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897CC" w14:textId="77777777" w:rsidR="00E71B3C" w:rsidRDefault="00000000">
      <w:pPr>
        <w:pStyle w:val="Textoindependiente"/>
        <w:spacing w:before="76" w:line="480" w:lineRule="auto"/>
        <w:ind w:left="2042" w:right="1682"/>
        <w:jc w:val="center"/>
      </w:pPr>
      <w:r>
        <w:t>UNIVERSIDAD</w:t>
      </w:r>
      <w:r>
        <w:rPr>
          <w:spacing w:val="-12"/>
        </w:rPr>
        <w:t xml:space="preserve"> </w:t>
      </w:r>
      <w:r>
        <w:t>INTERNACIONAL</w:t>
      </w:r>
      <w:r>
        <w:rPr>
          <w:spacing w:val="-9"/>
        </w:rPr>
        <w:t xml:space="preserve"> </w:t>
      </w:r>
      <w:r>
        <w:t>SAN</w:t>
      </w:r>
      <w:r>
        <w:rPr>
          <w:spacing w:val="-12"/>
        </w:rPr>
        <w:t xml:space="preserve"> </w:t>
      </w:r>
      <w:r>
        <w:t>ISIDRO</w:t>
      </w:r>
      <w:r>
        <w:rPr>
          <w:spacing w:val="-12"/>
        </w:rPr>
        <w:t xml:space="preserve"> </w:t>
      </w:r>
      <w:r>
        <w:t>LABRADOR ESCUELA DE EDUCACIÓN</w:t>
      </w:r>
    </w:p>
    <w:p w14:paraId="0B344EE5" w14:textId="77777777" w:rsidR="00E71B3C" w:rsidRDefault="00000000">
      <w:pPr>
        <w:pStyle w:val="Textoindependiente"/>
        <w:ind w:left="2042" w:right="1686"/>
        <w:jc w:val="center"/>
      </w:pPr>
      <w:r>
        <w:t>SEDE</w:t>
      </w:r>
      <w:r>
        <w:rPr>
          <w:spacing w:val="-1"/>
        </w:rPr>
        <w:t xml:space="preserve"> </w:t>
      </w:r>
      <w:r>
        <w:rPr>
          <w:spacing w:val="-2"/>
        </w:rPr>
        <w:t>LIBERIA</w:t>
      </w:r>
    </w:p>
    <w:p w14:paraId="70C35C3D" w14:textId="77777777" w:rsidR="00E71B3C" w:rsidRDefault="00E71B3C">
      <w:pPr>
        <w:pStyle w:val="Textoindependiente"/>
      </w:pPr>
    </w:p>
    <w:p w14:paraId="11B68115" w14:textId="77777777" w:rsidR="00E71B3C" w:rsidRDefault="00E71B3C">
      <w:pPr>
        <w:pStyle w:val="Textoindependiente"/>
      </w:pPr>
    </w:p>
    <w:p w14:paraId="2182ABEB" w14:textId="77777777" w:rsidR="00E71B3C" w:rsidRDefault="00E71B3C">
      <w:pPr>
        <w:pStyle w:val="Textoindependiente"/>
      </w:pPr>
    </w:p>
    <w:p w14:paraId="2D0A0D12" w14:textId="77777777" w:rsidR="00E71B3C" w:rsidRDefault="00E71B3C">
      <w:pPr>
        <w:pStyle w:val="Textoindependiente"/>
      </w:pPr>
    </w:p>
    <w:p w14:paraId="75A435F1" w14:textId="77777777" w:rsidR="00E71B3C" w:rsidRDefault="00E71B3C">
      <w:pPr>
        <w:pStyle w:val="Textoindependiente"/>
      </w:pPr>
    </w:p>
    <w:p w14:paraId="37B6468D" w14:textId="77777777" w:rsidR="00E71B3C" w:rsidRDefault="00E71B3C">
      <w:pPr>
        <w:pStyle w:val="Textoindependiente"/>
      </w:pPr>
    </w:p>
    <w:p w14:paraId="66BD6D8E" w14:textId="77777777" w:rsidR="00E71B3C" w:rsidRDefault="00E71B3C">
      <w:pPr>
        <w:pStyle w:val="Textoindependiente"/>
        <w:spacing w:before="1"/>
      </w:pPr>
    </w:p>
    <w:p w14:paraId="0C20D4BA" w14:textId="77777777" w:rsidR="00E71B3C" w:rsidRDefault="00000000">
      <w:pPr>
        <w:pStyle w:val="Textoindependiente"/>
        <w:ind w:left="1130" w:right="774"/>
        <w:jc w:val="center"/>
      </w:pPr>
      <w:r>
        <w:t>Artículo</w:t>
      </w:r>
      <w:r>
        <w:rPr>
          <w:spacing w:val="-6"/>
        </w:rPr>
        <w:t xml:space="preserve"> </w:t>
      </w:r>
      <w:r>
        <w:t>Especializado</w:t>
      </w:r>
      <w:r>
        <w:rPr>
          <w:spacing w:val="-1"/>
        </w:rPr>
        <w:t xml:space="preserve"> </w:t>
      </w:r>
      <w:r>
        <w:t>para</w:t>
      </w:r>
      <w:r>
        <w:rPr>
          <w:spacing w:val="-3"/>
        </w:rPr>
        <w:t xml:space="preserve"> </w:t>
      </w:r>
      <w:r>
        <w:t>obtener</w:t>
      </w:r>
      <w:r>
        <w:rPr>
          <w:spacing w:val="-3"/>
        </w:rPr>
        <w:t xml:space="preserve"> </w:t>
      </w:r>
      <w:r>
        <w:t>el</w:t>
      </w:r>
      <w:r>
        <w:rPr>
          <w:spacing w:val="-4"/>
        </w:rPr>
        <w:t xml:space="preserve"> </w:t>
      </w:r>
      <w:r>
        <w:t>grado</w:t>
      </w:r>
      <w:r>
        <w:rPr>
          <w:spacing w:val="-4"/>
        </w:rPr>
        <w:t xml:space="preserve"> </w:t>
      </w:r>
      <w:r>
        <w:t>de</w:t>
      </w:r>
      <w:r>
        <w:rPr>
          <w:spacing w:val="-2"/>
        </w:rPr>
        <w:t xml:space="preserve"> </w:t>
      </w:r>
      <w:r>
        <w:t>Maestría</w:t>
      </w:r>
      <w:r>
        <w:rPr>
          <w:spacing w:val="-3"/>
        </w:rPr>
        <w:t xml:space="preserve"> </w:t>
      </w:r>
      <w:r>
        <w:t>Profesional</w:t>
      </w:r>
      <w:r>
        <w:rPr>
          <w:spacing w:val="-4"/>
        </w:rPr>
        <w:t xml:space="preserve"> </w:t>
      </w:r>
      <w:r>
        <w:t>Administración</w:t>
      </w:r>
      <w:r>
        <w:rPr>
          <w:spacing w:val="-3"/>
        </w:rPr>
        <w:t xml:space="preserve"> </w:t>
      </w:r>
      <w:r>
        <w:rPr>
          <w:spacing w:val="-2"/>
        </w:rPr>
        <w:t>Educativa</w:t>
      </w:r>
    </w:p>
    <w:p w14:paraId="628DABE0" w14:textId="77777777" w:rsidR="00E71B3C" w:rsidRDefault="00E71B3C">
      <w:pPr>
        <w:pStyle w:val="Textoindependiente"/>
      </w:pPr>
    </w:p>
    <w:p w14:paraId="70079513" w14:textId="77777777" w:rsidR="00E71B3C" w:rsidRDefault="00E71B3C">
      <w:pPr>
        <w:pStyle w:val="Textoindependiente"/>
      </w:pPr>
    </w:p>
    <w:p w14:paraId="6DEEFEE6" w14:textId="77777777" w:rsidR="00E71B3C" w:rsidRDefault="00E71B3C">
      <w:pPr>
        <w:pStyle w:val="Textoindependiente"/>
      </w:pPr>
    </w:p>
    <w:p w14:paraId="04B5A748" w14:textId="77777777" w:rsidR="00E71B3C" w:rsidRDefault="00E71B3C">
      <w:pPr>
        <w:pStyle w:val="Textoindependiente"/>
      </w:pPr>
    </w:p>
    <w:p w14:paraId="47DF3405" w14:textId="77777777" w:rsidR="00E71B3C" w:rsidRDefault="00E71B3C">
      <w:pPr>
        <w:pStyle w:val="Textoindependiente"/>
      </w:pPr>
    </w:p>
    <w:p w14:paraId="58DB8CDD" w14:textId="77777777" w:rsidR="00E71B3C" w:rsidRDefault="00E71B3C">
      <w:pPr>
        <w:pStyle w:val="Textoindependiente"/>
      </w:pPr>
    </w:p>
    <w:p w14:paraId="79B7ED72" w14:textId="77777777" w:rsidR="00E71B3C" w:rsidRDefault="00E71B3C">
      <w:pPr>
        <w:pStyle w:val="Textoindependiente"/>
      </w:pPr>
    </w:p>
    <w:p w14:paraId="201D3596" w14:textId="77777777" w:rsidR="00E71B3C" w:rsidRDefault="00E71B3C">
      <w:pPr>
        <w:pStyle w:val="Textoindependiente"/>
      </w:pPr>
    </w:p>
    <w:p w14:paraId="1B9D890C" w14:textId="77777777" w:rsidR="00E71B3C" w:rsidRDefault="00E71B3C">
      <w:pPr>
        <w:pStyle w:val="Textoindependiente"/>
        <w:spacing w:before="4"/>
      </w:pPr>
    </w:p>
    <w:p w14:paraId="059F44C4" w14:textId="77777777" w:rsidR="00E71B3C" w:rsidRDefault="00000000">
      <w:pPr>
        <w:pStyle w:val="Ttulo1"/>
        <w:spacing w:line="480" w:lineRule="auto"/>
        <w:ind w:right="774"/>
        <w:jc w:val="center"/>
      </w:pPr>
      <w:r>
        <w:t>El</w:t>
      </w:r>
      <w:r>
        <w:rPr>
          <w:spacing w:val="-6"/>
        </w:rPr>
        <w:t xml:space="preserve"> </w:t>
      </w:r>
      <w:r>
        <w:t>acceso</w:t>
      </w:r>
      <w:r>
        <w:rPr>
          <w:spacing w:val="-4"/>
        </w:rPr>
        <w:t xml:space="preserve"> </w:t>
      </w:r>
      <w:r>
        <w:t>y</w:t>
      </w:r>
      <w:r>
        <w:rPr>
          <w:spacing w:val="-4"/>
        </w:rPr>
        <w:t xml:space="preserve"> </w:t>
      </w:r>
      <w:r>
        <w:t>la</w:t>
      </w:r>
      <w:r>
        <w:rPr>
          <w:spacing w:val="-4"/>
        </w:rPr>
        <w:t xml:space="preserve"> </w:t>
      </w:r>
      <w:r>
        <w:t>importancia</w:t>
      </w:r>
      <w:r>
        <w:rPr>
          <w:spacing w:val="-4"/>
        </w:rPr>
        <w:t xml:space="preserve"> </w:t>
      </w:r>
      <w:r>
        <w:t>de las</w:t>
      </w:r>
      <w:r>
        <w:rPr>
          <w:spacing w:val="-5"/>
        </w:rPr>
        <w:t xml:space="preserve"> </w:t>
      </w:r>
      <w:r>
        <w:t>tecnologías</w:t>
      </w:r>
      <w:r>
        <w:rPr>
          <w:spacing w:val="-3"/>
        </w:rPr>
        <w:t xml:space="preserve"> </w:t>
      </w:r>
      <w:r>
        <w:t>en</w:t>
      </w:r>
      <w:r>
        <w:rPr>
          <w:spacing w:val="-4"/>
        </w:rPr>
        <w:t xml:space="preserve"> </w:t>
      </w:r>
      <w:r>
        <w:t>un</w:t>
      </w:r>
      <w:r>
        <w:rPr>
          <w:spacing w:val="-3"/>
        </w:rPr>
        <w:t xml:space="preserve"> </w:t>
      </w:r>
      <w:r>
        <w:t>centro</w:t>
      </w:r>
      <w:r>
        <w:rPr>
          <w:spacing w:val="-4"/>
        </w:rPr>
        <w:t xml:space="preserve"> </w:t>
      </w:r>
      <w:r>
        <w:t xml:space="preserve">educativo </w:t>
      </w:r>
      <w:r>
        <w:rPr>
          <w:spacing w:val="-2"/>
        </w:rPr>
        <w:t>unidocente</w:t>
      </w:r>
    </w:p>
    <w:p w14:paraId="4A1DB78B" w14:textId="77777777" w:rsidR="00E71B3C" w:rsidRDefault="00000000">
      <w:pPr>
        <w:pStyle w:val="Textoindependiente"/>
        <w:spacing w:line="480" w:lineRule="auto"/>
        <w:ind w:left="662" w:right="305"/>
        <w:jc w:val="center"/>
      </w:pPr>
      <w:r>
        <w:t>Institución</w:t>
      </w:r>
      <w:r>
        <w:rPr>
          <w:spacing w:val="-6"/>
        </w:rPr>
        <w:t xml:space="preserve"> </w:t>
      </w:r>
      <w:r>
        <w:t>educativa,</w:t>
      </w:r>
      <w:r>
        <w:rPr>
          <w:spacing w:val="-6"/>
        </w:rPr>
        <w:t xml:space="preserve"> </w:t>
      </w:r>
      <w:r>
        <w:t>circuito</w:t>
      </w:r>
      <w:r>
        <w:rPr>
          <w:spacing w:val="-6"/>
        </w:rPr>
        <w:t xml:space="preserve"> </w:t>
      </w:r>
      <w:r>
        <w:t>escolar</w:t>
      </w:r>
      <w:r>
        <w:rPr>
          <w:spacing w:val="-2"/>
        </w:rPr>
        <w:t xml:space="preserve"> </w:t>
      </w:r>
      <w:r>
        <w:t>08 y</w:t>
      </w:r>
      <w:r>
        <w:rPr>
          <w:spacing w:val="-6"/>
        </w:rPr>
        <w:t xml:space="preserve"> </w:t>
      </w:r>
      <w:r>
        <w:t>Dirección</w:t>
      </w:r>
      <w:r>
        <w:rPr>
          <w:spacing w:val="-2"/>
        </w:rPr>
        <w:t xml:space="preserve"> </w:t>
      </w:r>
      <w:r>
        <w:t>Regional</w:t>
      </w:r>
      <w:r>
        <w:rPr>
          <w:spacing w:val="-2"/>
        </w:rPr>
        <w:t xml:space="preserve"> </w:t>
      </w:r>
      <w:r>
        <w:t>de</w:t>
      </w:r>
      <w:r>
        <w:rPr>
          <w:spacing w:val="-4"/>
        </w:rPr>
        <w:t xml:space="preserve"> </w:t>
      </w:r>
      <w:r>
        <w:t>Enseñanza</w:t>
      </w:r>
      <w:r>
        <w:rPr>
          <w:spacing w:val="-1"/>
        </w:rPr>
        <w:t xml:space="preserve"> </w:t>
      </w:r>
      <w:r>
        <w:t>Zona</w:t>
      </w:r>
      <w:r>
        <w:rPr>
          <w:spacing w:val="-1"/>
        </w:rPr>
        <w:t xml:space="preserve"> </w:t>
      </w:r>
      <w:r>
        <w:t>Norte-Norte,</w:t>
      </w:r>
      <w:r>
        <w:rPr>
          <w:spacing w:val="-2"/>
        </w:rPr>
        <w:t xml:space="preserve"> </w:t>
      </w:r>
      <w:r>
        <w:t>I semestre, año 2026</w:t>
      </w:r>
    </w:p>
    <w:p w14:paraId="71172D01" w14:textId="77777777" w:rsidR="00E71B3C" w:rsidRDefault="00E71B3C">
      <w:pPr>
        <w:pStyle w:val="Textoindependiente"/>
      </w:pPr>
    </w:p>
    <w:p w14:paraId="21267394" w14:textId="77777777" w:rsidR="00E71B3C" w:rsidRDefault="00E71B3C">
      <w:pPr>
        <w:pStyle w:val="Textoindependiente"/>
      </w:pPr>
    </w:p>
    <w:p w14:paraId="5B2CC41D" w14:textId="77777777" w:rsidR="00E71B3C" w:rsidRDefault="00E71B3C">
      <w:pPr>
        <w:pStyle w:val="Textoindependiente"/>
        <w:spacing w:before="274"/>
      </w:pPr>
    </w:p>
    <w:p w14:paraId="5F6C7416" w14:textId="77777777" w:rsidR="00E71B3C" w:rsidRDefault="00000000">
      <w:pPr>
        <w:pStyle w:val="Textoindependiente"/>
        <w:spacing w:line="480" w:lineRule="auto"/>
        <w:ind w:left="3988" w:right="3632"/>
        <w:jc w:val="center"/>
      </w:pPr>
      <w:r>
        <w:t>Diana</w:t>
      </w:r>
      <w:r>
        <w:rPr>
          <w:spacing w:val="-13"/>
        </w:rPr>
        <w:t xml:space="preserve"> </w:t>
      </w:r>
      <w:r>
        <w:t>Karolina</w:t>
      </w:r>
      <w:r>
        <w:rPr>
          <w:spacing w:val="-13"/>
        </w:rPr>
        <w:t xml:space="preserve"> </w:t>
      </w:r>
      <w:r>
        <w:t>Zúñiga</w:t>
      </w:r>
      <w:r>
        <w:rPr>
          <w:spacing w:val="-13"/>
        </w:rPr>
        <w:t xml:space="preserve"> </w:t>
      </w:r>
      <w:r>
        <w:t xml:space="preserve">Astorga </w:t>
      </w:r>
      <w:r>
        <w:rPr>
          <w:spacing w:val="-2"/>
        </w:rPr>
        <w:t>Proponente:</w:t>
      </w:r>
    </w:p>
    <w:p w14:paraId="5EAE4AE1" w14:textId="77777777" w:rsidR="00E71B3C" w:rsidRDefault="00E71B3C">
      <w:pPr>
        <w:pStyle w:val="Textoindependiente"/>
      </w:pPr>
    </w:p>
    <w:p w14:paraId="5F7B803D" w14:textId="77777777" w:rsidR="00E71B3C" w:rsidRDefault="00E71B3C">
      <w:pPr>
        <w:pStyle w:val="Textoindependiente"/>
      </w:pPr>
    </w:p>
    <w:p w14:paraId="1FF39095" w14:textId="77777777" w:rsidR="00E71B3C" w:rsidRDefault="00E71B3C">
      <w:pPr>
        <w:pStyle w:val="Textoindependiente"/>
      </w:pPr>
    </w:p>
    <w:p w14:paraId="5DFE7799" w14:textId="77777777" w:rsidR="00E71B3C" w:rsidRDefault="00E71B3C">
      <w:pPr>
        <w:pStyle w:val="Textoindependiente"/>
      </w:pPr>
    </w:p>
    <w:p w14:paraId="063F0FC3" w14:textId="77777777" w:rsidR="00E71B3C" w:rsidRDefault="00E71B3C">
      <w:pPr>
        <w:pStyle w:val="Textoindependiente"/>
      </w:pPr>
    </w:p>
    <w:p w14:paraId="3C4C63E3" w14:textId="77777777" w:rsidR="00E71B3C" w:rsidRDefault="00E71B3C">
      <w:pPr>
        <w:pStyle w:val="Textoindependiente"/>
        <w:spacing w:before="1"/>
      </w:pPr>
    </w:p>
    <w:p w14:paraId="59A0D035" w14:textId="77777777" w:rsidR="00E71B3C" w:rsidRDefault="00000000">
      <w:pPr>
        <w:pStyle w:val="Textoindependiente"/>
        <w:ind w:left="2045" w:right="1682"/>
        <w:jc w:val="center"/>
      </w:pPr>
      <w:r>
        <w:t xml:space="preserve">Upala, Marzo, </w:t>
      </w:r>
      <w:r>
        <w:rPr>
          <w:spacing w:val="-4"/>
        </w:rPr>
        <w:t>2026.</w:t>
      </w:r>
    </w:p>
    <w:p w14:paraId="09606BCE" w14:textId="77777777" w:rsidR="00E71B3C" w:rsidRDefault="00E71B3C">
      <w:pPr>
        <w:pStyle w:val="Textoindependiente"/>
        <w:jc w:val="center"/>
        <w:sectPr w:rsidR="00E71B3C">
          <w:type w:val="continuous"/>
          <w:pgSz w:w="12240" w:h="15840"/>
          <w:pgMar w:top="1340" w:right="720" w:bottom="280" w:left="360" w:header="720" w:footer="720" w:gutter="0"/>
          <w:cols w:space="720"/>
        </w:sectPr>
      </w:pPr>
    </w:p>
    <w:p w14:paraId="53147C8D" w14:textId="77777777" w:rsidR="00E71B3C" w:rsidRDefault="00000000">
      <w:pPr>
        <w:spacing w:before="79"/>
        <w:ind w:right="695"/>
        <w:jc w:val="right"/>
        <w:rPr>
          <w:b/>
          <w:sz w:val="16"/>
        </w:rPr>
      </w:pPr>
      <w:r>
        <w:rPr>
          <w:b/>
          <w:sz w:val="16"/>
        </w:rPr>
        <w:lastRenderedPageBreak/>
        <w:t>Diana</w:t>
      </w:r>
      <w:r>
        <w:rPr>
          <w:b/>
          <w:spacing w:val="-3"/>
          <w:sz w:val="16"/>
        </w:rPr>
        <w:t xml:space="preserve"> </w:t>
      </w:r>
      <w:r>
        <w:rPr>
          <w:b/>
          <w:sz w:val="16"/>
        </w:rPr>
        <w:t>Karolina</w:t>
      </w:r>
      <w:r>
        <w:rPr>
          <w:b/>
          <w:spacing w:val="-2"/>
          <w:sz w:val="16"/>
        </w:rPr>
        <w:t xml:space="preserve"> </w:t>
      </w:r>
      <w:r>
        <w:rPr>
          <w:b/>
          <w:sz w:val="16"/>
        </w:rPr>
        <w:t>Zúñiga</w:t>
      </w:r>
      <w:r>
        <w:rPr>
          <w:b/>
          <w:spacing w:val="-2"/>
          <w:sz w:val="16"/>
        </w:rPr>
        <w:t xml:space="preserve"> Astorga</w:t>
      </w:r>
    </w:p>
    <w:p w14:paraId="53FB0856" w14:textId="77777777" w:rsidR="00E71B3C" w:rsidRDefault="00000000">
      <w:pPr>
        <w:pStyle w:val="Ttulo2"/>
        <w:spacing w:before="1"/>
        <w:ind w:left="2042" w:right="1691"/>
        <w:jc w:val="center"/>
      </w:pPr>
      <w:r>
        <w:rPr>
          <w:spacing w:val="-2"/>
        </w:rPr>
        <w:t>Resumen.</w:t>
      </w:r>
    </w:p>
    <w:p w14:paraId="607BA049" w14:textId="77777777" w:rsidR="00E71B3C" w:rsidRDefault="00E71B3C">
      <w:pPr>
        <w:pStyle w:val="Textoindependiente"/>
        <w:rPr>
          <w:b/>
        </w:rPr>
      </w:pPr>
    </w:p>
    <w:p w14:paraId="01C0F095" w14:textId="77777777" w:rsidR="00E71B3C" w:rsidRDefault="00000000">
      <w:pPr>
        <w:pStyle w:val="Textoindependiente"/>
        <w:spacing w:line="360" w:lineRule="auto"/>
        <w:ind w:left="1056" w:right="697"/>
        <w:jc w:val="both"/>
      </w:pPr>
      <w:r>
        <w:t>Las escuelas unidocentes cumplen un papel estratégico en comunidades dispersas, garantizando cobertura donde no sería posible mantener centros más grandes. Sin embargo, enfrentan desafíos como la sobrecarga</w:t>
      </w:r>
      <w:r>
        <w:rPr>
          <w:spacing w:val="-2"/>
        </w:rPr>
        <w:t xml:space="preserve"> </w:t>
      </w:r>
      <w:r>
        <w:t>docente</w:t>
      </w:r>
      <w:r>
        <w:rPr>
          <w:spacing w:val="-2"/>
        </w:rPr>
        <w:t xml:space="preserve"> </w:t>
      </w:r>
      <w:r>
        <w:t>y la escasez</w:t>
      </w:r>
      <w:r>
        <w:rPr>
          <w:spacing w:val="-2"/>
        </w:rPr>
        <w:t xml:space="preserve"> </w:t>
      </w:r>
      <w:r>
        <w:t>de recursos</w:t>
      </w:r>
      <w:r>
        <w:rPr>
          <w:spacing w:val="-1"/>
        </w:rPr>
        <w:t xml:space="preserve"> </w:t>
      </w:r>
      <w:r>
        <w:t>didácticos.</w:t>
      </w:r>
      <w:r>
        <w:rPr>
          <w:spacing w:val="-3"/>
        </w:rPr>
        <w:t xml:space="preserve"> </w:t>
      </w:r>
      <w:r>
        <w:t>En este</w:t>
      </w:r>
      <w:r>
        <w:rPr>
          <w:spacing w:val="-2"/>
        </w:rPr>
        <w:t xml:space="preserve"> </w:t>
      </w:r>
      <w:r>
        <w:t>contexto, las</w:t>
      </w:r>
      <w:r>
        <w:rPr>
          <w:spacing w:val="-1"/>
        </w:rPr>
        <w:t xml:space="preserve"> </w:t>
      </w:r>
      <w:r>
        <w:t>Tecnologías de la Información y Comunicación (TIC) se convierten en herramientas indispensables para promover la equidad educativa. La literatura señala que las TIC optimizan el tiempo del maestro, motivan a los estudiantes y fortalecen la inclusión digital, preparando a los niños para desenvolverse en una sociedad tecnológica.</w:t>
      </w:r>
    </w:p>
    <w:p w14:paraId="61DA325C" w14:textId="77777777" w:rsidR="00E71B3C" w:rsidRDefault="00000000">
      <w:pPr>
        <w:pStyle w:val="Textoindependiente"/>
        <w:spacing w:before="4" w:line="360" w:lineRule="auto"/>
        <w:ind w:left="1056" w:right="692"/>
        <w:jc w:val="both"/>
      </w:pPr>
      <w:r>
        <w:t>El uso de TIC en escuelas unidocentes no debe considerarse un lujo, sino una estrategia fundamental</w:t>
      </w:r>
      <w:r>
        <w:rPr>
          <w:spacing w:val="-9"/>
        </w:rPr>
        <w:t xml:space="preserve"> </w:t>
      </w:r>
      <w:r>
        <w:t>para</w:t>
      </w:r>
      <w:r>
        <w:rPr>
          <w:spacing w:val="-9"/>
        </w:rPr>
        <w:t xml:space="preserve"> </w:t>
      </w:r>
      <w:r>
        <w:t>reducir</w:t>
      </w:r>
      <w:r>
        <w:rPr>
          <w:spacing w:val="-10"/>
        </w:rPr>
        <w:t xml:space="preserve"> </w:t>
      </w:r>
      <w:r>
        <w:t>desigualdades</w:t>
      </w:r>
      <w:r>
        <w:rPr>
          <w:spacing w:val="-12"/>
        </w:rPr>
        <w:t xml:space="preserve"> </w:t>
      </w:r>
      <w:r>
        <w:t>educativas.</w:t>
      </w:r>
      <w:r>
        <w:rPr>
          <w:spacing w:val="-10"/>
        </w:rPr>
        <w:t xml:space="preserve"> </w:t>
      </w:r>
      <w:r>
        <w:t>A</w:t>
      </w:r>
      <w:r>
        <w:rPr>
          <w:spacing w:val="-12"/>
        </w:rPr>
        <w:t xml:space="preserve"> </w:t>
      </w:r>
      <w:r>
        <w:t>pesar</w:t>
      </w:r>
      <w:r>
        <w:rPr>
          <w:spacing w:val="-10"/>
        </w:rPr>
        <w:t xml:space="preserve"> </w:t>
      </w:r>
      <w:r>
        <w:t>de</w:t>
      </w:r>
      <w:r>
        <w:rPr>
          <w:spacing w:val="-9"/>
        </w:rPr>
        <w:t xml:space="preserve"> </w:t>
      </w:r>
      <w:r>
        <w:t>los</w:t>
      </w:r>
      <w:r>
        <w:rPr>
          <w:spacing w:val="-12"/>
        </w:rPr>
        <w:t xml:space="preserve"> </w:t>
      </w:r>
      <w:r>
        <w:t>retos,</w:t>
      </w:r>
      <w:r>
        <w:rPr>
          <w:spacing w:val="-10"/>
        </w:rPr>
        <w:t xml:space="preserve"> </w:t>
      </w:r>
      <w:r>
        <w:t>las</w:t>
      </w:r>
      <w:r>
        <w:rPr>
          <w:spacing w:val="-12"/>
        </w:rPr>
        <w:t xml:space="preserve"> </w:t>
      </w:r>
      <w:r>
        <w:t>experiencias</w:t>
      </w:r>
      <w:r>
        <w:rPr>
          <w:spacing w:val="-12"/>
        </w:rPr>
        <w:t xml:space="preserve"> </w:t>
      </w:r>
      <w:r>
        <w:t>muestran que la incorporación de tecnología puede transformar la práctica pedagógica, ampliar las oportunidades de aprendizaje y fortalecer la resiliencia educativa. En conclusión, la Escuela de Campo</w:t>
      </w:r>
      <w:r>
        <w:rPr>
          <w:spacing w:val="-10"/>
        </w:rPr>
        <w:t xml:space="preserve"> </w:t>
      </w:r>
      <w:r>
        <w:t>Verde</w:t>
      </w:r>
      <w:r>
        <w:rPr>
          <w:spacing w:val="-9"/>
        </w:rPr>
        <w:t xml:space="preserve"> </w:t>
      </w:r>
      <w:r>
        <w:t>simboliza</w:t>
      </w:r>
      <w:r>
        <w:rPr>
          <w:spacing w:val="-9"/>
        </w:rPr>
        <w:t xml:space="preserve"> </w:t>
      </w:r>
      <w:r>
        <w:t>tanto</w:t>
      </w:r>
      <w:r>
        <w:rPr>
          <w:spacing w:val="-10"/>
        </w:rPr>
        <w:t xml:space="preserve"> </w:t>
      </w:r>
      <w:r>
        <w:t>las</w:t>
      </w:r>
      <w:r>
        <w:rPr>
          <w:spacing w:val="-12"/>
        </w:rPr>
        <w:t xml:space="preserve"> </w:t>
      </w:r>
      <w:r>
        <w:t>limitaciones</w:t>
      </w:r>
      <w:r>
        <w:rPr>
          <w:spacing w:val="-12"/>
        </w:rPr>
        <w:t xml:space="preserve"> </w:t>
      </w:r>
      <w:r>
        <w:t>como</w:t>
      </w:r>
      <w:r>
        <w:rPr>
          <w:spacing w:val="-10"/>
        </w:rPr>
        <w:t xml:space="preserve"> </w:t>
      </w:r>
      <w:r>
        <w:t>el</w:t>
      </w:r>
      <w:r>
        <w:rPr>
          <w:spacing w:val="-9"/>
        </w:rPr>
        <w:t xml:space="preserve"> </w:t>
      </w:r>
      <w:r>
        <w:t>potencial</w:t>
      </w:r>
      <w:r>
        <w:rPr>
          <w:spacing w:val="-9"/>
        </w:rPr>
        <w:t xml:space="preserve"> </w:t>
      </w:r>
      <w:r>
        <w:t>de</w:t>
      </w:r>
      <w:r>
        <w:rPr>
          <w:spacing w:val="-9"/>
        </w:rPr>
        <w:t xml:space="preserve"> </w:t>
      </w:r>
      <w:r>
        <w:t>las</w:t>
      </w:r>
      <w:r>
        <w:rPr>
          <w:spacing w:val="-12"/>
        </w:rPr>
        <w:t xml:space="preserve"> </w:t>
      </w:r>
      <w:r>
        <w:t>instituciones</w:t>
      </w:r>
      <w:r>
        <w:rPr>
          <w:spacing w:val="-12"/>
        </w:rPr>
        <w:t xml:space="preserve"> </w:t>
      </w:r>
      <w:r>
        <w:t>rurales,</w:t>
      </w:r>
      <w:r>
        <w:rPr>
          <w:spacing w:val="-10"/>
        </w:rPr>
        <w:t xml:space="preserve"> </w:t>
      </w:r>
      <w:r>
        <w:t>donde la innovación tecnológica puede convertirse en motor de inclusión y desarrollo comunitario.</w:t>
      </w:r>
    </w:p>
    <w:p w14:paraId="0ACAD00A" w14:textId="77777777" w:rsidR="00E71B3C" w:rsidRDefault="00000000">
      <w:pPr>
        <w:pStyle w:val="Ttulo2"/>
        <w:ind w:left="2042" w:right="1687"/>
        <w:jc w:val="center"/>
      </w:pPr>
      <w:r>
        <w:rPr>
          <w:spacing w:val="-2"/>
        </w:rPr>
        <w:t>Abstract.</w:t>
      </w:r>
    </w:p>
    <w:p w14:paraId="219BC73B" w14:textId="77777777" w:rsidR="00E71B3C" w:rsidRDefault="00E71B3C">
      <w:pPr>
        <w:pStyle w:val="Textoindependiente"/>
        <w:rPr>
          <w:b/>
        </w:rPr>
      </w:pPr>
    </w:p>
    <w:p w14:paraId="7036F3BA" w14:textId="77777777" w:rsidR="00E71B3C" w:rsidRDefault="00E71B3C">
      <w:pPr>
        <w:pStyle w:val="Textoindependiente"/>
        <w:rPr>
          <w:b/>
        </w:rPr>
      </w:pPr>
    </w:p>
    <w:p w14:paraId="073129D9" w14:textId="77777777" w:rsidR="00E71B3C" w:rsidRDefault="00000000">
      <w:pPr>
        <w:pStyle w:val="Textoindependiente"/>
        <w:spacing w:line="360" w:lineRule="auto"/>
        <w:ind w:left="1056" w:right="695" w:firstLine="540"/>
        <w:jc w:val="both"/>
      </w:pPr>
      <w:r>
        <w:t>La</w:t>
      </w:r>
      <w:r>
        <w:rPr>
          <w:spacing w:val="-11"/>
        </w:rPr>
        <w:t xml:space="preserve"> </w:t>
      </w:r>
      <w:r>
        <w:t>Escuela</w:t>
      </w:r>
      <w:r>
        <w:rPr>
          <w:spacing w:val="-11"/>
        </w:rPr>
        <w:t xml:space="preserve"> </w:t>
      </w:r>
      <w:r>
        <w:t>Unidocente</w:t>
      </w:r>
      <w:r>
        <w:rPr>
          <w:spacing w:val="-11"/>
        </w:rPr>
        <w:t xml:space="preserve"> </w:t>
      </w:r>
      <w:r>
        <w:t>de</w:t>
      </w:r>
      <w:r>
        <w:rPr>
          <w:spacing w:val="-15"/>
        </w:rPr>
        <w:t xml:space="preserve"> </w:t>
      </w:r>
      <w:r>
        <w:t>Campo</w:t>
      </w:r>
      <w:r>
        <w:rPr>
          <w:spacing w:val="-12"/>
        </w:rPr>
        <w:t xml:space="preserve"> </w:t>
      </w:r>
      <w:r>
        <w:t>Verde,</w:t>
      </w:r>
      <w:r>
        <w:rPr>
          <w:spacing w:val="-12"/>
        </w:rPr>
        <w:t xml:space="preserve"> </w:t>
      </w:r>
      <w:r>
        <w:t>ubicada</w:t>
      </w:r>
      <w:r>
        <w:rPr>
          <w:spacing w:val="-15"/>
        </w:rPr>
        <w:t xml:space="preserve"> </w:t>
      </w:r>
      <w:r>
        <w:t>en</w:t>
      </w:r>
      <w:r>
        <w:rPr>
          <w:spacing w:val="-12"/>
        </w:rPr>
        <w:t xml:space="preserve"> </w:t>
      </w:r>
      <w:r>
        <w:t>la</w:t>
      </w:r>
      <w:r>
        <w:rPr>
          <w:spacing w:val="-11"/>
        </w:rPr>
        <w:t xml:space="preserve"> </w:t>
      </w:r>
      <w:r>
        <w:t>Zona</w:t>
      </w:r>
      <w:r>
        <w:rPr>
          <w:spacing w:val="-11"/>
        </w:rPr>
        <w:t xml:space="preserve"> </w:t>
      </w:r>
      <w:r>
        <w:t>Norte-Norte</w:t>
      </w:r>
      <w:r>
        <w:rPr>
          <w:spacing w:val="-11"/>
        </w:rPr>
        <w:t xml:space="preserve"> </w:t>
      </w:r>
      <w:r>
        <w:t>de</w:t>
      </w:r>
      <w:r>
        <w:rPr>
          <w:spacing w:val="-11"/>
        </w:rPr>
        <w:t xml:space="preserve"> </w:t>
      </w:r>
      <w:r>
        <w:t>Alajuela,</w:t>
      </w:r>
      <w:r>
        <w:rPr>
          <w:spacing w:val="-12"/>
        </w:rPr>
        <w:t xml:space="preserve"> </w:t>
      </w:r>
      <w:r>
        <w:t>refleja la realidad de muchas instituciones rurales que nacieron con poblaciones pequeñas y limitados recursos. Fundada en 1975 con apenas diez estudiantes, su carácter unidocente ha sido constante, pues un solo maestro atiende varios niveles educativos en condiciones de infraestructura básica. Aunque cuenta con servicios esenciales como electricidad y agua potable, el</w:t>
      </w:r>
      <w:r>
        <w:rPr>
          <w:spacing w:val="-2"/>
        </w:rPr>
        <w:t xml:space="preserve"> </w:t>
      </w:r>
      <w:r>
        <w:t>acceso a tecnologías sigue siendo restringido, lo que genera brechas en la calidad educativa.</w:t>
      </w:r>
    </w:p>
    <w:p w14:paraId="041F264E" w14:textId="77777777" w:rsidR="00E71B3C" w:rsidRDefault="00000000">
      <w:pPr>
        <w:pStyle w:val="Textoindependiente"/>
        <w:spacing w:before="1" w:line="360" w:lineRule="auto"/>
        <w:ind w:left="1056" w:right="694" w:firstLine="599"/>
        <w:jc w:val="both"/>
      </w:pPr>
      <w:r>
        <w:t>En</w:t>
      </w:r>
      <w:r>
        <w:rPr>
          <w:spacing w:val="-7"/>
        </w:rPr>
        <w:t xml:space="preserve"> </w:t>
      </w:r>
      <w:r>
        <w:t>Campo</w:t>
      </w:r>
      <w:r>
        <w:rPr>
          <w:spacing w:val="-11"/>
        </w:rPr>
        <w:t xml:space="preserve"> </w:t>
      </w:r>
      <w:r>
        <w:t>Verde,</w:t>
      </w:r>
      <w:r>
        <w:rPr>
          <w:spacing w:val="-11"/>
        </w:rPr>
        <w:t xml:space="preserve"> </w:t>
      </w:r>
      <w:r>
        <w:t>la</w:t>
      </w:r>
      <w:r>
        <w:rPr>
          <w:spacing w:val="-9"/>
        </w:rPr>
        <w:t xml:space="preserve"> </w:t>
      </w:r>
      <w:r>
        <w:t>docente</w:t>
      </w:r>
      <w:r>
        <w:rPr>
          <w:spacing w:val="-9"/>
        </w:rPr>
        <w:t xml:space="preserve"> </w:t>
      </w:r>
      <w:r>
        <w:t>ha</w:t>
      </w:r>
      <w:r>
        <w:rPr>
          <w:spacing w:val="-5"/>
        </w:rPr>
        <w:t xml:space="preserve"> </w:t>
      </w:r>
      <w:r>
        <w:t>buscado</w:t>
      </w:r>
      <w:r>
        <w:rPr>
          <w:spacing w:val="-10"/>
        </w:rPr>
        <w:t xml:space="preserve"> </w:t>
      </w:r>
      <w:r>
        <w:t>alternativas</w:t>
      </w:r>
      <w:r>
        <w:rPr>
          <w:spacing w:val="-8"/>
        </w:rPr>
        <w:t xml:space="preserve"> </w:t>
      </w:r>
      <w:r>
        <w:t>creativas,</w:t>
      </w:r>
      <w:r>
        <w:rPr>
          <w:spacing w:val="-10"/>
        </w:rPr>
        <w:t xml:space="preserve"> </w:t>
      </w:r>
      <w:r>
        <w:t>como</w:t>
      </w:r>
      <w:r>
        <w:rPr>
          <w:spacing w:val="-10"/>
        </w:rPr>
        <w:t xml:space="preserve"> </w:t>
      </w:r>
      <w:r>
        <w:t>el</w:t>
      </w:r>
      <w:r>
        <w:rPr>
          <w:spacing w:val="-6"/>
        </w:rPr>
        <w:t xml:space="preserve"> </w:t>
      </w:r>
      <w:r>
        <w:t>uso</w:t>
      </w:r>
      <w:r>
        <w:rPr>
          <w:spacing w:val="-11"/>
        </w:rPr>
        <w:t xml:space="preserve"> </w:t>
      </w:r>
      <w:r>
        <w:t>de</w:t>
      </w:r>
      <w:r>
        <w:rPr>
          <w:spacing w:val="-9"/>
        </w:rPr>
        <w:t xml:space="preserve"> </w:t>
      </w:r>
      <w:r>
        <w:t>un</w:t>
      </w:r>
      <w:r>
        <w:rPr>
          <w:spacing w:val="-7"/>
        </w:rPr>
        <w:t xml:space="preserve"> </w:t>
      </w:r>
      <w:r>
        <w:t>proyector, para dinamizar las lecciones y mantener el interés de los estudiantes. No obstante, la falta de dispositivos limita la posibilidad de que los alumnos manipulen herramientas digitales y desarrollen</w:t>
      </w:r>
      <w:r>
        <w:rPr>
          <w:spacing w:val="-10"/>
        </w:rPr>
        <w:t xml:space="preserve"> </w:t>
      </w:r>
      <w:r>
        <w:t>competencias</w:t>
      </w:r>
      <w:r>
        <w:rPr>
          <w:spacing w:val="-8"/>
        </w:rPr>
        <w:t xml:space="preserve"> </w:t>
      </w:r>
      <w:r>
        <w:t>prácticas.</w:t>
      </w:r>
      <w:r>
        <w:rPr>
          <w:spacing w:val="-7"/>
        </w:rPr>
        <w:t xml:space="preserve"> </w:t>
      </w:r>
      <w:r>
        <w:t>Esta</w:t>
      </w:r>
      <w:r>
        <w:rPr>
          <w:spacing w:val="-5"/>
        </w:rPr>
        <w:t xml:space="preserve"> </w:t>
      </w:r>
      <w:r>
        <w:t>situación</w:t>
      </w:r>
      <w:r>
        <w:rPr>
          <w:spacing w:val="-10"/>
        </w:rPr>
        <w:t xml:space="preserve"> </w:t>
      </w:r>
      <w:r>
        <w:t>evidencia</w:t>
      </w:r>
      <w:r>
        <w:rPr>
          <w:spacing w:val="-5"/>
        </w:rPr>
        <w:t xml:space="preserve"> </w:t>
      </w:r>
      <w:r>
        <w:t>la</w:t>
      </w:r>
      <w:r>
        <w:rPr>
          <w:spacing w:val="-5"/>
        </w:rPr>
        <w:t xml:space="preserve"> </w:t>
      </w:r>
      <w:r>
        <w:t>necesidad</w:t>
      </w:r>
      <w:r>
        <w:rPr>
          <w:spacing w:val="-7"/>
        </w:rPr>
        <w:t xml:space="preserve"> </w:t>
      </w:r>
      <w:r>
        <w:t>de</w:t>
      </w:r>
      <w:r>
        <w:rPr>
          <w:spacing w:val="-5"/>
        </w:rPr>
        <w:t xml:space="preserve"> </w:t>
      </w:r>
      <w:r>
        <w:t>políticas</w:t>
      </w:r>
      <w:r>
        <w:rPr>
          <w:spacing w:val="-12"/>
        </w:rPr>
        <w:t xml:space="preserve"> </w:t>
      </w:r>
      <w:r>
        <w:t>públicas</w:t>
      </w:r>
      <w:r>
        <w:rPr>
          <w:spacing w:val="-8"/>
        </w:rPr>
        <w:t xml:space="preserve"> </w:t>
      </w:r>
      <w:r>
        <w:t>que garanticen conectividad, capacitación docente y sostenibilidad institucional en las zonas rurales.</w:t>
      </w:r>
    </w:p>
    <w:p w14:paraId="3A0D21DA" w14:textId="77777777" w:rsidR="00E71B3C" w:rsidRDefault="00E71B3C">
      <w:pPr>
        <w:pStyle w:val="Textoindependiente"/>
        <w:spacing w:before="275"/>
      </w:pPr>
    </w:p>
    <w:p w14:paraId="24D885C8" w14:textId="77777777" w:rsidR="00E71B3C" w:rsidRDefault="00000000">
      <w:pPr>
        <w:pStyle w:val="Textoindependiente"/>
        <w:ind w:left="1056" w:right="709"/>
        <w:jc w:val="both"/>
      </w:pPr>
      <w:r>
        <w:rPr>
          <w:b/>
          <w:i/>
          <w:u w:val="single"/>
        </w:rPr>
        <w:t>Nota:</w:t>
      </w:r>
      <w:r>
        <w:rPr>
          <w:b/>
          <w:i/>
          <w:spacing w:val="-3"/>
        </w:rPr>
        <w:t xml:space="preserve"> </w:t>
      </w:r>
      <w:r>
        <w:t>éste</w:t>
      </w:r>
      <w:r>
        <w:rPr>
          <w:spacing w:val="-6"/>
        </w:rPr>
        <w:t xml:space="preserve"> </w:t>
      </w:r>
      <w:r>
        <w:t>apartado</w:t>
      </w:r>
      <w:r>
        <w:rPr>
          <w:spacing w:val="-3"/>
        </w:rPr>
        <w:t xml:space="preserve"> </w:t>
      </w:r>
      <w:r>
        <w:t>se</w:t>
      </w:r>
      <w:r>
        <w:rPr>
          <w:spacing w:val="-6"/>
        </w:rPr>
        <w:t xml:space="preserve"> </w:t>
      </w:r>
      <w:r>
        <w:t>realiza</w:t>
      </w:r>
      <w:r>
        <w:rPr>
          <w:spacing w:val="-6"/>
        </w:rPr>
        <w:t xml:space="preserve"> </w:t>
      </w:r>
      <w:r>
        <w:t>al</w:t>
      </w:r>
      <w:r>
        <w:rPr>
          <w:spacing w:val="-6"/>
        </w:rPr>
        <w:t xml:space="preserve"> </w:t>
      </w:r>
      <w:r>
        <w:t>finalizar</w:t>
      </w:r>
      <w:r>
        <w:rPr>
          <w:spacing w:val="-3"/>
        </w:rPr>
        <w:t xml:space="preserve"> </w:t>
      </w:r>
      <w:r>
        <w:t>su</w:t>
      </w:r>
      <w:r>
        <w:rPr>
          <w:spacing w:val="-3"/>
        </w:rPr>
        <w:t xml:space="preserve"> </w:t>
      </w:r>
      <w:r>
        <w:t>artículo,</w:t>
      </w:r>
      <w:r>
        <w:rPr>
          <w:spacing w:val="-8"/>
        </w:rPr>
        <w:t xml:space="preserve"> </w:t>
      </w:r>
      <w:r>
        <w:t>en</w:t>
      </w:r>
      <w:r>
        <w:rPr>
          <w:spacing w:val="-8"/>
        </w:rPr>
        <w:t xml:space="preserve"> </w:t>
      </w:r>
      <w:r>
        <w:t>tercera</w:t>
      </w:r>
      <w:r>
        <w:rPr>
          <w:spacing w:val="-6"/>
        </w:rPr>
        <w:t xml:space="preserve"> </w:t>
      </w:r>
      <w:r>
        <w:t>persona</w:t>
      </w:r>
      <w:r>
        <w:rPr>
          <w:spacing w:val="-2"/>
        </w:rPr>
        <w:t xml:space="preserve"> </w:t>
      </w:r>
      <w:r>
        <w:t>singular,</w:t>
      </w:r>
      <w:r>
        <w:rPr>
          <w:spacing w:val="-7"/>
        </w:rPr>
        <w:t xml:space="preserve"> </w:t>
      </w:r>
      <w:r>
        <w:t>en</w:t>
      </w:r>
      <w:r>
        <w:rPr>
          <w:spacing w:val="-8"/>
        </w:rPr>
        <w:t xml:space="preserve"> </w:t>
      </w:r>
      <w:r>
        <w:t>tiempo</w:t>
      </w:r>
      <w:r>
        <w:rPr>
          <w:spacing w:val="-3"/>
        </w:rPr>
        <w:t xml:space="preserve"> </w:t>
      </w:r>
      <w:r>
        <w:t xml:space="preserve">verbal </w:t>
      </w:r>
      <w:r>
        <w:rPr>
          <w:spacing w:val="-2"/>
        </w:rPr>
        <w:t>pasado.</w:t>
      </w:r>
    </w:p>
    <w:p w14:paraId="21911E7A" w14:textId="77777777" w:rsidR="00E71B3C" w:rsidRDefault="00E71B3C">
      <w:pPr>
        <w:pStyle w:val="Textoindependiente"/>
        <w:jc w:val="both"/>
        <w:sectPr w:rsidR="00E71B3C">
          <w:pgSz w:w="12240" w:h="15840"/>
          <w:pgMar w:top="1520" w:right="720" w:bottom="280" w:left="360" w:header="720" w:footer="720" w:gutter="0"/>
          <w:cols w:space="720"/>
        </w:sectPr>
      </w:pPr>
    </w:p>
    <w:p w14:paraId="574AF979" w14:textId="77777777" w:rsidR="00E71B3C" w:rsidRDefault="00E71B3C">
      <w:pPr>
        <w:pStyle w:val="Textoindependiente"/>
        <w:spacing w:before="277"/>
        <w:rPr>
          <w:sz w:val="28"/>
        </w:rPr>
      </w:pPr>
    </w:p>
    <w:p w14:paraId="725177E9" w14:textId="77777777" w:rsidR="00E71B3C" w:rsidRDefault="00000000">
      <w:pPr>
        <w:pStyle w:val="Ttulo1"/>
        <w:spacing w:line="480" w:lineRule="auto"/>
        <w:ind w:left="5073" w:right="1374" w:hanging="3337"/>
        <w:jc w:val="both"/>
      </w:pPr>
      <w:r>
        <w:t>El</w:t>
      </w:r>
      <w:r>
        <w:rPr>
          <w:spacing w:val="-6"/>
        </w:rPr>
        <w:t xml:space="preserve"> </w:t>
      </w:r>
      <w:r>
        <w:t>acceso</w:t>
      </w:r>
      <w:r>
        <w:rPr>
          <w:spacing w:val="-2"/>
        </w:rPr>
        <w:t xml:space="preserve"> </w:t>
      </w:r>
      <w:r>
        <w:t>y</w:t>
      </w:r>
      <w:r>
        <w:rPr>
          <w:spacing w:val="-4"/>
        </w:rPr>
        <w:t xml:space="preserve"> </w:t>
      </w:r>
      <w:r>
        <w:t>la</w:t>
      </w:r>
      <w:r>
        <w:rPr>
          <w:spacing w:val="-4"/>
        </w:rPr>
        <w:t xml:space="preserve"> </w:t>
      </w:r>
      <w:r>
        <w:t>importancia</w:t>
      </w:r>
      <w:r>
        <w:rPr>
          <w:spacing w:val="-4"/>
        </w:rPr>
        <w:t xml:space="preserve"> </w:t>
      </w:r>
      <w:r>
        <w:t>de</w:t>
      </w:r>
      <w:r>
        <w:rPr>
          <w:spacing w:val="-1"/>
        </w:rPr>
        <w:t xml:space="preserve"> </w:t>
      </w:r>
      <w:r>
        <w:t>las</w:t>
      </w:r>
      <w:r>
        <w:rPr>
          <w:spacing w:val="-5"/>
        </w:rPr>
        <w:t xml:space="preserve"> </w:t>
      </w:r>
      <w:r>
        <w:t>tecnologías</w:t>
      </w:r>
      <w:r>
        <w:rPr>
          <w:spacing w:val="-5"/>
        </w:rPr>
        <w:t xml:space="preserve"> </w:t>
      </w:r>
      <w:r>
        <w:t>en</w:t>
      </w:r>
      <w:r>
        <w:rPr>
          <w:spacing w:val="-4"/>
        </w:rPr>
        <w:t xml:space="preserve"> </w:t>
      </w:r>
      <w:r>
        <w:t>un</w:t>
      </w:r>
      <w:r>
        <w:rPr>
          <w:spacing w:val="-3"/>
        </w:rPr>
        <w:t xml:space="preserve"> </w:t>
      </w:r>
      <w:r>
        <w:t>centro</w:t>
      </w:r>
      <w:r>
        <w:rPr>
          <w:spacing w:val="-4"/>
        </w:rPr>
        <w:t xml:space="preserve"> </w:t>
      </w:r>
      <w:r>
        <w:t xml:space="preserve">educativo </w:t>
      </w:r>
      <w:r>
        <w:rPr>
          <w:spacing w:val="-2"/>
        </w:rPr>
        <w:t>unidocente.</w:t>
      </w:r>
    </w:p>
    <w:p w14:paraId="3A72277F" w14:textId="77777777" w:rsidR="00E71B3C" w:rsidRDefault="00000000">
      <w:pPr>
        <w:pStyle w:val="Textoindependiente"/>
        <w:spacing w:line="360" w:lineRule="auto"/>
        <w:ind w:left="1080" w:right="714" w:firstLine="719"/>
        <w:jc w:val="both"/>
      </w:pPr>
      <w:r>
        <w:t>La</w:t>
      </w:r>
      <w:r>
        <w:rPr>
          <w:spacing w:val="-6"/>
        </w:rPr>
        <w:t xml:space="preserve"> </w:t>
      </w:r>
      <w:r>
        <w:t>incorporación</w:t>
      </w:r>
      <w:r>
        <w:rPr>
          <w:spacing w:val="-8"/>
        </w:rPr>
        <w:t xml:space="preserve"> </w:t>
      </w:r>
      <w:r>
        <w:t>de</w:t>
      </w:r>
      <w:r>
        <w:rPr>
          <w:spacing w:val="-6"/>
        </w:rPr>
        <w:t xml:space="preserve"> </w:t>
      </w:r>
      <w:r>
        <w:t>las</w:t>
      </w:r>
      <w:r>
        <w:rPr>
          <w:spacing w:val="-9"/>
        </w:rPr>
        <w:t xml:space="preserve"> </w:t>
      </w:r>
      <w:r>
        <w:t>tecnologías</w:t>
      </w:r>
      <w:r>
        <w:rPr>
          <w:spacing w:val="-9"/>
        </w:rPr>
        <w:t xml:space="preserve"> </w:t>
      </w:r>
      <w:r>
        <w:t>en</w:t>
      </w:r>
      <w:r>
        <w:rPr>
          <w:spacing w:val="-8"/>
        </w:rPr>
        <w:t xml:space="preserve"> </w:t>
      </w:r>
      <w:r>
        <w:t>los</w:t>
      </w:r>
      <w:r>
        <w:rPr>
          <w:spacing w:val="-9"/>
        </w:rPr>
        <w:t xml:space="preserve"> </w:t>
      </w:r>
      <w:r>
        <w:t>centros</w:t>
      </w:r>
      <w:r>
        <w:rPr>
          <w:spacing w:val="-9"/>
        </w:rPr>
        <w:t xml:space="preserve"> </w:t>
      </w:r>
      <w:r>
        <w:t>educativos</w:t>
      </w:r>
      <w:r>
        <w:rPr>
          <w:spacing w:val="-9"/>
        </w:rPr>
        <w:t xml:space="preserve"> </w:t>
      </w:r>
      <w:r>
        <w:t>de</w:t>
      </w:r>
      <w:r>
        <w:rPr>
          <w:spacing w:val="-6"/>
        </w:rPr>
        <w:t xml:space="preserve"> </w:t>
      </w:r>
      <w:r>
        <w:t>I</w:t>
      </w:r>
      <w:r>
        <w:rPr>
          <w:spacing w:val="-7"/>
        </w:rPr>
        <w:t xml:space="preserve"> </w:t>
      </w:r>
      <w:r>
        <w:t>y</w:t>
      </w:r>
      <w:r>
        <w:rPr>
          <w:spacing w:val="-8"/>
        </w:rPr>
        <w:t xml:space="preserve"> </w:t>
      </w:r>
      <w:r>
        <w:t>II Ciclos</w:t>
      </w:r>
      <w:r>
        <w:rPr>
          <w:spacing w:val="-9"/>
        </w:rPr>
        <w:t xml:space="preserve"> </w:t>
      </w:r>
      <w:r>
        <w:t>responde</w:t>
      </w:r>
      <w:r>
        <w:rPr>
          <w:spacing w:val="-6"/>
        </w:rPr>
        <w:t xml:space="preserve"> </w:t>
      </w:r>
      <w:r>
        <w:t>a</w:t>
      </w:r>
      <w:r>
        <w:rPr>
          <w:spacing w:val="-6"/>
        </w:rPr>
        <w:t xml:space="preserve"> </w:t>
      </w:r>
      <w:r>
        <w:t>la necesidad de fortalecer una</w:t>
      </w:r>
      <w:r>
        <w:rPr>
          <w:spacing w:val="-1"/>
        </w:rPr>
        <w:t xml:space="preserve"> </w:t>
      </w:r>
      <w:r>
        <w:t>educación más inclusiva, equitativa y</w:t>
      </w:r>
      <w:r>
        <w:rPr>
          <w:spacing w:val="-2"/>
        </w:rPr>
        <w:t xml:space="preserve"> </w:t>
      </w:r>
      <w:r>
        <w:t>contextualizada con la realidad ambiental</w:t>
      </w:r>
      <w:r>
        <w:rPr>
          <w:spacing w:val="-9"/>
        </w:rPr>
        <w:t xml:space="preserve"> </w:t>
      </w:r>
      <w:r>
        <w:t>del</w:t>
      </w:r>
      <w:r>
        <w:rPr>
          <w:spacing w:val="-9"/>
        </w:rPr>
        <w:t xml:space="preserve"> </w:t>
      </w:r>
      <w:r>
        <w:t>país,</w:t>
      </w:r>
      <w:r>
        <w:rPr>
          <w:spacing w:val="-10"/>
        </w:rPr>
        <w:t xml:space="preserve"> </w:t>
      </w:r>
      <w:r>
        <w:t>en</w:t>
      </w:r>
      <w:r>
        <w:rPr>
          <w:spacing w:val="-10"/>
        </w:rPr>
        <w:t xml:space="preserve"> </w:t>
      </w:r>
      <w:r>
        <w:t>concordancia</w:t>
      </w:r>
      <w:r>
        <w:rPr>
          <w:spacing w:val="-9"/>
        </w:rPr>
        <w:t xml:space="preserve"> </w:t>
      </w:r>
      <w:r>
        <w:t>con</w:t>
      </w:r>
      <w:r>
        <w:rPr>
          <w:spacing w:val="-10"/>
        </w:rPr>
        <w:t xml:space="preserve"> </w:t>
      </w:r>
      <w:r>
        <w:t>los</w:t>
      </w:r>
      <w:r>
        <w:rPr>
          <w:spacing w:val="-12"/>
        </w:rPr>
        <w:t xml:space="preserve"> </w:t>
      </w:r>
      <w:r>
        <w:t>lineamientos</w:t>
      </w:r>
      <w:r>
        <w:rPr>
          <w:spacing w:val="-12"/>
        </w:rPr>
        <w:t xml:space="preserve"> </w:t>
      </w:r>
      <w:r>
        <w:t>del</w:t>
      </w:r>
      <w:r>
        <w:rPr>
          <w:spacing w:val="-9"/>
        </w:rPr>
        <w:t xml:space="preserve"> </w:t>
      </w:r>
      <w:r>
        <w:t>Ministerio</w:t>
      </w:r>
      <w:r>
        <w:rPr>
          <w:spacing w:val="-10"/>
        </w:rPr>
        <w:t xml:space="preserve"> </w:t>
      </w:r>
      <w:r>
        <w:t>de</w:t>
      </w:r>
      <w:r>
        <w:rPr>
          <w:spacing w:val="-9"/>
        </w:rPr>
        <w:t xml:space="preserve"> </w:t>
      </w:r>
      <w:r>
        <w:t>Educación</w:t>
      </w:r>
      <w:r>
        <w:rPr>
          <w:spacing w:val="-10"/>
        </w:rPr>
        <w:t xml:space="preserve"> </w:t>
      </w:r>
      <w:r>
        <w:t>Pública</w:t>
      </w:r>
      <w:r>
        <w:rPr>
          <w:spacing w:val="-9"/>
        </w:rPr>
        <w:t xml:space="preserve"> </w:t>
      </w:r>
      <w:r>
        <w:t>este trabajo busca promover en la educación costarricense la igualdad de oportunidades,</w:t>
      </w:r>
      <w:r>
        <w:rPr>
          <w:spacing w:val="-3"/>
        </w:rPr>
        <w:t xml:space="preserve"> </w:t>
      </w:r>
      <w:r>
        <w:t>la atención a la diversidad y la formación integral del estudiantado. Las tecnologías son una herramienta pedagógica innovadora que facilita la personalización del aprendizaje, permitiendo adaptar contenidos y estrategias a las características individuales de cada estudiante en especial en los centros educativos unidocentes.</w:t>
      </w:r>
    </w:p>
    <w:p w14:paraId="486204BC" w14:textId="77777777" w:rsidR="00E71B3C" w:rsidRDefault="00000000">
      <w:pPr>
        <w:pStyle w:val="Textoindependiente"/>
        <w:spacing w:line="360" w:lineRule="auto"/>
        <w:ind w:left="1080" w:right="718" w:firstLine="360"/>
        <w:jc w:val="both"/>
      </w:pPr>
      <w:r>
        <w:t>Desde la perspectiva de inclusión educativa las tecnologías pueden contribuir significativamente</w:t>
      </w:r>
      <w:r>
        <w:rPr>
          <w:spacing w:val="-2"/>
        </w:rPr>
        <w:t xml:space="preserve"> </w:t>
      </w:r>
      <w:r>
        <w:t>en</w:t>
      </w:r>
      <w:r>
        <w:rPr>
          <w:spacing w:val="-7"/>
        </w:rPr>
        <w:t xml:space="preserve"> </w:t>
      </w:r>
      <w:r>
        <w:t>la</w:t>
      </w:r>
      <w:r>
        <w:rPr>
          <w:spacing w:val="-6"/>
        </w:rPr>
        <w:t xml:space="preserve"> </w:t>
      </w:r>
      <w:r>
        <w:t>eliminación</w:t>
      </w:r>
      <w:r>
        <w:rPr>
          <w:spacing w:val="-3"/>
        </w:rPr>
        <w:t xml:space="preserve"> </w:t>
      </w:r>
      <w:r>
        <w:t>de</w:t>
      </w:r>
      <w:r>
        <w:rPr>
          <w:spacing w:val="-2"/>
        </w:rPr>
        <w:t xml:space="preserve"> </w:t>
      </w:r>
      <w:r>
        <w:t>barreras</w:t>
      </w:r>
      <w:r>
        <w:rPr>
          <w:spacing w:val="-5"/>
        </w:rPr>
        <w:t xml:space="preserve"> </w:t>
      </w:r>
      <w:r>
        <w:t>para</w:t>
      </w:r>
      <w:r>
        <w:rPr>
          <w:spacing w:val="-6"/>
        </w:rPr>
        <w:t xml:space="preserve"> </w:t>
      </w:r>
      <w:r>
        <w:t>el</w:t>
      </w:r>
      <w:r>
        <w:rPr>
          <w:spacing w:val="-6"/>
        </w:rPr>
        <w:t xml:space="preserve"> </w:t>
      </w:r>
      <w:r>
        <w:t>aprendizaje,</w:t>
      </w:r>
      <w:r>
        <w:rPr>
          <w:spacing w:val="-7"/>
        </w:rPr>
        <w:t xml:space="preserve"> </w:t>
      </w:r>
      <w:r>
        <w:t>mediante</w:t>
      </w:r>
      <w:r>
        <w:rPr>
          <w:spacing w:val="-6"/>
        </w:rPr>
        <w:t xml:space="preserve"> </w:t>
      </w:r>
      <w:r>
        <w:t>herramientas</w:t>
      </w:r>
      <w:r>
        <w:rPr>
          <w:spacing w:val="-5"/>
        </w:rPr>
        <w:t xml:space="preserve"> </w:t>
      </w:r>
      <w:r>
        <w:t>como lectores</w:t>
      </w:r>
      <w:r>
        <w:rPr>
          <w:spacing w:val="-12"/>
        </w:rPr>
        <w:t xml:space="preserve"> </w:t>
      </w:r>
      <w:r>
        <w:t>de</w:t>
      </w:r>
      <w:r>
        <w:rPr>
          <w:spacing w:val="-9"/>
        </w:rPr>
        <w:t xml:space="preserve"> </w:t>
      </w:r>
      <w:r>
        <w:t>texto,</w:t>
      </w:r>
      <w:r>
        <w:rPr>
          <w:spacing w:val="-10"/>
        </w:rPr>
        <w:t xml:space="preserve"> </w:t>
      </w:r>
      <w:r>
        <w:t>asistentes</w:t>
      </w:r>
      <w:r>
        <w:rPr>
          <w:spacing w:val="-12"/>
        </w:rPr>
        <w:t xml:space="preserve"> </w:t>
      </w:r>
      <w:r>
        <w:t>virtuales</w:t>
      </w:r>
      <w:r>
        <w:rPr>
          <w:spacing w:val="-12"/>
        </w:rPr>
        <w:t xml:space="preserve"> </w:t>
      </w:r>
      <w:r>
        <w:t>y</w:t>
      </w:r>
      <w:r>
        <w:rPr>
          <w:spacing w:val="-10"/>
        </w:rPr>
        <w:t xml:space="preserve"> </w:t>
      </w:r>
      <w:r>
        <w:t>plataformas</w:t>
      </w:r>
      <w:r>
        <w:rPr>
          <w:spacing w:val="-12"/>
        </w:rPr>
        <w:t xml:space="preserve"> </w:t>
      </w:r>
      <w:r>
        <w:t>educativas</w:t>
      </w:r>
      <w:r>
        <w:rPr>
          <w:spacing w:val="-12"/>
        </w:rPr>
        <w:t xml:space="preserve"> </w:t>
      </w:r>
      <w:r>
        <w:t>que</w:t>
      </w:r>
      <w:r>
        <w:rPr>
          <w:spacing w:val="-9"/>
        </w:rPr>
        <w:t xml:space="preserve"> </w:t>
      </w:r>
      <w:r>
        <w:t>favorecen</w:t>
      </w:r>
      <w:r>
        <w:rPr>
          <w:spacing w:val="-10"/>
        </w:rPr>
        <w:t xml:space="preserve"> </w:t>
      </w:r>
      <w:r>
        <w:t>el</w:t>
      </w:r>
      <w:r>
        <w:rPr>
          <w:spacing w:val="-9"/>
        </w:rPr>
        <w:t xml:space="preserve"> </w:t>
      </w:r>
      <w:r>
        <w:t>acceso</w:t>
      </w:r>
      <w:r>
        <w:rPr>
          <w:spacing w:val="-10"/>
        </w:rPr>
        <w:t xml:space="preserve"> </w:t>
      </w:r>
      <w:r>
        <w:t>al</w:t>
      </w:r>
      <w:r>
        <w:rPr>
          <w:spacing w:val="-9"/>
        </w:rPr>
        <w:t xml:space="preserve"> </w:t>
      </w:r>
      <w:r>
        <w:t>currículo a</w:t>
      </w:r>
      <w:r>
        <w:rPr>
          <w:spacing w:val="-12"/>
        </w:rPr>
        <w:t xml:space="preserve"> </w:t>
      </w:r>
      <w:r>
        <w:t>los</w:t>
      </w:r>
      <w:r>
        <w:rPr>
          <w:spacing w:val="-13"/>
        </w:rPr>
        <w:t xml:space="preserve"> </w:t>
      </w:r>
      <w:r>
        <w:t>estudiantes</w:t>
      </w:r>
      <w:r>
        <w:rPr>
          <w:spacing w:val="-13"/>
        </w:rPr>
        <w:t xml:space="preserve"> </w:t>
      </w:r>
      <w:r>
        <w:t>con</w:t>
      </w:r>
      <w:r>
        <w:rPr>
          <w:spacing w:val="-15"/>
        </w:rPr>
        <w:t xml:space="preserve"> </w:t>
      </w:r>
      <w:r>
        <w:t>necesidades</w:t>
      </w:r>
      <w:r>
        <w:rPr>
          <w:spacing w:val="-15"/>
        </w:rPr>
        <w:t xml:space="preserve"> </w:t>
      </w:r>
      <w:r>
        <w:t>educativas</w:t>
      </w:r>
      <w:r>
        <w:rPr>
          <w:spacing w:val="-13"/>
        </w:rPr>
        <w:t xml:space="preserve"> </w:t>
      </w:r>
      <w:r>
        <w:t>especiales</w:t>
      </w:r>
      <w:r>
        <w:rPr>
          <w:spacing w:val="-13"/>
        </w:rPr>
        <w:t xml:space="preserve"> </w:t>
      </w:r>
      <w:r>
        <w:t>o</w:t>
      </w:r>
      <w:r>
        <w:rPr>
          <w:spacing w:val="-12"/>
        </w:rPr>
        <w:t xml:space="preserve"> </w:t>
      </w:r>
      <w:r>
        <w:t>contextos</w:t>
      </w:r>
      <w:r>
        <w:rPr>
          <w:spacing w:val="-13"/>
        </w:rPr>
        <w:t xml:space="preserve"> </w:t>
      </w:r>
      <w:r>
        <w:t>socioculturales</w:t>
      </w:r>
      <w:r>
        <w:rPr>
          <w:spacing w:val="-13"/>
        </w:rPr>
        <w:t xml:space="preserve"> </w:t>
      </w:r>
      <w:r>
        <w:t>diversos,</w:t>
      </w:r>
      <w:r>
        <w:rPr>
          <w:spacing w:val="-12"/>
        </w:rPr>
        <w:t xml:space="preserve"> </w:t>
      </w:r>
      <w:r>
        <w:t>como es el caso de los centros educativos unidocentes de las zonas rurales donde los recursos tecnológicos</w:t>
      </w:r>
      <w:r>
        <w:rPr>
          <w:spacing w:val="-15"/>
        </w:rPr>
        <w:t xml:space="preserve"> </w:t>
      </w:r>
      <w:r>
        <w:t>y</w:t>
      </w:r>
      <w:r>
        <w:rPr>
          <w:spacing w:val="-15"/>
        </w:rPr>
        <w:t xml:space="preserve"> </w:t>
      </w:r>
      <w:r>
        <w:t>el</w:t>
      </w:r>
      <w:r>
        <w:rPr>
          <w:spacing w:val="-15"/>
        </w:rPr>
        <w:t xml:space="preserve"> </w:t>
      </w:r>
      <w:r>
        <w:t>acceso</w:t>
      </w:r>
      <w:r>
        <w:rPr>
          <w:spacing w:val="-15"/>
        </w:rPr>
        <w:t xml:space="preserve"> </w:t>
      </w:r>
      <w:r>
        <w:t>a</w:t>
      </w:r>
      <w:r>
        <w:rPr>
          <w:spacing w:val="-15"/>
        </w:rPr>
        <w:t xml:space="preserve"> </w:t>
      </w:r>
      <w:r>
        <w:t>internet</w:t>
      </w:r>
      <w:r>
        <w:rPr>
          <w:spacing w:val="-14"/>
        </w:rPr>
        <w:t xml:space="preserve"> </w:t>
      </w:r>
      <w:r>
        <w:t>son</w:t>
      </w:r>
      <w:r>
        <w:rPr>
          <w:spacing w:val="-14"/>
        </w:rPr>
        <w:t xml:space="preserve"> </w:t>
      </w:r>
      <w:r>
        <w:t>limitados</w:t>
      </w:r>
      <w:r>
        <w:rPr>
          <w:spacing w:val="-15"/>
        </w:rPr>
        <w:t xml:space="preserve"> </w:t>
      </w:r>
      <w:r>
        <w:t>de</w:t>
      </w:r>
      <w:r>
        <w:rPr>
          <w:spacing w:val="-13"/>
        </w:rPr>
        <w:t xml:space="preserve"> </w:t>
      </w:r>
      <w:r>
        <w:t>esta</w:t>
      </w:r>
      <w:r>
        <w:rPr>
          <w:spacing w:val="-13"/>
        </w:rPr>
        <w:t xml:space="preserve"> </w:t>
      </w:r>
      <w:r>
        <w:t>manera</w:t>
      </w:r>
      <w:r>
        <w:rPr>
          <w:spacing w:val="-13"/>
        </w:rPr>
        <w:t xml:space="preserve"> </w:t>
      </w:r>
      <w:r>
        <w:t>se</w:t>
      </w:r>
      <w:r>
        <w:rPr>
          <w:spacing w:val="-13"/>
        </w:rPr>
        <w:t xml:space="preserve"> </w:t>
      </w:r>
      <w:r>
        <w:t>fortalece</w:t>
      </w:r>
      <w:r>
        <w:rPr>
          <w:spacing w:val="-15"/>
        </w:rPr>
        <w:t xml:space="preserve"> </w:t>
      </w:r>
      <w:r>
        <w:t>el</w:t>
      </w:r>
      <w:r>
        <w:rPr>
          <w:spacing w:val="-14"/>
        </w:rPr>
        <w:t xml:space="preserve"> </w:t>
      </w:r>
      <w:r>
        <w:t>principio</w:t>
      </w:r>
      <w:r>
        <w:rPr>
          <w:spacing w:val="-14"/>
        </w:rPr>
        <w:t xml:space="preserve"> </w:t>
      </w:r>
      <w:r>
        <w:t>de</w:t>
      </w:r>
      <w:r>
        <w:rPr>
          <w:spacing w:val="-13"/>
        </w:rPr>
        <w:t xml:space="preserve"> </w:t>
      </w:r>
      <w:r>
        <w:t>equidad y se promueve una educación centrada en el estudiante. Por tanto, la implementación de las tecnologías como herramienta para promover la inclusión educativa y la educación para la biodiversidad se justifica como una estrategia pertinente, innovadora y alineada con las políticas educativas y ambientales del país, contribuyendo a la formación de estudiantes competentes, sensibles y responsables con su entorno.</w:t>
      </w:r>
    </w:p>
    <w:p w14:paraId="735C72B7" w14:textId="77777777" w:rsidR="00E71B3C" w:rsidRDefault="00000000">
      <w:pPr>
        <w:pStyle w:val="Textoindependiente"/>
        <w:spacing w:line="360" w:lineRule="auto"/>
        <w:ind w:left="1080" w:right="716" w:firstLine="599"/>
        <w:jc w:val="both"/>
      </w:pPr>
      <w:r>
        <w:t>En este contexto, integrar las tecnologías en la educación para la biodiversidad permite desarrollar experiencias de aprendizaje más dinámicas, tales como simulaciones de ecosistemas, identificación digital de especies y análisis de datos ambientales locales. Estas estrategias fomentan el pensamiento crítico, la conciencia ecológica y el compromiso con el desarrollo sostenible desde edades tempranas.</w:t>
      </w:r>
    </w:p>
    <w:p w14:paraId="3CA9CF31" w14:textId="77777777" w:rsidR="00E71B3C" w:rsidRDefault="00000000">
      <w:pPr>
        <w:pStyle w:val="Textoindependiente"/>
        <w:spacing w:before="1" w:line="360" w:lineRule="auto"/>
        <w:ind w:left="1080" w:right="710" w:firstLine="420"/>
        <w:jc w:val="both"/>
      </w:pPr>
      <w:r>
        <w:t>Este</w:t>
      </w:r>
      <w:r>
        <w:rPr>
          <w:spacing w:val="-4"/>
        </w:rPr>
        <w:t xml:space="preserve"> </w:t>
      </w:r>
      <w:r>
        <w:t>tema</w:t>
      </w:r>
      <w:r>
        <w:rPr>
          <w:spacing w:val="-4"/>
        </w:rPr>
        <w:t xml:space="preserve"> </w:t>
      </w:r>
      <w:r>
        <w:t>de</w:t>
      </w:r>
      <w:r>
        <w:rPr>
          <w:spacing w:val="-4"/>
        </w:rPr>
        <w:t xml:space="preserve"> </w:t>
      </w:r>
      <w:r>
        <w:t>las</w:t>
      </w:r>
      <w:r>
        <w:rPr>
          <w:spacing w:val="-7"/>
        </w:rPr>
        <w:t xml:space="preserve"> </w:t>
      </w:r>
      <w:r>
        <w:t>tecnologías</w:t>
      </w:r>
      <w:r>
        <w:rPr>
          <w:spacing w:val="-7"/>
        </w:rPr>
        <w:t xml:space="preserve"> </w:t>
      </w:r>
      <w:r>
        <w:t>se</w:t>
      </w:r>
      <w:r>
        <w:rPr>
          <w:spacing w:val="-4"/>
        </w:rPr>
        <w:t xml:space="preserve"> </w:t>
      </w:r>
      <w:r>
        <w:t>escoge</w:t>
      </w:r>
      <w:r>
        <w:rPr>
          <w:spacing w:val="-4"/>
        </w:rPr>
        <w:t xml:space="preserve"> </w:t>
      </w:r>
      <w:r>
        <w:t>por</w:t>
      </w:r>
      <w:r>
        <w:rPr>
          <w:spacing w:val="-5"/>
        </w:rPr>
        <w:t xml:space="preserve"> </w:t>
      </w:r>
      <w:r>
        <w:t>ser</w:t>
      </w:r>
      <w:r>
        <w:rPr>
          <w:spacing w:val="-5"/>
        </w:rPr>
        <w:t xml:space="preserve"> </w:t>
      </w:r>
      <w:r>
        <w:t>una</w:t>
      </w:r>
      <w:r>
        <w:rPr>
          <w:spacing w:val="-4"/>
        </w:rPr>
        <w:t xml:space="preserve"> </w:t>
      </w:r>
      <w:r>
        <w:t>realidad</w:t>
      </w:r>
      <w:r>
        <w:rPr>
          <w:spacing w:val="-6"/>
        </w:rPr>
        <w:t xml:space="preserve"> </w:t>
      </w:r>
      <w:r>
        <w:t>que</w:t>
      </w:r>
      <w:r>
        <w:rPr>
          <w:spacing w:val="-4"/>
        </w:rPr>
        <w:t xml:space="preserve"> </w:t>
      </w:r>
      <w:r>
        <w:t>se</w:t>
      </w:r>
      <w:r>
        <w:rPr>
          <w:spacing w:val="-4"/>
        </w:rPr>
        <w:t xml:space="preserve"> </w:t>
      </w:r>
      <w:r>
        <w:t>vive</w:t>
      </w:r>
      <w:r>
        <w:rPr>
          <w:spacing w:val="-4"/>
        </w:rPr>
        <w:t xml:space="preserve"> </w:t>
      </w:r>
      <w:r>
        <w:t>en</w:t>
      </w:r>
      <w:r>
        <w:rPr>
          <w:spacing w:val="-6"/>
        </w:rPr>
        <w:t xml:space="preserve"> </w:t>
      </w:r>
      <w:r>
        <w:t>el</w:t>
      </w:r>
      <w:r>
        <w:rPr>
          <w:spacing w:val="-5"/>
        </w:rPr>
        <w:t xml:space="preserve"> </w:t>
      </w:r>
      <w:r>
        <w:t>centro</w:t>
      </w:r>
      <w:r>
        <w:rPr>
          <w:spacing w:val="-9"/>
        </w:rPr>
        <w:t xml:space="preserve"> </w:t>
      </w:r>
      <w:r>
        <w:t>Educativo escogido</w:t>
      </w:r>
      <w:r>
        <w:rPr>
          <w:spacing w:val="-13"/>
        </w:rPr>
        <w:t xml:space="preserve"> </w:t>
      </w:r>
      <w:r>
        <w:t>debido</w:t>
      </w:r>
      <w:r>
        <w:rPr>
          <w:spacing w:val="-13"/>
        </w:rPr>
        <w:t xml:space="preserve"> </w:t>
      </w:r>
      <w:r>
        <w:t>a</w:t>
      </w:r>
      <w:r>
        <w:rPr>
          <w:spacing w:val="-12"/>
        </w:rPr>
        <w:t xml:space="preserve"> </w:t>
      </w:r>
      <w:r>
        <w:t>las</w:t>
      </w:r>
      <w:r>
        <w:rPr>
          <w:spacing w:val="-15"/>
        </w:rPr>
        <w:t xml:space="preserve"> </w:t>
      </w:r>
      <w:r>
        <w:t>limitaciones</w:t>
      </w:r>
      <w:r>
        <w:rPr>
          <w:spacing w:val="-15"/>
        </w:rPr>
        <w:t xml:space="preserve"> </w:t>
      </w:r>
      <w:r>
        <w:t>de</w:t>
      </w:r>
      <w:r>
        <w:rPr>
          <w:spacing w:val="-12"/>
        </w:rPr>
        <w:t xml:space="preserve"> </w:t>
      </w:r>
      <w:r>
        <w:t>recursos</w:t>
      </w:r>
      <w:r>
        <w:rPr>
          <w:spacing w:val="-15"/>
        </w:rPr>
        <w:t xml:space="preserve"> </w:t>
      </w:r>
      <w:r>
        <w:t>materiales</w:t>
      </w:r>
      <w:r>
        <w:rPr>
          <w:spacing w:val="-15"/>
        </w:rPr>
        <w:t xml:space="preserve"> </w:t>
      </w:r>
      <w:r>
        <w:t>y</w:t>
      </w:r>
      <w:r>
        <w:rPr>
          <w:spacing w:val="-13"/>
        </w:rPr>
        <w:t xml:space="preserve"> </w:t>
      </w:r>
      <w:r>
        <w:t>tecnológicos</w:t>
      </w:r>
      <w:r>
        <w:rPr>
          <w:spacing w:val="-15"/>
        </w:rPr>
        <w:t xml:space="preserve"> </w:t>
      </w:r>
      <w:r>
        <w:t>que</w:t>
      </w:r>
      <w:r>
        <w:rPr>
          <w:spacing w:val="-12"/>
        </w:rPr>
        <w:t xml:space="preserve"> </w:t>
      </w:r>
      <w:r>
        <w:t>no</w:t>
      </w:r>
      <w:r>
        <w:rPr>
          <w:spacing w:val="-13"/>
        </w:rPr>
        <w:t xml:space="preserve"> </w:t>
      </w:r>
      <w:r>
        <w:t>cuenta,</w:t>
      </w:r>
      <w:r>
        <w:rPr>
          <w:spacing w:val="-13"/>
        </w:rPr>
        <w:t xml:space="preserve"> </w:t>
      </w:r>
      <w:r>
        <w:t>las</w:t>
      </w:r>
      <w:r>
        <w:rPr>
          <w:spacing w:val="-15"/>
        </w:rPr>
        <w:t xml:space="preserve"> </w:t>
      </w:r>
      <w:r>
        <w:t>brechas de conectividad en zonas alejadas y también es evidente la alta carga de trabajo para el docente, que debe planificar y atender múltiples niveles.</w:t>
      </w:r>
    </w:p>
    <w:p w14:paraId="597E5641" w14:textId="77777777" w:rsidR="00E71B3C" w:rsidRDefault="00E71B3C">
      <w:pPr>
        <w:pStyle w:val="Textoindependiente"/>
        <w:spacing w:line="360" w:lineRule="auto"/>
        <w:jc w:val="both"/>
        <w:sectPr w:rsidR="00E71B3C">
          <w:headerReference w:type="default" r:id="rId7"/>
          <w:pgSz w:w="12240" w:h="15840"/>
          <w:pgMar w:top="840" w:right="720" w:bottom="280" w:left="360" w:header="578" w:footer="0" w:gutter="0"/>
          <w:pgNumType w:start="3"/>
          <w:cols w:space="720"/>
        </w:sectPr>
      </w:pPr>
    </w:p>
    <w:p w14:paraId="5EBFD214" w14:textId="77777777" w:rsidR="00E71B3C" w:rsidRDefault="00E71B3C">
      <w:pPr>
        <w:pStyle w:val="Textoindependiente"/>
      </w:pPr>
    </w:p>
    <w:p w14:paraId="7FEB3AA1" w14:textId="77777777" w:rsidR="00E71B3C" w:rsidRDefault="00E71B3C">
      <w:pPr>
        <w:pStyle w:val="Textoindependiente"/>
        <w:spacing w:before="44"/>
      </w:pPr>
    </w:p>
    <w:p w14:paraId="7E352BDE" w14:textId="77777777" w:rsidR="00E71B3C" w:rsidRDefault="00000000">
      <w:pPr>
        <w:pStyle w:val="Ttulo2"/>
      </w:pPr>
      <w:r>
        <w:rPr>
          <w:spacing w:val="-2"/>
        </w:rPr>
        <w:t>Antecedentes</w:t>
      </w:r>
    </w:p>
    <w:p w14:paraId="58E0EDBD" w14:textId="77777777" w:rsidR="00E71B3C" w:rsidRDefault="00E71B3C">
      <w:pPr>
        <w:pStyle w:val="Textoindependiente"/>
        <w:rPr>
          <w:b/>
        </w:rPr>
      </w:pPr>
    </w:p>
    <w:p w14:paraId="480D62DF" w14:textId="77777777" w:rsidR="00E71B3C" w:rsidRDefault="00000000">
      <w:pPr>
        <w:pStyle w:val="Textoindependiente"/>
        <w:spacing w:line="360" w:lineRule="auto"/>
        <w:ind w:left="1080" w:right="711" w:firstLine="708"/>
        <w:jc w:val="both"/>
      </w:pPr>
      <w:r>
        <w:t>Las escuelas unidocentes funcionaban en edificios precarios, con mobiliario limitado y condiciones poco adecuadas para el aprendizaje, los recursos didácticos y la disponibilidad de materiales era mínima; los maestros dependían de libros básicos y de su propia creatividad para atender diferentes niveles simultáneamente, la formación docente de los maestros unidocentes solían</w:t>
      </w:r>
      <w:r>
        <w:rPr>
          <w:spacing w:val="-10"/>
        </w:rPr>
        <w:t xml:space="preserve"> </w:t>
      </w:r>
      <w:r>
        <w:t>tener</w:t>
      </w:r>
      <w:r>
        <w:rPr>
          <w:spacing w:val="-10"/>
        </w:rPr>
        <w:t xml:space="preserve"> </w:t>
      </w:r>
      <w:r>
        <w:t>formación</w:t>
      </w:r>
      <w:r>
        <w:rPr>
          <w:spacing w:val="-10"/>
        </w:rPr>
        <w:t xml:space="preserve"> </w:t>
      </w:r>
      <w:r>
        <w:t>básica</w:t>
      </w:r>
      <w:r>
        <w:rPr>
          <w:spacing w:val="-9"/>
        </w:rPr>
        <w:t xml:space="preserve"> </w:t>
      </w:r>
      <w:r>
        <w:t>y</w:t>
      </w:r>
      <w:r>
        <w:rPr>
          <w:spacing w:val="-10"/>
        </w:rPr>
        <w:t xml:space="preserve"> </w:t>
      </w:r>
      <w:r>
        <w:t>enfrentaban</w:t>
      </w:r>
      <w:r>
        <w:rPr>
          <w:spacing w:val="-10"/>
        </w:rPr>
        <w:t xml:space="preserve"> </w:t>
      </w:r>
      <w:r>
        <w:t>aislamiento</w:t>
      </w:r>
      <w:r>
        <w:rPr>
          <w:spacing w:val="-10"/>
        </w:rPr>
        <w:t xml:space="preserve"> </w:t>
      </w:r>
      <w:r>
        <w:t>profesional,</w:t>
      </w:r>
      <w:r>
        <w:rPr>
          <w:spacing w:val="-10"/>
        </w:rPr>
        <w:t xml:space="preserve"> </w:t>
      </w:r>
      <w:r>
        <w:t>con</w:t>
      </w:r>
      <w:r>
        <w:rPr>
          <w:spacing w:val="-10"/>
        </w:rPr>
        <w:t xml:space="preserve"> </w:t>
      </w:r>
      <w:r>
        <w:t>escasas</w:t>
      </w:r>
      <w:r>
        <w:rPr>
          <w:spacing w:val="-12"/>
        </w:rPr>
        <w:t xml:space="preserve"> </w:t>
      </w:r>
      <w:r>
        <w:t>oportunidades</w:t>
      </w:r>
      <w:r>
        <w:rPr>
          <w:spacing w:val="-12"/>
        </w:rPr>
        <w:t xml:space="preserve"> </w:t>
      </w:r>
      <w:r>
        <w:t>de capacitación continua, desde siempre existe una desigualdad educativa, aunque estas escuelas ampliaban la cobertura, la calidad era inferior respecto a centros urbanos, lo que perpetuaba desigualdades sociales y educativas tradicionalmente dependían de materiales impresos y dinámicas presenciales, la falta de conectividad y dispositivos limitaba la incorporación de TIC, parte de las primeras experiencias vividas o realizadas por algunos docentes rurales que comenzaron a usar aplicaciones interactivas y recursos digitales para atender simultáneamente varios grados, estas prácticas han demostrado que la tecnología y los recursos digitales pueden optimizar el tiempo docente y fomentar la autonomía estudiantil. Mediante experiencias innovadoras en escuelas unidocentes fueron replicadas y reconocidas por redes educativas regionales, mostrando que las TIC podían ser un motor de transformación en zonas rurales.</w:t>
      </w:r>
    </w:p>
    <w:p w14:paraId="4496DE7A" w14:textId="77777777" w:rsidR="00E71B3C" w:rsidRDefault="00E71B3C">
      <w:pPr>
        <w:pStyle w:val="Textoindependiente"/>
        <w:spacing w:before="140"/>
      </w:pPr>
    </w:p>
    <w:p w14:paraId="6AE1C383" w14:textId="77777777" w:rsidR="00E71B3C" w:rsidRDefault="00000000">
      <w:pPr>
        <w:pStyle w:val="Ttulo2"/>
        <w:ind w:left="1440"/>
      </w:pPr>
      <w:r>
        <w:t>En</w:t>
      </w:r>
      <w:r>
        <w:rPr>
          <w:spacing w:val="-3"/>
        </w:rPr>
        <w:t xml:space="preserve"> </w:t>
      </w:r>
      <w:r>
        <w:t>la década</w:t>
      </w:r>
      <w:r>
        <w:rPr>
          <w:spacing w:val="-1"/>
        </w:rPr>
        <w:t xml:space="preserve"> </w:t>
      </w:r>
      <w:r>
        <w:t>de</w:t>
      </w:r>
      <w:r>
        <w:rPr>
          <w:spacing w:val="1"/>
        </w:rPr>
        <w:t xml:space="preserve"> </w:t>
      </w:r>
      <w:r>
        <w:t>1980–</w:t>
      </w:r>
      <w:r>
        <w:rPr>
          <w:spacing w:val="-4"/>
        </w:rPr>
        <w:t>1990</w:t>
      </w:r>
    </w:p>
    <w:p w14:paraId="72166695" w14:textId="77777777" w:rsidR="00E71B3C" w:rsidRDefault="00000000">
      <w:pPr>
        <w:pStyle w:val="Prrafodelista"/>
        <w:numPr>
          <w:ilvl w:val="0"/>
          <w:numId w:val="11"/>
        </w:numPr>
        <w:tabs>
          <w:tab w:val="left" w:pos="1788"/>
        </w:tabs>
        <w:spacing w:before="136" w:line="362" w:lineRule="auto"/>
        <w:ind w:right="726" w:firstLine="360"/>
        <w:rPr>
          <w:sz w:val="24"/>
        </w:rPr>
      </w:pPr>
      <w:r>
        <w:rPr>
          <w:sz w:val="24"/>
        </w:rPr>
        <w:t>Costa</w:t>
      </w:r>
      <w:r>
        <w:rPr>
          <w:spacing w:val="40"/>
          <w:sz w:val="24"/>
        </w:rPr>
        <w:t xml:space="preserve"> </w:t>
      </w:r>
      <w:r>
        <w:rPr>
          <w:sz w:val="24"/>
        </w:rPr>
        <w:t>Rica</w:t>
      </w:r>
      <w:r>
        <w:rPr>
          <w:spacing w:val="40"/>
          <w:sz w:val="24"/>
        </w:rPr>
        <w:t xml:space="preserve"> </w:t>
      </w:r>
      <w:r>
        <w:rPr>
          <w:sz w:val="24"/>
        </w:rPr>
        <w:t>introdujo</w:t>
      </w:r>
      <w:r>
        <w:rPr>
          <w:spacing w:val="40"/>
          <w:sz w:val="24"/>
        </w:rPr>
        <w:t xml:space="preserve"> </w:t>
      </w:r>
      <w:r>
        <w:rPr>
          <w:sz w:val="24"/>
        </w:rPr>
        <w:t>las</w:t>
      </w:r>
      <w:r>
        <w:rPr>
          <w:spacing w:val="40"/>
          <w:sz w:val="24"/>
        </w:rPr>
        <w:t xml:space="preserve"> </w:t>
      </w:r>
      <w:r>
        <w:rPr>
          <w:sz w:val="24"/>
        </w:rPr>
        <w:t>Tecnologías</w:t>
      </w:r>
      <w:r>
        <w:rPr>
          <w:spacing w:val="40"/>
          <w:sz w:val="24"/>
        </w:rPr>
        <w:t xml:space="preserve"> </w:t>
      </w:r>
      <w:r>
        <w:rPr>
          <w:sz w:val="24"/>
        </w:rPr>
        <w:t>de</w:t>
      </w:r>
      <w:r>
        <w:rPr>
          <w:spacing w:val="40"/>
          <w:sz w:val="24"/>
        </w:rPr>
        <w:t xml:space="preserve"> </w:t>
      </w:r>
      <w:r>
        <w:rPr>
          <w:sz w:val="24"/>
        </w:rPr>
        <w:t>la</w:t>
      </w:r>
      <w:r>
        <w:rPr>
          <w:spacing w:val="40"/>
          <w:sz w:val="24"/>
        </w:rPr>
        <w:t xml:space="preserve"> </w:t>
      </w:r>
      <w:r>
        <w:rPr>
          <w:sz w:val="24"/>
        </w:rPr>
        <w:t>Información</w:t>
      </w:r>
      <w:r>
        <w:rPr>
          <w:spacing w:val="40"/>
          <w:sz w:val="24"/>
        </w:rPr>
        <w:t xml:space="preserve"> </w:t>
      </w:r>
      <w:r>
        <w:rPr>
          <w:sz w:val="24"/>
        </w:rPr>
        <w:t>y</w:t>
      </w:r>
      <w:r>
        <w:rPr>
          <w:spacing w:val="40"/>
          <w:sz w:val="24"/>
        </w:rPr>
        <w:t xml:space="preserve"> </w:t>
      </w:r>
      <w:r>
        <w:rPr>
          <w:sz w:val="24"/>
        </w:rPr>
        <w:t>Comunicación</w:t>
      </w:r>
      <w:r>
        <w:rPr>
          <w:spacing w:val="40"/>
          <w:sz w:val="24"/>
        </w:rPr>
        <w:t xml:space="preserve"> </w:t>
      </w:r>
      <w:r>
        <w:rPr>
          <w:sz w:val="24"/>
        </w:rPr>
        <w:t>(TIC)</w:t>
      </w:r>
      <w:r>
        <w:rPr>
          <w:spacing w:val="40"/>
          <w:sz w:val="24"/>
        </w:rPr>
        <w:t xml:space="preserve"> </w:t>
      </w:r>
      <w:r>
        <w:rPr>
          <w:sz w:val="24"/>
        </w:rPr>
        <w:t>en</w:t>
      </w:r>
      <w:r>
        <w:rPr>
          <w:spacing w:val="40"/>
          <w:sz w:val="24"/>
        </w:rPr>
        <w:t xml:space="preserve"> </w:t>
      </w:r>
      <w:r>
        <w:rPr>
          <w:sz w:val="24"/>
        </w:rPr>
        <w:t>la educación en 1989, con los primeros centros de cómputo escolares.</w:t>
      </w:r>
    </w:p>
    <w:p w14:paraId="606A54D8" w14:textId="77777777" w:rsidR="00E71B3C" w:rsidRDefault="00000000">
      <w:pPr>
        <w:pStyle w:val="Prrafodelista"/>
        <w:numPr>
          <w:ilvl w:val="0"/>
          <w:numId w:val="11"/>
        </w:numPr>
        <w:tabs>
          <w:tab w:val="left" w:pos="1788"/>
        </w:tabs>
        <w:spacing w:before="0" w:line="271" w:lineRule="exact"/>
        <w:ind w:left="1788" w:hanging="348"/>
        <w:rPr>
          <w:sz w:val="24"/>
        </w:rPr>
      </w:pPr>
      <w:r>
        <w:rPr>
          <w:sz w:val="24"/>
        </w:rPr>
        <w:t>Se</w:t>
      </w:r>
      <w:r>
        <w:rPr>
          <w:spacing w:val="-15"/>
          <w:sz w:val="24"/>
        </w:rPr>
        <w:t xml:space="preserve"> </w:t>
      </w:r>
      <w:r>
        <w:rPr>
          <w:sz w:val="24"/>
        </w:rPr>
        <w:t>buscaba</w:t>
      </w:r>
      <w:r>
        <w:rPr>
          <w:spacing w:val="-15"/>
          <w:sz w:val="24"/>
        </w:rPr>
        <w:t xml:space="preserve"> </w:t>
      </w:r>
      <w:r>
        <w:rPr>
          <w:sz w:val="24"/>
        </w:rPr>
        <w:t>reducir</w:t>
      </w:r>
      <w:r>
        <w:rPr>
          <w:spacing w:val="-16"/>
          <w:sz w:val="24"/>
        </w:rPr>
        <w:t xml:space="preserve"> </w:t>
      </w:r>
      <w:r>
        <w:rPr>
          <w:sz w:val="24"/>
        </w:rPr>
        <w:t>la</w:t>
      </w:r>
      <w:r>
        <w:rPr>
          <w:spacing w:val="-13"/>
          <w:sz w:val="24"/>
        </w:rPr>
        <w:t xml:space="preserve"> </w:t>
      </w:r>
      <w:r>
        <w:rPr>
          <w:sz w:val="24"/>
        </w:rPr>
        <w:t>brecha</w:t>
      </w:r>
      <w:r>
        <w:rPr>
          <w:spacing w:val="-15"/>
          <w:sz w:val="24"/>
        </w:rPr>
        <w:t xml:space="preserve"> </w:t>
      </w:r>
      <w:r>
        <w:rPr>
          <w:sz w:val="24"/>
        </w:rPr>
        <w:t>digital</w:t>
      </w:r>
      <w:r>
        <w:rPr>
          <w:spacing w:val="-13"/>
          <w:sz w:val="24"/>
        </w:rPr>
        <w:t xml:space="preserve"> </w:t>
      </w:r>
      <w:r>
        <w:rPr>
          <w:sz w:val="24"/>
        </w:rPr>
        <w:t>y</w:t>
      </w:r>
      <w:r>
        <w:rPr>
          <w:spacing w:val="-17"/>
          <w:sz w:val="24"/>
        </w:rPr>
        <w:t xml:space="preserve"> </w:t>
      </w:r>
      <w:r>
        <w:rPr>
          <w:sz w:val="24"/>
        </w:rPr>
        <w:t>preparar</w:t>
      </w:r>
      <w:r>
        <w:rPr>
          <w:spacing w:val="-13"/>
          <w:sz w:val="24"/>
        </w:rPr>
        <w:t xml:space="preserve"> </w:t>
      </w:r>
      <w:r>
        <w:rPr>
          <w:sz w:val="24"/>
        </w:rPr>
        <w:t>a</w:t>
      </w:r>
      <w:r>
        <w:rPr>
          <w:spacing w:val="-15"/>
          <w:sz w:val="24"/>
        </w:rPr>
        <w:t xml:space="preserve"> </w:t>
      </w:r>
      <w:r>
        <w:rPr>
          <w:sz w:val="24"/>
        </w:rPr>
        <w:t>los</w:t>
      </w:r>
      <w:r>
        <w:rPr>
          <w:spacing w:val="-15"/>
          <w:sz w:val="24"/>
        </w:rPr>
        <w:t xml:space="preserve"> </w:t>
      </w:r>
      <w:r>
        <w:rPr>
          <w:sz w:val="24"/>
        </w:rPr>
        <w:t>estudiantes</w:t>
      </w:r>
      <w:r>
        <w:rPr>
          <w:spacing w:val="-15"/>
          <w:sz w:val="24"/>
        </w:rPr>
        <w:t xml:space="preserve"> </w:t>
      </w:r>
      <w:r>
        <w:rPr>
          <w:sz w:val="24"/>
        </w:rPr>
        <w:t>para</w:t>
      </w:r>
      <w:r>
        <w:rPr>
          <w:spacing w:val="-12"/>
          <w:sz w:val="24"/>
        </w:rPr>
        <w:t xml:space="preserve"> </w:t>
      </w:r>
      <w:r>
        <w:rPr>
          <w:sz w:val="24"/>
        </w:rPr>
        <w:t>un</w:t>
      </w:r>
      <w:r>
        <w:rPr>
          <w:spacing w:val="-17"/>
          <w:sz w:val="24"/>
        </w:rPr>
        <w:t xml:space="preserve"> </w:t>
      </w:r>
      <w:r>
        <w:rPr>
          <w:sz w:val="24"/>
        </w:rPr>
        <w:t>mundo</w:t>
      </w:r>
      <w:r>
        <w:rPr>
          <w:spacing w:val="-13"/>
          <w:sz w:val="24"/>
        </w:rPr>
        <w:t xml:space="preserve"> </w:t>
      </w:r>
      <w:r>
        <w:rPr>
          <w:spacing w:val="-2"/>
          <w:sz w:val="24"/>
        </w:rPr>
        <w:t>tecnológico.</w:t>
      </w:r>
    </w:p>
    <w:p w14:paraId="6A45BFE7" w14:textId="77777777" w:rsidR="00E71B3C" w:rsidRDefault="00E71B3C">
      <w:pPr>
        <w:pStyle w:val="Textoindependiente"/>
      </w:pPr>
    </w:p>
    <w:p w14:paraId="10DFEE2B" w14:textId="77777777" w:rsidR="00E71B3C" w:rsidRDefault="00E71B3C">
      <w:pPr>
        <w:pStyle w:val="Textoindependiente"/>
      </w:pPr>
    </w:p>
    <w:p w14:paraId="79C094A6" w14:textId="77777777" w:rsidR="00E71B3C" w:rsidRDefault="00000000">
      <w:pPr>
        <w:pStyle w:val="Ttulo2"/>
        <w:ind w:left="1440"/>
        <w:jc w:val="both"/>
      </w:pPr>
      <w:r>
        <w:t>En</w:t>
      </w:r>
      <w:r>
        <w:rPr>
          <w:spacing w:val="-3"/>
        </w:rPr>
        <w:t xml:space="preserve"> </w:t>
      </w:r>
      <w:r>
        <w:t>la</w:t>
      </w:r>
      <w:r>
        <w:rPr>
          <w:spacing w:val="-1"/>
        </w:rPr>
        <w:t xml:space="preserve"> </w:t>
      </w:r>
      <w:r>
        <w:t>década</w:t>
      </w:r>
      <w:r>
        <w:rPr>
          <w:spacing w:val="-1"/>
        </w:rPr>
        <w:t xml:space="preserve"> </w:t>
      </w:r>
      <w:r>
        <w:t xml:space="preserve">del </w:t>
      </w:r>
      <w:r>
        <w:rPr>
          <w:spacing w:val="-4"/>
        </w:rPr>
        <w:t>2000</w:t>
      </w:r>
    </w:p>
    <w:p w14:paraId="6C13AAE0" w14:textId="77777777" w:rsidR="00E71B3C" w:rsidRDefault="00000000">
      <w:pPr>
        <w:pStyle w:val="Prrafodelista"/>
        <w:numPr>
          <w:ilvl w:val="0"/>
          <w:numId w:val="11"/>
        </w:numPr>
        <w:tabs>
          <w:tab w:val="left" w:pos="1788"/>
        </w:tabs>
        <w:spacing w:before="141" w:line="357" w:lineRule="auto"/>
        <w:ind w:right="730" w:firstLine="360"/>
        <w:jc w:val="both"/>
        <w:rPr>
          <w:sz w:val="24"/>
        </w:rPr>
      </w:pPr>
      <w:r>
        <w:rPr>
          <w:sz w:val="24"/>
        </w:rPr>
        <w:t>Se fortalecieron programas de informática educativa y se impulsaron políticas de conectividad en escuelas rurales.</w:t>
      </w:r>
    </w:p>
    <w:p w14:paraId="498F35E8" w14:textId="77777777" w:rsidR="00E71B3C" w:rsidRDefault="00000000">
      <w:pPr>
        <w:pStyle w:val="Prrafodelista"/>
        <w:numPr>
          <w:ilvl w:val="0"/>
          <w:numId w:val="11"/>
        </w:numPr>
        <w:tabs>
          <w:tab w:val="left" w:pos="1788"/>
        </w:tabs>
        <w:ind w:left="1788" w:hanging="348"/>
        <w:jc w:val="both"/>
        <w:rPr>
          <w:sz w:val="24"/>
        </w:rPr>
      </w:pPr>
      <w:r>
        <w:rPr>
          <w:sz w:val="24"/>
        </w:rPr>
        <w:t>Se</w:t>
      </w:r>
      <w:r>
        <w:rPr>
          <w:spacing w:val="-17"/>
          <w:sz w:val="24"/>
        </w:rPr>
        <w:t xml:space="preserve"> </w:t>
      </w:r>
      <w:r>
        <w:rPr>
          <w:sz w:val="24"/>
        </w:rPr>
        <w:t>inició</w:t>
      </w:r>
      <w:r>
        <w:rPr>
          <w:spacing w:val="-15"/>
          <w:sz w:val="24"/>
        </w:rPr>
        <w:t xml:space="preserve"> </w:t>
      </w:r>
      <w:r>
        <w:rPr>
          <w:sz w:val="24"/>
        </w:rPr>
        <w:t>la</w:t>
      </w:r>
      <w:r>
        <w:rPr>
          <w:spacing w:val="-14"/>
          <w:sz w:val="24"/>
        </w:rPr>
        <w:t xml:space="preserve"> </w:t>
      </w:r>
      <w:r>
        <w:rPr>
          <w:sz w:val="24"/>
        </w:rPr>
        <w:t>capacitación</w:t>
      </w:r>
      <w:r>
        <w:rPr>
          <w:spacing w:val="-15"/>
          <w:sz w:val="24"/>
        </w:rPr>
        <w:t xml:space="preserve"> </w:t>
      </w:r>
      <w:r>
        <w:rPr>
          <w:sz w:val="24"/>
        </w:rPr>
        <w:t>docente</w:t>
      </w:r>
      <w:r>
        <w:rPr>
          <w:spacing w:val="-13"/>
          <w:sz w:val="24"/>
        </w:rPr>
        <w:t xml:space="preserve"> </w:t>
      </w:r>
      <w:r>
        <w:rPr>
          <w:sz w:val="24"/>
        </w:rPr>
        <w:t>en</w:t>
      </w:r>
      <w:r>
        <w:rPr>
          <w:spacing w:val="-15"/>
          <w:sz w:val="24"/>
        </w:rPr>
        <w:t xml:space="preserve"> </w:t>
      </w:r>
      <w:r>
        <w:rPr>
          <w:sz w:val="24"/>
        </w:rPr>
        <w:t>competencias</w:t>
      </w:r>
      <w:r>
        <w:rPr>
          <w:spacing w:val="-15"/>
          <w:sz w:val="24"/>
        </w:rPr>
        <w:t xml:space="preserve"> </w:t>
      </w:r>
      <w:r>
        <w:rPr>
          <w:sz w:val="24"/>
        </w:rPr>
        <w:t>digitales,</w:t>
      </w:r>
      <w:r>
        <w:rPr>
          <w:spacing w:val="-15"/>
          <w:sz w:val="24"/>
        </w:rPr>
        <w:t xml:space="preserve"> </w:t>
      </w:r>
      <w:r>
        <w:rPr>
          <w:sz w:val="24"/>
        </w:rPr>
        <w:t>aunque</w:t>
      </w:r>
      <w:r>
        <w:rPr>
          <w:spacing w:val="-13"/>
          <w:sz w:val="24"/>
        </w:rPr>
        <w:t xml:space="preserve"> </w:t>
      </w:r>
      <w:r>
        <w:rPr>
          <w:sz w:val="24"/>
        </w:rPr>
        <w:t>con</w:t>
      </w:r>
      <w:r>
        <w:rPr>
          <w:spacing w:val="-15"/>
          <w:sz w:val="24"/>
        </w:rPr>
        <w:t xml:space="preserve"> </w:t>
      </w:r>
      <w:r>
        <w:rPr>
          <w:sz w:val="24"/>
        </w:rPr>
        <w:t>desigual</w:t>
      </w:r>
      <w:r>
        <w:rPr>
          <w:spacing w:val="-14"/>
          <w:sz w:val="24"/>
        </w:rPr>
        <w:t xml:space="preserve"> </w:t>
      </w:r>
      <w:r>
        <w:rPr>
          <w:spacing w:val="-2"/>
          <w:sz w:val="24"/>
        </w:rPr>
        <w:t>cobertura.</w:t>
      </w:r>
    </w:p>
    <w:p w14:paraId="1613D9BA" w14:textId="77777777" w:rsidR="00E71B3C" w:rsidRDefault="00000000">
      <w:pPr>
        <w:pStyle w:val="Ttulo2"/>
        <w:spacing w:before="136"/>
        <w:ind w:left="1440"/>
        <w:jc w:val="both"/>
      </w:pPr>
      <w:r>
        <w:t>En</w:t>
      </w:r>
      <w:r>
        <w:rPr>
          <w:spacing w:val="-3"/>
        </w:rPr>
        <w:t xml:space="preserve"> </w:t>
      </w:r>
      <w:r>
        <w:t>la</w:t>
      </w:r>
      <w:r>
        <w:rPr>
          <w:spacing w:val="-1"/>
        </w:rPr>
        <w:t xml:space="preserve"> </w:t>
      </w:r>
      <w:r>
        <w:t>década</w:t>
      </w:r>
      <w:r>
        <w:rPr>
          <w:spacing w:val="-1"/>
        </w:rPr>
        <w:t xml:space="preserve"> </w:t>
      </w:r>
      <w:r>
        <w:t xml:space="preserve">del </w:t>
      </w:r>
      <w:r>
        <w:rPr>
          <w:spacing w:val="-4"/>
        </w:rPr>
        <w:t>2010</w:t>
      </w:r>
    </w:p>
    <w:p w14:paraId="12948340" w14:textId="77777777" w:rsidR="00E71B3C" w:rsidRDefault="00000000">
      <w:pPr>
        <w:pStyle w:val="Prrafodelista"/>
        <w:numPr>
          <w:ilvl w:val="0"/>
          <w:numId w:val="11"/>
        </w:numPr>
        <w:tabs>
          <w:tab w:val="left" w:pos="1788"/>
        </w:tabs>
        <w:spacing w:before="140" w:line="360" w:lineRule="auto"/>
        <w:ind w:right="726" w:firstLine="360"/>
        <w:jc w:val="both"/>
        <w:rPr>
          <w:sz w:val="24"/>
        </w:rPr>
      </w:pPr>
      <w:r>
        <w:rPr>
          <w:sz w:val="24"/>
        </w:rPr>
        <w:t>La integración tecnológica se vinculó con la gestión educativa y la equidad social, reconociendo que las escuelas unidocentes enfrentaban mayores retos por su aislamiento y limitaciones de recursos.</w:t>
      </w:r>
    </w:p>
    <w:p w14:paraId="667BD715" w14:textId="77777777" w:rsidR="00E71B3C" w:rsidRDefault="00E71B3C">
      <w:pPr>
        <w:pStyle w:val="Prrafodelista"/>
        <w:spacing w:line="360" w:lineRule="auto"/>
        <w:jc w:val="both"/>
        <w:rPr>
          <w:sz w:val="24"/>
        </w:rPr>
        <w:sectPr w:rsidR="00E71B3C">
          <w:pgSz w:w="12240" w:h="15840"/>
          <w:pgMar w:top="840" w:right="720" w:bottom="280" w:left="360" w:header="578" w:footer="0" w:gutter="0"/>
          <w:cols w:space="720"/>
        </w:sectPr>
      </w:pPr>
    </w:p>
    <w:p w14:paraId="37F7409B" w14:textId="77777777" w:rsidR="00E71B3C" w:rsidRDefault="00E71B3C">
      <w:pPr>
        <w:pStyle w:val="Textoindependiente"/>
      </w:pPr>
    </w:p>
    <w:p w14:paraId="23765D71" w14:textId="77777777" w:rsidR="00E71B3C" w:rsidRDefault="00E71B3C">
      <w:pPr>
        <w:pStyle w:val="Textoindependiente"/>
        <w:spacing w:before="44"/>
      </w:pPr>
    </w:p>
    <w:p w14:paraId="0EEB7772" w14:textId="77777777" w:rsidR="00E71B3C" w:rsidRDefault="00000000">
      <w:pPr>
        <w:pStyle w:val="Ttulo2"/>
        <w:ind w:left="1140"/>
        <w:jc w:val="both"/>
      </w:pPr>
      <w:r>
        <w:t>En</w:t>
      </w:r>
      <w:r>
        <w:rPr>
          <w:spacing w:val="-4"/>
        </w:rPr>
        <w:t xml:space="preserve"> </w:t>
      </w:r>
      <w:r>
        <w:t>la</w:t>
      </w:r>
      <w:r>
        <w:rPr>
          <w:spacing w:val="-1"/>
        </w:rPr>
        <w:t xml:space="preserve"> </w:t>
      </w:r>
      <w:r>
        <w:t>época</w:t>
      </w:r>
      <w:r>
        <w:rPr>
          <w:spacing w:val="-2"/>
        </w:rPr>
        <w:t xml:space="preserve"> </w:t>
      </w:r>
      <w:r>
        <w:t>de</w:t>
      </w:r>
      <w:r>
        <w:rPr>
          <w:spacing w:val="1"/>
        </w:rPr>
        <w:t xml:space="preserve"> </w:t>
      </w:r>
      <w:r>
        <w:t>Pandemia</w:t>
      </w:r>
      <w:r>
        <w:rPr>
          <w:spacing w:val="-2"/>
        </w:rPr>
        <w:t xml:space="preserve"> </w:t>
      </w:r>
      <w:r>
        <w:t>COVID-19</w:t>
      </w:r>
      <w:r>
        <w:rPr>
          <w:spacing w:val="-1"/>
        </w:rPr>
        <w:t xml:space="preserve"> </w:t>
      </w:r>
      <w:r>
        <w:t>(2020–</w:t>
      </w:r>
      <w:r>
        <w:rPr>
          <w:spacing w:val="-2"/>
        </w:rPr>
        <w:t>2021)</w:t>
      </w:r>
    </w:p>
    <w:p w14:paraId="7A51F726" w14:textId="77777777" w:rsidR="00E71B3C" w:rsidRDefault="00000000">
      <w:pPr>
        <w:pStyle w:val="Prrafodelista"/>
        <w:numPr>
          <w:ilvl w:val="0"/>
          <w:numId w:val="11"/>
        </w:numPr>
        <w:tabs>
          <w:tab w:val="left" w:pos="1788"/>
        </w:tabs>
        <w:spacing w:before="136" w:line="360" w:lineRule="auto"/>
        <w:ind w:right="715" w:firstLine="360"/>
        <w:jc w:val="both"/>
        <w:rPr>
          <w:sz w:val="24"/>
        </w:rPr>
      </w:pPr>
      <w:r>
        <w:rPr>
          <w:sz w:val="24"/>
        </w:rPr>
        <w:t>La</w:t>
      </w:r>
      <w:r>
        <w:rPr>
          <w:spacing w:val="-7"/>
          <w:sz w:val="24"/>
        </w:rPr>
        <w:t xml:space="preserve"> </w:t>
      </w:r>
      <w:r>
        <w:rPr>
          <w:sz w:val="24"/>
        </w:rPr>
        <w:t>crisis</w:t>
      </w:r>
      <w:r>
        <w:rPr>
          <w:spacing w:val="-10"/>
          <w:sz w:val="24"/>
        </w:rPr>
        <w:t xml:space="preserve"> </w:t>
      </w:r>
      <w:r>
        <w:rPr>
          <w:sz w:val="24"/>
        </w:rPr>
        <w:t>sanitaria</w:t>
      </w:r>
      <w:r>
        <w:rPr>
          <w:spacing w:val="-7"/>
          <w:sz w:val="24"/>
        </w:rPr>
        <w:t xml:space="preserve"> </w:t>
      </w:r>
      <w:r>
        <w:rPr>
          <w:sz w:val="24"/>
        </w:rPr>
        <w:t>aceleró</w:t>
      </w:r>
      <w:r>
        <w:rPr>
          <w:spacing w:val="-8"/>
          <w:sz w:val="24"/>
        </w:rPr>
        <w:t xml:space="preserve"> </w:t>
      </w:r>
      <w:r>
        <w:rPr>
          <w:sz w:val="24"/>
        </w:rPr>
        <w:t>la</w:t>
      </w:r>
      <w:r>
        <w:rPr>
          <w:spacing w:val="-7"/>
          <w:sz w:val="24"/>
        </w:rPr>
        <w:t xml:space="preserve"> </w:t>
      </w:r>
      <w:r>
        <w:rPr>
          <w:sz w:val="24"/>
        </w:rPr>
        <w:t>necesidad</w:t>
      </w:r>
      <w:r>
        <w:rPr>
          <w:spacing w:val="-9"/>
          <w:sz w:val="24"/>
        </w:rPr>
        <w:t xml:space="preserve"> </w:t>
      </w:r>
      <w:r>
        <w:rPr>
          <w:sz w:val="24"/>
        </w:rPr>
        <w:t>de</w:t>
      </w:r>
      <w:r>
        <w:rPr>
          <w:spacing w:val="-14"/>
          <w:sz w:val="24"/>
        </w:rPr>
        <w:t xml:space="preserve"> </w:t>
      </w:r>
      <w:r>
        <w:rPr>
          <w:sz w:val="24"/>
        </w:rPr>
        <w:t>usar</w:t>
      </w:r>
      <w:r>
        <w:rPr>
          <w:spacing w:val="-8"/>
          <w:sz w:val="24"/>
        </w:rPr>
        <w:t xml:space="preserve"> </w:t>
      </w:r>
      <w:r>
        <w:rPr>
          <w:sz w:val="24"/>
        </w:rPr>
        <w:t>plataformas</w:t>
      </w:r>
      <w:r>
        <w:rPr>
          <w:spacing w:val="-10"/>
          <w:sz w:val="24"/>
        </w:rPr>
        <w:t xml:space="preserve"> </w:t>
      </w:r>
      <w:r>
        <w:rPr>
          <w:sz w:val="24"/>
        </w:rPr>
        <w:t>digitales</w:t>
      </w:r>
      <w:r>
        <w:rPr>
          <w:spacing w:val="-10"/>
          <w:sz w:val="24"/>
        </w:rPr>
        <w:t xml:space="preserve"> </w:t>
      </w:r>
      <w:r>
        <w:rPr>
          <w:sz w:val="24"/>
        </w:rPr>
        <w:t>y</w:t>
      </w:r>
      <w:r>
        <w:rPr>
          <w:spacing w:val="-9"/>
          <w:sz w:val="24"/>
        </w:rPr>
        <w:t xml:space="preserve"> </w:t>
      </w:r>
      <w:r>
        <w:rPr>
          <w:sz w:val="24"/>
        </w:rPr>
        <w:t>recursos</w:t>
      </w:r>
      <w:r>
        <w:rPr>
          <w:spacing w:val="-10"/>
          <w:sz w:val="24"/>
        </w:rPr>
        <w:t xml:space="preserve"> </w:t>
      </w:r>
      <w:r>
        <w:rPr>
          <w:sz w:val="24"/>
        </w:rPr>
        <w:t>interactivos en escuelas rurales, las cuales en su mayoría fue casi imposible y las guías se les brindaron de manera impresa.</w:t>
      </w:r>
    </w:p>
    <w:p w14:paraId="3583697C" w14:textId="77777777" w:rsidR="00E71B3C" w:rsidRDefault="00000000">
      <w:pPr>
        <w:pStyle w:val="Prrafodelista"/>
        <w:numPr>
          <w:ilvl w:val="0"/>
          <w:numId w:val="11"/>
        </w:numPr>
        <w:tabs>
          <w:tab w:val="left" w:pos="1788"/>
        </w:tabs>
        <w:spacing w:before="3" w:line="357" w:lineRule="auto"/>
        <w:ind w:right="725" w:firstLine="360"/>
        <w:jc w:val="both"/>
        <w:rPr>
          <w:sz w:val="24"/>
        </w:rPr>
      </w:pPr>
      <w:r>
        <w:rPr>
          <w:sz w:val="24"/>
        </w:rPr>
        <w:t>Se evidenció la importancia de la innovación pedagógica para mantener la continuidad educativa en contextos multigrado.</w:t>
      </w:r>
    </w:p>
    <w:p w14:paraId="0D729D7B" w14:textId="77777777" w:rsidR="00E71B3C" w:rsidRDefault="00000000">
      <w:pPr>
        <w:pStyle w:val="Textoindependiente"/>
        <w:spacing w:before="5" w:line="360" w:lineRule="auto"/>
        <w:ind w:left="1080" w:right="712" w:firstLine="360"/>
        <w:jc w:val="both"/>
      </w:pPr>
      <w:r>
        <w:t>También</w:t>
      </w:r>
      <w:r>
        <w:rPr>
          <w:spacing w:val="-13"/>
        </w:rPr>
        <w:t xml:space="preserve"> </w:t>
      </w:r>
      <w:r>
        <w:t>se</w:t>
      </w:r>
      <w:r>
        <w:rPr>
          <w:spacing w:val="-12"/>
        </w:rPr>
        <w:t xml:space="preserve"> </w:t>
      </w:r>
      <w:r>
        <w:t>evidencio</w:t>
      </w:r>
      <w:r>
        <w:rPr>
          <w:spacing w:val="-13"/>
        </w:rPr>
        <w:t xml:space="preserve"> </w:t>
      </w:r>
      <w:r>
        <w:t>la</w:t>
      </w:r>
      <w:r>
        <w:rPr>
          <w:spacing w:val="-12"/>
        </w:rPr>
        <w:t xml:space="preserve"> </w:t>
      </w:r>
      <w:r>
        <w:t>gran</w:t>
      </w:r>
      <w:r>
        <w:rPr>
          <w:spacing w:val="-13"/>
        </w:rPr>
        <w:t xml:space="preserve"> </w:t>
      </w:r>
      <w:r>
        <w:t>brecha</w:t>
      </w:r>
      <w:r>
        <w:rPr>
          <w:spacing w:val="-12"/>
        </w:rPr>
        <w:t xml:space="preserve"> </w:t>
      </w:r>
      <w:r>
        <w:t>digital</w:t>
      </w:r>
      <w:r>
        <w:rPr>
          <w:spacing w:val="-13"/>
        </w:rPr>
        <w:t xml:space="preserve"> </w:t>
      </w:r>
      <w:r>
        <w:t>y</w:t>
      </w:r>
      <w:r>
        <w:rPr>
          <w:spacing w:val="-13"/>
        </w:rPr>
        <w:t xml:space="preserve"> </w:t>
      </w:r>
      <w:r>
        <w:t>la</w:t>
      </w:r>
      <w:r>
        <w:rPr>
          <w:spacing w:val="-12"/>
        </w:rPr>
        <w:t xml:space="preserve"> </w:t>
      </w:r>
      <w:r>
        <w:t>desigualdad</w:t>
      </w:r>
      <w:r>
        <w:rPr>
          <w:spacing w:val="-13"/>
        </w:rPr>
        <w:t xml:space="preserve"> </w:t>
      </w:r>
      <w:r>
        <w:t>en</w:t>
      </w:r>
      <w:r>
        <w:rPr>
          <w:spacing w:val="-13"/>
        </w:rPr>
        <w:t xml:space="preserve"> </w:t>
      </w:r>
      <w:r>
        <w:t>acceso</w:t>
      </w:r>
      <w:r>
        <w:rPr>
          <w:spacing w:val="-13"/>
        </w:rPr>
        <w:t xml:space="preserve"> </w:t>
      </w:r>
      <w:r>
        <w:t>a</w:t>
      </w:r>
      <w:r>
        <w:rPr>
          <w:spacing w:val="-12"/>
        </w:rPr>
        <w:t xml:space="preserve"> </w:t>
      </w:r>
      <w:r>
        <w:t>internet</w:t>
      </w:r>
      <w:r>
        <w:rPr>
          <w:spacing w:val="-13"/>
        </w:rPr>
        <w:t xml:space="preserve"> </w:t>
      </w:r>
      <w:r>
        <w:t>y</w:t>
      </w:r>
      <w:r>
        <w:rPr>
          <w:spacing w:val="-13"/>
        </w:rPr>
        <w:t xml:space="preserve"> </w:t>
      </w:r>
      <w:r>
        <w:t>dispositivos ha sido un obstáculo constante, no todos los maestros rurales recibieron formación suficiente en competencias digitales lo que es una gran limitante en el aprendizaje de los estudiantes en las escuelas unidocentes, se pide igualdad de condiciones en los aprendizajes, pero para ello se requieren</w:t>
      </w:r>
      <w:r>
        <w:rPr>
          <w:spacing w:val="-15"/>
        </w:rPr>
        <w:t xml:space="preserve"> </w:t>
      </w:r>
      <w:r>
        <w:t>cambios</w:t>
      </w:r>
      <w:r>
        <w:rPr>
          <w:spacing w:val="-15"/>
        </w:rPr>
        <w:t xml:space="preserve"> </w:t>
      </w:r>
      <w:r>
        <w:t>e</w:t>
      </w:r>
      <w:r>
        <w:rPr>
          <w:spacing w:val="-15"/>
        </w:rPr>
        <w:t xml:space="preserve"> </w:t>
      </w:r>
      <w:r>
        <w:t>inversión</w:t>
      </w:r>
      <w:r>
        <w:rPr>
          <w:spacing w:val="-15"/>
        </w:rPr>
        <w:t xml:space="preserve"> </w:t>
      </w:r>
      <w:r>
        <w:t>por</w:t>
      </w:r>
      <w:r>
        <w:rPr>
          <w:spacing w:val="-14"/>
        </w:rPr>
        <w:t xml:space="preserve"> </w:t>
      </w:r>
      <w:r>
        <w:t>parte</w:t>
      </w:r>
      <w:r>
        <w:rPr>
          <w:spacing w:val="-12"/>
        </w:rPr>
        <w:t xml:space="preserve"> </w:t>
      </w:r>
      <w:r>
        <w:t>del</w:t>
      </w:r>
      <w:r>
        <w:rPr>
          <w:spacing w:val="-15"/>
        </w:rPr>
        <w:t xml:space="preserve"> </w:t>
      </w:r>
      <w:r>
        <w:t>gobierno</w:t>
      </w:r>
      <w:r>
        <w:rPr>
          <w:spacing w:val="-13"/>
        </w:rPr>
        <w:t xml:space="preserve"> </w:t>
      </w:r>
      <w:r>
        <w:t>para</w:t>
      </w:r>
      <w:r>
        <w:rPr>
          <w:spacing w:val="-4"/>
        </w:rPr>
        <w:t xml:space="preserve"> </w:t>
      </w:r>
      <w:r>
        <w:t>poder</w:t>
      </w:r>
      <w:r>
        <w:rPr>
          <w:spacing w:val="-15"/>
        </w:rPr>
        <w:t xml:space="preserve"> </w:t>
      </w:r>
      <w:r>
        <w:t>equipar</w:t>
      </w:r>
      <w:r>
        <w:rPr>
          <w:spacing w:val="-13"/>
        </w:rPr>
        <w:t xml:space="preserve"> </w:t>
      </w:r>
      <w:r>
        <w:t>y</w:t>
      </w:r>
      <w:r>
        <w:rPr>
          <w:spacing w:val="-13"/>
        </w:rPr>
        <w:t xml:space="preserve"> </w:t>
      </w:r>
      <w:r>
        <w:t>dar</w:t>
      </w:r>
      <w:r>
        <w:rPr>
          <w:spacing w:val="-15"/>
        </w:rPr>
        <w:t xml:space="preserve"> </w:t>
      </w:r>
      <w:r>
        <w:t>acceso</w:t>
      </w:r>
      <w:r>
        <w:rPr>
          <w:spacing w:val="-13"/>
        </w:rPr>
        <w:t xml:space="preserve"> </w:t>
      </w:r>
      <w:r>
        <w:t>a</w:t>
      </w:r>
      <w:r>
        <w:rPr>
          <w:spacing w:val="-15"/>
        </w:rPr>
        <w:t xml:space="preserve"> </w:t>
      </w:r>
      <w:r>
        <w:t>los</w:t>
      </w:r>
      <w:r>
        <w:rPr>
          <w:spacing w:val="-15"/>
        </w:rPr>
        <w:t xml:space="preserve"> </w:t>
      </w:r>
      <w:r>
        <w:t>recursos tecnológicos e internet a esas pequeñas escuelas en zonas rurales.</w:t>
      </w:r>
    </w:p>
    <w:p w14:paraId="01102C96" w14:textId="77777777" w:rsidR="00E71B3C" w:rsidRDefault="00000000">
      <w:pPr>
        <w:pStyle w:val="Ttulo2"/>
        <w:spacing w:before="1" w:line="357" w:lineRule="auto"/>
        <w:ind w:left="1552" w:right="950" w:hanging="252"/>
        <w:jc w:val="both"/>
      </w:pPr>
      <w:r>
        <w:t>¿Cómo</w:t>
      </w:r>
      <w:r>
        <w:rPr>
          <w:spacing w:val="-2"/>
        </w:rPr>
        <w:t xml:space="preserve"> </w:t>
      </w:r>
      <w:r>
        <w:t>influye</w:t>
      </w:r>
      <w:r>
        <w:rPr>
          <w:spacing w:val="-1"/>
        </w:rPr>
        <w:t xml:space="preserve"> </w:t>
      </w:r>
      <w:r>
        <w:t>el</w:t>
      </w:r>
      <w:r>
        <w:rPr>
          <w:spacing w:val="-2"/>
        </w:rPr>
        <w:t xml:space="preserve"> </w:t>
      </w:r>
      <w:r>
        <w:t>acceso</w:t>
      </w:r>
      <w:r>
        <w:rPr>
          <w:spacing w:val="-2"/>
        </w:rPr>
        <w:t xml:space="preserve"> </w:t>
      </w:r>
      <w:r>
        <w:t>a</w:t>
      </w:r>
      <w:r>
        <w:rPr>
          <w:spacing w:val="-2"/>
        </w:rPr>
        <w:t xml:space="preserve"> </w:t>
      </w:r>
      <w:r>
        <w:t>los</w:t>
      </w:r>
      <w:r>
        <w:rPr>
          <w:spacing w:val="-4"/>
        </w:rPr>
        <w:t xml:space="preserve"> </w:t>
      </w:r>
      <w:r>
        <w:t>recursos</w:t>
      </w:r>
      <w:r>
        <w:rPr>
          <w:spacing w:val="-4"/>
        </w:rPr>
        <w:t xml:space="preserve"> </w:t>
      </w:r>
      <w:r>
        <w:t>tecnológicos</w:t>
      </w:r>
      <w:r>
        <w:rPr>
          <w:spacing w:val="-4"/>
        </w:rPr>
        <w:t xml:space="preserve"> </w:t>
      </w:r>
      <w:r>
        <w:t>en</w:t>
      </w:r>
      <w:r>
        <w:rPr>
          <w:spacing w:val="-4"/>
        </w:rPr>
        <w:t xml:space="preserve"> </w:t>
      </w:r>
      <w:r>
        <w:t>la</w:t>
      </w:r>
      <w:r>
        <w:rPr>
          <w:spacing w:val="-7"/>
        </w:rPr>
        <w:t xml:space="preserve"> </w:t>
      </w:r>
      <w:r>
        <w:t>calidad</w:t>
      </w:r>
      <w:r>
        <w:rPr>
          <w:spacing w:val="-4"/>
        </w:rPr>
        <w:t xml:space="preserve"> </w:t>
      </w:r>
      <w:r>
        <w:t>del</w:t>
      </w:r>
      <w:r>
        <w:rPr>
          <w:spacing w:val="-2"/>
        </w:rPr>
        <w:t xml:space="preserve"> </w:t>
      </w:r>
      <w:r>
        <w:t>aprendizaje</w:t>
      </w:r>
      <w:r>
        <w:rPr>
          <w:spacing w:val="-1"/>
        </w:rPr>
        <w:t xml:space="preserve"> </w:t>
      </w:r>
      <w:r>
        <w:t>y</w:t>
      </w:r>
      <w:r>
        <w:rPr>
          <w:spacing w:val="-2"/>
        </w:rPr>
        <w:t xml:space="preserve"> </w:t>
      </w:r>
      <w:r>
        <w:t>en</w:t>
      </w:r>
      <w:r>
        <w:rPr>
          <w:spacing w:val="-4"/>
        </w:rPr>
        <w:t xml:space="preserve"> </w:t>
      </w:r>
      <w:r>
        <w:t>la equidad educativa de los estudiantes de escuelas unidocentes en contextos rurales?</w:t>
      </w:r>
    </w:p>
    <w:p w14:paraId="648B331B" w14:textId="77777777" w:rsidR="00E71B3C" w:rsidRDefault="00E71B3C">
      <w:pPr>
        <w:pStyle w:val="Textoindependiente"/>
        <w:spacing w:before="142"/>
        <w:rPr>
          <w:b/>
        </w:rPr>
      </w:pPr>
    </w:p>
    <w:p w14:paraId="4B3490FD" w14:textId="77777777" w:rsidR="00E71B3C" w:rsidRDefault="00000000">
      <w:pPr>
        <w:ind w:left="1080"/>
        <w:jc w:val="both"/>
        <w:rPr>
          <w:b/>
          <w:sz w:val="24"/>
        </w:rPr>
      </w:pPr>
      <w:r>
        <w:rPr>
          <w:b/>
          <w:sz w:val="24"/>
        </w:rPr>
        <w:t xml:space="preserve">Objetivo </w:t>
      </w:r>
      <w:r>
        <w:rPr>
          <w:b/>
          <w:spacing w:val="-2"/>
          <w:sz w:val="24"/>
        </w:rPr>
        <w:t>general:</w:t>
      </w:r>
    </w:p>
    <w:p w14:paraId="3AAB1AB8" w14:textId="77777777" w:rsidR="00E71B3C" w:rsidRDefault="00000000">
      <w:pPr>
        <w:pStyle w:val="Prrafodelista"/>
        <w:numPr>
          <w:ilvl w:val="0"/>
          <w:numId w:val="10"/>
        </w:numPr>
        <w:tabs>
          <w:tab w:val="left" w:pos="1740"/>
          <w:tab w:val="left" w:pos="1798"/>
        </w:tabs>
        <w:spacing w:before="140" w:line="357" w:lineRule="auto"/>
        <w:ind w:right="730" w:hanging="360"/>
        <w:jc w:val="both"/>
        <w:rPr>
          <w:sz w:val="24"/>
        </w:rPr>
      </w:pPr>
      <w:r>
        <w:rPr>
          <w:sz w:val="24"/>
        </w:rPr>
        <w:t>Analizar</w:t>
      </w:r>
      <w:r>
        <w:rPr>
          <w:spacing w:val="40"/>
          <w:sz w:val="24"/>
        </w:rPr>
        <w:t xml:space="preserve"> </w:t>
      </w:r>
      <w:r>
        <w:rPr>
          <w:sz w:val="24"/>
        </w:rPr>
        <w:t>el</w:t>
      </w:r>
      <w:r>
        <w:rPr>
          <w:spacing w:val="-1"/>
          <w:sz w:val="24"/>
        </w:rPr>
        <w:t xml:space="preserve"> </w:t>
      </w:r>
      <w:r>
        <w:rPr>
          <w:sz w:val="24"/>
        </w:rPr>
        <w:t>contexto</w:t>
      </w:r>
      <w:r>
        <w:rPr>
          <w:spacing w:val="-1"/>
          <w:sz w:val="24"/>
        </w:rPr>
        <w:t xml:space="preserve"> </w:t>
      </w:r>
      <w:r>
        <w:rPr>
          <w:sz w:val="24"/>
        </w:rPr>
        <w:t>educativo</w:t>
      </w:r>
      <w:r>
        <w:rPr>
          <w:spacing w:val="-1"/>
          <w:sz w:val="24"/>
        </w:rPr>
        <w:t xml:space="preserve"> </w:t>
      </w:r>
      <w:r>
        <w:rPr>
          <w:sz w:val="24"/>
        </w:rPr>
        <w:t>que se da en</w:t>
      </w:r>
      <w:r>
        <w:rPr>
          <w:spacing w:val="-1"/>
          <w:sz w:val="24"/>
        </w:rPr>
        <w:t xml:space="preserve"> </w:t>
      </w:r>
      <w:r>
        <w:rPr>
          <w:sz w:val="24"/>
        </w:rPr>
        <w:t>las</w:t>
      </w:r>
      <w:r>
        <w:rPr>
          <w:spacing w:val="-3"/>
          <w:sz w:val="24"/>
        </w:rPr>
        <w:t xml:space="preserve"> </w:t>
      </w:r>
      <w:r>
        <w:rPr>
          <w:sz w:val="24"/>
        </w:rPr>
        <w:t>escuelas</w:t>
      </w:r>
      <w:r>
        <w:rPr>
          <w:spacing w:val="-3"/>
          <w:sz w:val="24"/>
        </w:rPr>
        <w:t xml:space="preserve"> </w:t>
      </w:r>
      <w:r>
        <w:rPr>
          <w:sz w:val="24"/>
        </w:rPr>
        <w:t>unidocentes</w:t>
      </w:r>
      <w:r>
        <w:rPr>
          <w:spacing w:val="-3"/>
          <w:sz w:val="24"/>
        </w:rPr>
        <w:t xml:space="preserve"> </w:t>
      </w:r>
      <w:r>
        <w:rPr>
          <w:sz w:val="24"/>
        </w:rPr>
        <w:t>rurales</w:t>
      </w:r>
      <w:r>
        <w:rPr>
          <w:spacing w:val="-3"/>
          <w:sz w:val="24"/>
        </w:rPr>
        <w:t xml:space="preserve"> </w:t>
      </w:r>
      <w:r>
        <w:rPr>
          <w:sz w:val="24"/>
        </w:rPr>
        <w:t>y</w:t>
      </w:r>
      <w:r>
        <w:rPr>
          <w:spacing w:val="-1"/>
          <w:sz w:val="24"/>
        </w:rPr>
        <w:t xml:space="preserve"> </w:t>
      </w:r>
      <w:r>
        <w:rPr>
          <w:sz w:val="24"/>
        </w:rPr>
        <w:t>el</w:t>
      </w:r>
      <w:r>
        <w:rPr>
          <w:spacing w:val="-1"/>
          <w:sz w:val="24"/>
        </w:rPr>
        <w:t xml:space="preserve"> </w:t>
      </w:r>
      <w:r>
        <w:rPr>
          <w:sz w:val="24"/>
        </w:rPr>
        <w:t>uso</w:t>
      </w:r>
      <w:r>
        <w:rPr>
          <w:spacing w:val="-1"/>
          <w:sz w:val="24"/>
        </w:rPr>
        <w:t xml:space="preserve"> </w:t>
      </w:r>
      <w:r>
        <w:rPr>
          <w:sz w:val="24"/>
        </w:rPr>
        <w:t>de la tecnología en el proceso de aprendizaje.</w:t>
      </w:r>
    </w:p>
    <w:p w14:paraId="512CD265" w14:textId="77777777" w:rsidR="00E71B3C" w:rsidRDefault="00000000">
      <w:pPr>
        <w:pStyle w:val="Ttulo2"/>
        <w:spacing w:before="6"/>
        <w:jc w:val="both"/>
      </w:pPr>
      <w:r>
        <w:t>Objetivos</w:t>
      </w:r>
      <w:r>
        <w:rPr>
          <w:spacing w:val="-2"/>
        </w:rPr>
        <w:t xml:space="preserve"> específicos:</w:t>
      </w:r>
    </w:p>
    <w:p w14:paraId="3F904675" w14:textId="77777777" w:rsidR="00E71B3C" w:rsidRDefault="00000000">
      <w:pPr>
        <w:pStyle w:val="Prrafodelista"/>
        <w:numPr>
          <w:ilvl w:val="0"/>
          <w:numId w:val="10"/>
        </w:numPr>
        <w:tabs>
          <w:tab w:val="left" w:pos="1678"/>
          <w:tab w:val="left" w:pos="1680"/>
        </w:tabs>
        <w:spacing w:before="137" w:line="362" w:lineRule="auto"/>
        <w:ind w:left="1680" w:right="729" w:hanging="360"/>
        <w:jc w:val="both"/>
        <w:rPr>
          <w:sz w:val="24"/>
        </w:rPr>
      </w:pPr>
      <w:r>
        <w:rPr>
          <w:sz w:val="24"/>
        </w:rPr>
        <w:t>Conocer las limitantes que tienen los centros educativos unidocentes en el uso de recursos tecnológicos y herramientas digitales.</w:t>
      </w:r>
    </w:p>
    <w:p w14:paraId="1CEBC136" w14:textId="77777777" w:rsidR="00E71B3C" w:rsidRDefault="00000000">
      <w:pPr>
        <w:pStyle w:val="Prrafodelista"/>
        <w:numPr>
          <w:ilvl w:val="0"/>
          <w:numId w:val="10"/>
        </w:numPr>
        <w:tabs>
          <w:tab w:val="left" w:pos="1678"/>
          <w:tab w:val="left" w:pos="1680"/>
        </w:tabs>
        <w:spacing w:before="0" w:line="362" w:lineRule="auto"/>
        <w:ind w:left="1680" w:right="720" w:hanging="360"/>
        <w:jc w:val="both"/>
        <w:rPr>
          <w:sz w:val="24"/>
        </w:rPr>
      </w:pPr>
      <w:r>
        <w:rPr>
          <w:sz w:val="24"/>
        </w:rPr>
        <w:t>Identificar</w:t>
      </w:r>
      <w:r>
        <w:rPr>
          <w:spacing w:val="-15"/>
          <w:sz w:val="24"/>
        </w:rPr>
        <w:t xml:space="preserve"> </w:t>
      </w:r>
      <w:r>
        <w:rPr>
          <w:sz w:val="24"/>
        </w:rPr>
        <w:t>los</w:t>
      </w:r>
      <w:r>
        <w:rPr>
          <w:spacing w:val="-15"/>
          <w:sz w:val="24"/>
        </w:rPr>
        <w:t xml:space="preserve"> </w:t>
      </w:r>
      <w:r>
        <w:rPr>
          <w:sz w:val="24"/>
        </w:rPr>
        <w:t>beneficios</w:t>
      </w:r>
      <w:r>
        <w:rPr>
          <w:spacing w:val="-15"/>
          <w:sz w:val="24"/>
        </w:rPr>
        <w:t xml:space="preserve"> </w:t>
      </w:r>
      <w:r>
        <w:rPr>
          <w:sz w:val="24"/>
        </w:rPr>
        <w:t>que</w:t>
      </w:r>
      <w:r>
        <w:rPr>
          <w:spacing w:val="-15"/>
          <w:sz w:val="24"/>
        </w:rPr>
        <w:t xml:space="preserve"> </w:t>
      </w:r>
      <w:r>
        <w:rPr>
          <w:sz w:val="24"/>
        </w:rPr>
        <w:t>se</w:t>
      </w:r>
      <w:r>
        <w:rPr>
          <w:spacing w:val="-15"/>
          <w:sz w:val="24"/>
        </w:rPr>
        <w:t xml:space="preserve"> </w:t>
      </w:r>
      <w:r>
        <w:rPr>
          <w:sz w:val="24"/>
        </w:rPr>
        <w:t>pueden</w:t>
      </w:r>
      <w:r>
        <w:rPr>
          <w:spacing w:val="-14"/>
          <w:sz w:val="24"/>
        </w:rPr>
        <w:t xml:space="preserve"> </w:t>
      </w:r>
      <w:r>
        <w:rPr>
          <w:sz w:val="24"/>
        </w:rPr>
        <w:t>lograr</w:t>
      </w:r>
      <w:r>
        <w:rPr>
          <w:spacing w:val="-15"/>
          <w:sz w:val="24"/>
        </w:rPr>
        <w:t xml:space="preserve"> </w:t>
      </w:r>
      <w:r>
        <w:rPr>
          <w:sz w:val="24"/>
        </w:rPr>
        <w:t>con</w:t>
      </w:r>
      <w:r>
        <w:rPr>
          <w:spacing w:val="-15"/>
          <w:sz w:val="24"/>
        </w:rPr>
        <w:t xml:space="preserve"> </w:t>
      </w:r>
      <w:r>
        <w:rPr>
          <w:sz w:val="24"/>
        </w:rPr>
        <w:t>la</w:t>
      </w:r>
      <w:r>
        <w:rPr>
          <w:spacing w:val="-14"/>
          <w:sz w:val="24"/>
        </w:rPr>
        <w:t xml:space="preserve"> </w:t>
      </w:r>
      <w:r>
        <w:rPr>
          <w:sz w:val="24"/>
        </w:rPr>
        <w:t>utilización</w:t>
      </w:r>
      <w:r>
        <w:rPr>
          <w:spacing w:val="-14"/>
          <w:sz w:val="24"/>
        </w:rPr>
        <w:t xml:space="preserve"> </w:t>
      </w:r>
      <w:r>
        <w:rPr>
          <w:sz w:val="24"/>
        </w:rPr>
        <w:t>de</w:t>
      </w:r>
      <w:r>
        <w:rPr>
          <w:spacing w:val="-14"/>
          <w:sz w:val="24"/>
        </w:rPr>
        <w:t xml:space="preserve"> </w:t>
      </w:r>
      <w:r>
        <w:rPr>
          <w:sz w:val="24"/>
        </w:rPr>
        <w:t>los</w:t>
      </w:r>
      <w:r>
        <w:rPr>
          <w:spacing w:val="-15"/>
          <w:sz w:val="24"/>
        </w:rPr>
        <w:t xml:space="preserve"> </w:t>
      </w:r>
      <w:r>
        <w:rPr>
          <w:sz w:val="24"/>
        </w:rPr>
        <w:t>recursos</w:t>
      </w:r>
      <w:r>
        <w:rPr>
          <w:spacing w:val="-15"/>
          <w:sz w:val="24"/>
        </w:rPr>
        <w:t xml:space="preserve"> </w:t>
      </w:r>
      <w:r>
        <w:rPr>
          <w:sz w:val="24"/>
        </w:rPr>
        <w:t>tecnológicos en escuelas unidocentes.</w:t>
      </w:r>
    </w:p>
    <w:p w14:paraId="1B5FEBC4" w14:textId="77777777" w:rsidR="00E71B3C" w:rsidRDefault="00000000">
      <w:pPr>
        <w:pStyle w:val="Ttulo2"/>
        <w:spacing w:line="271" w:lineRule="exact"/>
        <w:ind w:left="1680"/>
        <w:jc w:val="both"/>
      </w:pPr>
      <w:r>
        <w:t>Descripción</w:t>
      </w:r>
      <w:r>
        <w:rPr>
          <w:spacing w:val="-4"/>
        </w:rPr>
        <w:t xml:space="preserve"> </w:t>
      </w:r>
      <w:r>
        <w:t>geográfica</w:t>
      </w:r>
      <w:r>
        <w:rPr>
          <w:spacing w:val="-2"/>
        </w:rPr>
        <w:t xml:space="preserve"> </w:t>
      </w:r>
      <w:r>
        <w:t>del</w:t>
      </w:r>
      <w:r>
        <w:rPr>
          <w:spacing w:val="-2"/>
        </w:rPr>
        <w:t xml:space="preserve"> </w:t>
      </w:r>
      <w:r>
        <w:t>centro</w:t>
      </w:r>
      <w:r>
        <w:rPr>
          <w:spacing w:val="-6"/>
        </w:rPr>
        <w:t xml:space="preserve"> </w:t>
      </w:r>
      <w:r>
        <w:rPr>
          <w:spacing w:val="-2"/>
        </w:rPr>
        <w:t>educativo</w:t>
      </w:r>
    </w:p>
    <w:p w14:paraId="49E48C0E" w14:textId="77777777" w:rsidR="00E71B3C" w:rsidRDefault="00000000">
      <w:pPr>
        <w:pStyle w:val="Prrafodelista"/>
        <w:numPr>
          <w:ilvl w:val="1"/>
          <w:numId w:val="10"/>
        </w:numPr>
        <w:tabs>
          <w:tab w:val="left" w:pos="1800"/>
          <w:tab w:val="left" w:pos="2520"/>
        </w:tabs>
        <w:spacing w:before="134" w:line="360" w:lineRule="auto"/>
        <w:ind w:right="713" w:hanging="360"/>
        <w:jc w:val="both"/>
        <w:rPr>
          <w:sz w:val="24"/>
        </w:rPr>
      </w:pPr>
      <w:r>
        <w:rPr>
          <w:sz w:val="20"/>
        </w:rPr>
        <w:tab/>
      </w:r>
      <w:r>
        <w:rPr>
          <w:sz w:val="24"/>
        </w:rPr>
        <w:t>La</w:t>
      </w:r>
      <w:r>
        <w:rPr>
          <w:spacing w:val="-10"/>
          <w:sz w:val="24"/>
        </w:rPr>
        <w:t xml:space="preserve"> </w:t>
      </w:r>
      <w:r>
        <w:rPr>
          <w:sz w:val="24"/>
        </w:rPr>
        <w:t>escuela</w:t>
      </w:r>
      <w:r>
        <w:rPr>
          <w:spacing w:val="-10"/>
          <w:sz w:val="24"/>
        </w:rPr>
        <w:t xml:space="preserve"> </w:t>
      </w:r>
      <w:r>
        <w:rPr>
          <w:sz w:val="24"/>
        </w:rPr>
        <w:t>unidocente</w:t>
      </w:r>
      <w:r>
        <w:rPr>
          <w:spacing w:val="-10"/>
          <w:sz w:val="24"/>
        </w:rPr>
        <w:t xml:space="preserve"> </w:t>
      </w:r>
      <w:r>
        <w:rPr>
          <w:sz w:val="24"/>
        </w:rPr>
        <w:t>de</w:t>
      </w:r>
      <w:r>
        <w:rPr>
          <w:spacing w:val="-10"/>
          <w:sz w:val="24"/>
        </w:rPr>
        <w:t xml:space="preserve"> </w:t>
      </w:r>
      <w:r>
        <w:rPr>
          <w:sz w:val="24"/>
        </w:rPr>
        <w:t>Campo</w:t>
      </w:r>
      <w:r>
        <w:rPr>
          <w:spacing w:val="-11"/>
          <w:sz w:val="24"/>
        </w:rPr>
        <w:t xml:space="preserve"> </w:t>
      </w:r>
      <w:r>
        <w:rPr>
          <w:sz w:val="24"/>
        </w:rPr>
        <w:t>Verde</w:t>
      </w:r>
      <w:r>
        <w:rPr>
          <w:spacing w:val="-10"/>
          <w:sz w:val="24"/>
        </w:rPr>
        <w:t xml:space="preserve"> </w:t>
      </w:r>
      <w:r>
        <w:rPr>
          <w:sz w:val="24"/>
        </w:rPr>
        <w:t>se</w:t>
      </w:r>
      <w:r>
        <w:rPr>
          <w:spacing w:val="-10"/>
          <w:sz w:val="24"/>
        </w:rPr>
        <w:t xml:space="preserve"> </w:t>
      </w:r>
      <w:r>
        <w:rPr>
          <w:sz w:val="24"/>
        </w:rPr>
        <w:t>ubica</w:t>
      </w:r>
      <w:r>
        <w:rPr>
          <w:spacing w:val="-10"/>
          <w:sz w:val="24"/>
        </w:rPr>
        <w:t xml:space="preserve"> </w:t>
      </w:r>
      <w:r>
        <w:rPr>
          <w:sz w:val="24"/>
        </w:rPr>
        <w:t>en</w:t>
      </w:r>
      <w:r>
        <w:rPr>
          <w:spacing w:val="-11"/>
          <w:sz w:val="24"/>
        </w:rPr>
        <w:t xml:space="preserve"> </w:t>
      </w:r>
      <w:r>
        <w:rPr>
          <w:sz w:val="24"/>
        </w:rPr>
        <w:t>la</w:t>
      </w:r>
      <w:r>
        <w:rPr>
          <w:spacing w:val="-10"/>
          <w:sz w:val="24"/>
        </w:rPr>
        <w:t xml:space="preserve"> </w:t>
      </w:r>
      <w:r>
        <w:rPr>
          <w:sz w:val="24"/>
        </w:rPr>
        <w:t>Zona</w:t>
      </w:r>
      <w:r>
        <w:rPr>
          <w:spacing w:val="-10"/>
          <w:sz w:val="24"/>
        </w:rPr>
        <w:t xml:space="preserve"> </w:t>
      </w:r>
      <w:r>
        <w:rPr>
          <w:sz w:val="24"/>
        </w:rPr>
        <w:t>Norte-Norte,</w:t>
      </w:r>
      <w:r>
        <w:rPr>
          <w:spacing w:val="-11"/>
          <w:sz w:val="24"/>
        </w:rPr>
        <w:t xml:space="preserve"> </w:t>
      </w:r>
      <w:r>
        <w:rPr>
          <w:sz w:val="24"/>
        </w:rPr>
        <w:t xml:space="preserve">pertenece a la </w:t>
      </w:r>
      <w:r>
        <w:rPr>
          <w:b/>
          <w:sz w:val="24"/>
        </w:rPr>
        <w:t>provincia de Alajuela, cantón Upala, distrito Yolillal</w:t>
      </w:r>
      <w:r>
        <w:rPr>
          <w:sz w:val="24"/>
        </w:rPr>
        <w:t xml:space="preserve">, fue fundada en el </w:t>
      </w:r>
      <w:r>
        <w:rPr>
          <w:b/>
          <w:sz w:val="24"/>
        </w:rPr>
        <w:t xml:space="preserve">año 1975 </w:t>
      </w:r>
      <w:r>
        <w:rPr>
          <w:sz w:val="24"/>
        </w:rPr>
        <w:t>con una población de cinco familias, la Escuela fue construida en un lote donado por don Manuel Ortiz, entre los servicios que se cuenta son: electricidad, agua potable, teléfono, calle</w:t>
      </w:r>
      <w:r>
        <w:rPr>
          <w:spacing w:val="-10"/>
          <w:sz w:val="24"/>
        </w:rPr>
        <w:t xml:space="preserve"> </w:t>
      </w:r>
      <w:r>
        <w:rPr>
          <w:sz w:val="24"/>
        </w:rPr>
        <w:t>de</w:t>
      </w:r>
      <w:r>
        <w:rPr>
          <w:spacing w:val="-10"/>
          <w:sz w:val="24"/>
        </w:rPr>
        <w:t xml:space="preserve"> </w:t>
      </w:r>
      <w:r>
        <w:rPr>
          <w:sz w:val="24"/>
        </w:rPr>
        <w:t>piedra,</w:t>
      </w:r>
      <w:r>
        <w:rPr>
          <w:spacing w:val="-11"/>
          <w:sz w:val="24"/>
        </w:rPr>
        <w:t xml:space="preserve"> </w:t>
      </w:r>
      <w:r>
        <w:rPr>
          <w:sz w:val="24"/>
        </w:rPr>
        <w:t>en</w:t>
      </w:r>
      <w:r>
        <w:rPr>
          <w:spacing w:val="-14"/>
          <w:sz w:val="24"/>
        </w:rPr>
        <w:t xml:space="preserve"> </w:t>
      </w:r>
      <w:r>
        <w:rPr>
          <w:sz w:val="24"/>
        </w:rPr>
        <w:t>el</w:t>
      </w:r>
      <w:r>
        <w:rPr>
          <w:spacing w:val="-10"/>
          <w:sz w:val="24"/>
        </w:rPr>
        <w:t xml:space="preserve"> </w:t>
      </w:r>
      <w:r>
        <w:rPr>
          <w:sz w:val="24"/>
        </w:rPr>
        <w:t>caso</w:t>
      </w:r>
      <w:r>
        <w:rPr>
          <w:spacing w:val="-11"/>
          <w:sz w:val="24"/>
        </w:rPr>
        <w:t xml:space="preserve"> </w:t>
      </w:r>
      <w:r>
        <w:rPr>
          <w:sz w:val="24"/>
        </w:rPr>
        <w:t>de</w:t>
      </w:r>
      <w:r>
        <w:rPr>
          <w:spacing w:val="-10"/>
          <w:sz w:val="24"/>
        </w:rPr>
        <w:t xml:space="preserve"> </w:t>
      </w:r>
      <w:r>
        <w:rPr>
          <w:sz w:val="24"/>
        </w:rPr>
        <w:t>seguridad</w:t>
      </w:r>
      <w:r>
        <w:rPr>
          <w:spacing w:val="-11"/>
          <w:sz w:val="24"/>
        </w:rPr>
        <w:t xml:space="preserve"> </w:t>
      </w:r>
      <w:r>
        <w:rPr>
          <w:sz w:val="24"/>
        </w:rPr>
        <w:t>y</w:t>
      </w:r>
      <w:r>
        <w:rPr>
          <w:spacing w:val="-11"/>
          <w:sz w:val="24"/>
        </w:rPr>
        <w:t xml:space="preserve"> </w:t>
      </w:r>
      <w:r>
        <w:rPr>
          <w:sz w:val="24"/>
        </w:rPr>
        <w:t>riesgo</w:t>
      </w:r>
      <w:r>
        <w:rPr>
          <w:spacing w:val="-11"/>
          <w:sz w:val="24"/>
        </w:rPr>
        <w:t xml:space="preserve"> </w:t>
      </w:r>
      <w:r>
        <w:rPr>
          <w:sz w:val="24"/>
        </w:rPr>
        <w:t>el</w:t>
      </w:r>
      <w:r>
        <w:rPr>
          <w:spacing w:val="-10"/>
          <w:sz w:val="24"/>
        </w:rPr>
        <w:t xml:space="preserve"> </w:t>
      </w:r>
      <w:r>
        <w:rPr>
          <w:sz w:val="24"/>
        </w:rPr>
        <w:t>centro</w:t>
      </w:r>
      <w:r>
        <w:rPr>
          <w:spacing w:val="-11"/>
          <w:sz w:val="24"/>
        </w:rPr>
        <w:t xml:space="preserve"> </w:t>
      </w:r>
      <w:r>
        <w:rPr>
          <w:sz w:val="24"/>
        </w:rPr>
        <w:t>educativo</w:t>
      </w:r>
      <w:r>
        <w:rPr>
          <w:spacing w:val="-14"/>
          <w:sz w:val="24"/>
        </w:rPr>
        <w:t xml:space="preserve"> </w:t>
      </w:r>
      <w:r>
        <w:rPr>
          <w:sz w:val="24"/>
        </w:rPr>
        <w:t>es</w:t>
      </w:r>
      <w:r>
        <w:rPr>
          <w:spacing w:val="-13"/>
          <w:sz w:val="24"/>
        </w:rPr>
        <w:t xml:space="preserve"> </w:t>
      </w:r>
      <w:r>
        <w:rPr>
          <w:sz w:val="24"/>
        </w:rPr>
        <w:t>la infraestructura</w:t>
      </w:r>
      <w:r>
        <w:rPr>
          <w:spacing w:val="-10"/>
          <w:sz w:val="24"/>
        </w:rPr>
        <w:t xml:space="preserve"> </w:t>
      </w:r>
      <w:r>
        <w:rPr>
          <w:sz w:val="24"/>
        </w:rPr>
        <w:t>era pequeña</w:t>
      </w:r>
      <w:r>
        <w:rPr>
          <w:spacing w:val="-15"/>
          <w:sz w:val="24"/>
        </w:rPr>
        <w:t xml:space="preserve"> </w:t>
      </w:r>
      <w:r>
        <w:rPr>
          <w:sz w:val="24"/>
        </w:rPr>
        <w:t>debido</w:t>
      </w:r>
      <w:r>
        <w:rPr>
          <w:spacing w:val="-14"/>
          <w:sz w:val="24"/>
        </w:rPr>
        <w:t xml:space="preserve"> </w:t>
      </w:r>
      <w:r>
        <w:rPr>
          <w:sz w:val="24"/>
        </w:rPr>
        <w:t>a</w:t>
      </w:r>
      <w:r>
        <w:rPr>
          <w:spacing w:val="-12"/>
          <w:sz w:val="24"/>
        </w:rPr>
        <w:t xml:space="preserve"> </w:t>
      </w:r>
      <w:r>
        <w:rPr>
          <w:sz w:val="24"/>
        </w:rPr>
        <w:t>la</w:t>
      </w:r>
      <w:r>
        <w:rPr>
          <w:spacing w:val="-8"/>
          <w:sz w:val="24"/>
        </w:rPr>
        <w:t xml:space="preserve"> </w:t>
      </w:r>
      <w:r>
        <w:rPr>
          <w:sz w:val="24"/>
        </w:rPr>
        <w:t>poca</w:t>
      </w:r>
      <w:r>
        <w:rPr>
          <w:spacing w:val="-12"/>
          <w:sz w:val="24"/>
        </w:rPr>
        <w:t xml:space="preserve"> </w:t>
      </w:r>
      <w:r>
        <w:rPr>
          <w:sz w:val="24"/>
        </w:rPr>
        <w:t>población,</w:t>
      </w:r>
      <w:r>
        <w:rPr>
          <w:spacing w:val="-9"/>
          <w:sz w:val="24"/>
        </w:rPr>
        <w:t xml:space="preserve"> </w:t>
      </w:r>
      <w:r>
        <w:rPr>
          <w:sz w:val="24"/>
        </w:rPr>
        <w:t>por</w:t>
      </w:r>
      <w:r>
        <w:rPr>
          <w:spacing w:val="-13"/>
          <w:sz w:val="24"/>
        </w:rPr>
        <w:t xml:space="preserve"> </w:t>
      </w:r>
      <w:r>
        <w:rPr>
          <w:sz w:val="24"/>
        </w:rPr>
        <w:t>eso</w:t>
      </w:r>
      <w:r>
        <w:rPr>
          <w:spacing w:val="-9"/>
          <w:sz w:val="24"/>
        </w:rPr>
        <w:t xml:space="preserve"> </w:t>
      </w:r>
      <w:r>
        <w:rPr>
          <w:sz w:val="24"/>
        </w:rPr>
        <w:t>desde</w:t>
      </w:r>
      <w:r>
        <w:rPr>
          <w:spacing w:val="-8"/>
          <w:sz w:val="24"/>
        </w:rPr>
        <w:t xml:space="preserve"> </w:t>
      </w:r>
      <w:r>
        <w:rPr>
          <w:sz w:val="24"/>
        </w:rPr>
        <w:t>su</w:t>
      </w:r>
      <w:r>
        <w:rPr>
          <w:spacing w:val="-9"/>
          <w:sz w:val="24"/>
        </w:rPr>
        <w:t xml:space="preserve"> </w:t>
      </w:r>
      <w:r>
        <w:rPr>
          <w:sz w:val="24"/>
        </w:rPr>
        <w:t>fundación</w:t>
      </w:r>
      <w:r>
        <w:rPr>
          <w:spacing w:val="-13"/>
          <w:sz w:val="24"/>
        </w:rPr>
        <w:t xml:space="preserve"> </w:t>
      </w:r>
      <w:r>
        <w:rPr>
          <w:sz w:val="24"/>
        </w:rPr>
        <w:t>ha</w:t>
      </w:r>
      <w:r>
        <w:rPr>
          <w:spacing w:val="-8"/>
          <w:sz w:val="24"/>
        </w:rPr>
        <w:t xml:space="preserve"> </w:t>
      </w:r>
      <w:r>
        <w:rPr>
          <w:sz w:val="24"/>
        </w:rPr>
        <w:t>sido</w:t>
      </w:r>
      <w:r>
        <w:rPr>
          <w:spacing w:val="-13"/>
          <w:sz w:val="24"/>
        </w:rPr>
        <w:t xml:space="preserve"> </w:t>
      </w:r>
      <w:r>
        <w:rPr>
          <w:sz w:val="24"/>
        </w:rPr>
        <w:t>unidocente</w:t>
      </w:r>
      <w:r>
        <w:rPr>
          <w:spacing w:val="-8"/>
          <w:sz w:val="24"/>
        </w:rPr>
        <w:t xml:space="preserve"> </w:t>
      </w:r>
      <w:r>
        <w:rPr>
          <w:sz w:val="24"/>
        </w:rPr>
        <w:t>e</w:t>
      </w:r>
      <w:r>
        <w:rPr>
          <w:spacing w:val="-15"/>
          <w:sz w:val="24"/>
        </w:rPr>
        <w:t xml:space="preserve"> </w:t>
      </w:r>
      <w:r>
        <w:rPr>
          <w:spacing w:val="-2"/>
          <w:sz w:val="24"/>
        </w:rPr>
        <w:t>inició</w:t>
      </w:r>
    </w:p>
    <w:p w14:paraId="5FDDC45C" w14:textId="77777777" w:rsidR="00E71B3C" w:rsidRDefault="00E71B3C">
      <w:pPr>
        <w:pStyle w:val="Prrafodelista"/>
        <w:spacing w:line="360" w:lineRule="auto"/>
        <w:jc w:val="both"/>
        <w:rPr>
          <w:sz w:val="24"/>
        </w:rPr>
        <w:sectPr w:rsidR="00E71B3C">
          <w:pgSz w:w="12240" w:h="15840"/>
          <w:pgMar w:top="840" w:right="720" w:bottom="280" w:left="360" w:header="578" w:footer="0" w:gutter="0"/>
          <w:cols w:space="720"/>
        </w:sectPr>
      </w:pPr>
    </w:p>
    <w:p w14:paraId="59C2DE01" w14:textId="77777777" w:rsidR="00E71B3C" w:rsidRDefault="00E71B3C">
      <w:pPr>
        <w:pStyle w:val="Textoindependiente"/>
      </w:pPr>
    </w:p>
    <w:p w14:paraId="23CBAB60" w14:textId="77777777" w:rsidR="00E71B3C" w:rsidRDefault="00E71B3C">
      <w:pPr>
        <w:pStyle w:val="Textoindependiente"/>
        <w:spacing w:before="44"/>
      </w:pPr>
    </w:p>
    <w:p w14:paraId="577A41A3" w14:textId="77777777" w:rsidR="00E71B3C" w:rsidRDefault="00000000">
      <w:pPr>
        <w:pStyle w:val="Textoindependiente"/>
        <w:spacing w:line="357" w:lineRule="auto"/>
        <w:ind w:left="1800" w:right="720"/>
      </w:pPr>
      <w:r>
        <w:t>con</w:t>
      </w:r>
      <w:r>
        <w:rPr>
          <w:spacing w:val="40"/>
        </w:rPr>
        <w:t xml:space="preserve"> </w:t>
      </w:r>
      <w:r>
        <w:t>una</w:t>
      </w:r>
      <w:r>
        <w:rPr>
          <w:spacing w:val="40"/>
        </w:rPr>
        <w:t xml:space="preserve"> </w:t>
      </w:r>
      <w:r>
        <w:t>matrícula</w:t>
      </w:r>
      <w:r>
        <w:rPr>
          <w:spacing w:val="40"/>
        </w:rPr>
        <w:t xml:space="preserve"> </w:t>
      </w:r>
      <w:r>
        <w:t>de</w:t>
      </w:r>
      <w:r>
        <w:rPr>
          <w:spacing w:val="40"/>
        </w:rPr>
        <w:t xml:space="preserve"> </w:t>
      </w:r>
      <w:r>
        <w:t>10</w:t>
      </w:r>
      <w:r>
        <w:rPr>
          <w:spacing w:val="40"/>
        </w:rPr>
        <w:t xml:space="preserve"> </w:t>
      </w:r>
      <w:r>
        <w:t>estudiantes.</w:t>
      </w:r>
      <w:r>
        <w:rPr>
          <w:spacing w:val="40"/>
        </w:rPr>
        <w:t xml:space="preserve"> </w:t>
      </w:r>
      <w:r>
        <w:t>Actualmente</w:t>
      </w:r>
      <w:r>
        <w:rPr>
          <w:spacing w:val="40"/>
        </w:rPr>
        <w:t xml:space="preserve"> </w:t>
      </w:r>
      <w:r>
        <w:t>cuenta</w:t>
      </w:r>
      <w:r>
        <w:rPr>
          <w:spacing w:val="40"/>
        </w:rPr>
        <w:t xml:space="preserve"> </w:t>
      </w:r>
      <w:r>
        <w:t>con</w:t>
      </w:r>
      <w:r>
        <w:rPr>
          <w:spacing w:val="40"/>
        </w:rPr>
        <w:t xml:space="preserve"> </w:t>
      </w:r>
      <w:r>
        <w:t>una</w:t>
      </w:r>
      <w:r>
        <w:rPr>
          <w:spacing w:val="40"/>
        </w:rPr>
        <w:t xml:space="preserve"> </w:t>
      </w:r>
      <w:r>
        <w:t>matrícula</w:t>
      </w:r>
      <w:r>
        <w:rPr>
          <w:spacing w:val="40"/>
        </w:rPr>
        <w:t xml:space="preserve"> </w:t>
      </w:r>
      <w:r>
        <w:t>de</w:t>
      </w:r>
      <w:r>
        <w:rPr>
          <w:spacing w:val="40"/>
        </w:rPr>
        <w:t xml:space="preserve"> </w:t>
      </w:r>
      <w:r>
        <w:t>16</w:t>
      </w:r>
      <w:r>
        <w:rPr>
          <w:spacing w:val="80"/>
        </w:rPr>
        <w:t xml:space="preserve"> </w:t>
      </w:r>
      <w:r>
        <w:t>estudiantes en I y II Ciclos y 4 en educación preescolar.</w:t>
      </w:r>
    </w:p>
    <w:p w14:paraId="0834FA29" w14:textId="77777777" w:rsidR="00E71B3C" w:rsidRDefault="00000000">
      <w:pPr>
        <w:pStyle w:val="Prrafodelista"/>
        <w:numPr>
          <w:ilvl w:val="1"/>
          <w:numId w:val="10"/>
        </w:numPr>
        <w:tabs>
          <w:tab w:val="left" w:pos="1800"/>
        </w:tabs>
        <w:spacing w:line="357" w:lineRule="auto"/>
        <w:ind w:right="722" w:hanging="360"/>
        <w:rPr>
          <w:sz w:val="24"/>
        </w:rPr>
      </w:pPr>
      <w:r>
        <w:rPr>
          <w:b/>
          <w:sz w:val="24"/>
        </w:rPr>
        <w:t>Altitud</w:t>
      </w:r>
      <w:r>
        <w:rPr>
          <w:b/>
          <w:spacing w:val="-4"/>
          <w:sz w:val="24"/>
        </w:rPr>
        <w:t xml:space="preserve"> </w:t>
      </w:r>
      <w:r>
        <w:rPr>
          <w:b/>
          <w:sz w:val="24"/>
        </w:rPr>
        <w:t>y</w:t>
      </w:r>
      <w:r>
        <w:rPr>
          <w:b/>
          <w:spacing w:val="-3"/>
          <w:sz w:val="24"/>
        </w:rPr>
        <w:t xml:space="preserve"> </w:t>
      </w:r>
      <w:r>
        <w:rPr>
          <w:b/>
          <w:sz w:val="24"/>
        </w:rPr>
        <w:t xml:space="preserve">relieve: </w:t>
      </w:r>
      <w:r>
        <w:rPr>
          <w:sz w:val="24"/>
        </w:rPr>
        <w:t>Se</w:t>
      </w:r>
      <w:r>
        <w:rPr>
          <w:spacing w:val="-5"/>
          <w:sz w:val="24"/>
        </w:rPr>
        <w:t xml:space="preserve"> </w:t>
      </w:r>
      <w:r>
        <w:rPr>
          <w:sz w:val="24"/>
        </w:rPr>
        <w:t>encuentra</w:t>
      </w:r>
      <w:r>
        <w:rPr>
          <w:spacing w:val="-5"/>
          <w:sz w:val="24"/>
        </w:rPr>
        <w:t xml:space="preserve"> </w:t>
      </w:r>
      <w:r>
        <w:rPr>
          <w:sz w:val="24"/>
        </w:rPr>
        <w:t>en</w:t>
      </w:r>
      <w:r>
        <w:rPr>
          <w:spacing w:val="-3"/>
          <w:sz w:val="24"/>
        </w:rPr>
        <w:t xml:space="preserve"> </w:t>
      </w:r>
      <w:r>
        <w:rPr>
          <w:sz w:val="24"/>
        </w:rPr>
        <w:t>una</w:t>
      </w:r>
      <w:r>
        <w:rPr>
          <w:spacing w:val="-5"/>
          <w:sz w:val="24"/>
        </w:rPr>
        <w:t xml:space="preserve"> </w:t>
      </w:r>
      <w:r>
        <w:rPr>
          <w:sz w:val="24"/>
        </w:rPr>
        <w:t>zona</w:t>
      </w:r>
      <w:r>
        <w:rPr>
          <w:spacing w:val="-2"/>
          <w:sz w:val="24"/>
        </w:rPr>
        <w:t xml:space="preserve"> </w:t>
      </w:r>
      <w:r>
        <w:rPr>
          <w:sz w:val="24"/>
        </w:rPr>
        <w:t>de</w:t>
      </w:r>
      <w:r>
        <w:rPr>
          <w:spacing w:val="-2"/>
          <w:sz w:val="24"/>
        </w:rPr>
        <w:t xml:space="preserve"> </w:t>
      </w:r>
      <w:r>
        <w:rPr>
          <w:sz w:val="24"/>
        </w:rPr>
        <w:t>llanura</w:t>
      </w:r>
      <w:r>
        <w:rPr>
          <w:spacing w:val="-5"/>
          <w:sz w:val="24"/>
        </w:rPr>
        <w:t xml:space="preserve"> </w:t>
      </w:r>
      <w:r>
        <w:rPr>
          <w:sz w:val="24"/>
        </w:rPr>
        <w:t>con</w:t>
      </w:r>
      <w:r>
        <w:rPr>
          <w:spacing w:val="-7"/>
          <w:sz w:val="24"/>
        </w:rPr>
        <w:t xml:space="preserve"> </w:t>
      </w:r>
      <w:r>
        <w:rPr>
          <w:sz w:val="24"/>
        </w:rPr>
        <w:t>colinas</w:t>
      </w:r>
      <w:r>
        <w:rPr>
          <w:spacing w:val="-4"/>
          <w:sz w:val="24"/>
        </w:rPr>
        <w:t xml:space="preserve"> </w:t>
      </w:r>
      <w:r>
        <w:rPr>
          <w:sz w:val="24"/>
        </w:rPr>
        <w:t>suaves,</w:t>
      </w:r>
      <w:r>
        <w:rPr>
          <w:spacing w:val="-3"/>
          <w:sz w:val="24"/>
        </w:rPr>
        <w:t xml:space="preserve"> </w:t>
      </w:r>
      <w:r>
        <w:rPr>
          <w:sz w:val="24"/>
        </w:rPr>
        <w:t>típica</w:t>
      </w:r>
      <w:r>
        <w:rPr>
          <w:spacing w:val="-5"/>
          <w:sz w:val="24"/>
        </w:rPr>
        <w:t xml:space="preserve"> </w:t>
      </w:r>
      <w:r>
        <w:rPr>
          <w:sz w:val="24"/>
        </w:rPr>
        <w:t>del</w:t>
      </w:r>
      <w:r>
        <w:rPr>
          <w:spacing w:val="-5"/>
          <w:sz w:val="24"/>
        </w:rPr>
        <w:t xml:space="preserve"> </w:t>
      </w:r>
      <w:r>
        <w:rPr>
          <w:sz w:val="24"/>
        </w:rPr>
        <w:t>norte de Alajuela, con suelos fértiles aptos para la agricultura.</w:t>
      </w:r>
    </w:p>
    <w:p w14:paraId="736DB89B" w14:textId="77777777" w:rsidR="00E71B3C" w:rsidRDefault="00000000">
      <w:pPr>
        <w:pStyle w:val="Prrafodelista"/>
        <w:numPr>
          <w:ilvl w:val="1"/>
          <w:numId w:val="10"/>
        </w:numPr>
        <w:tabs>
          <w:tab w:val="left" w:pos="1800"/>
        </w:tabs>
        <w:spacing w:line="357" w:lineRule="auto"/>
        <w:ind w:right="725" w:hanging="360"/>
        <w:rPr>
          <w:sz w:val="24"/>
        </w:rPr>
      </w:pPr>
      <w:r>
        <w:rPr>
          <w:b/>
          <w:sz w:val="24"/>
        </w:rPr>
        <w:t xml:space="preserve">Clima: </w:t>
      </w:r>
      <w:r>
        <w:rPr>
          <w:sz w:val="24"/>
        </w:rPr>
        <w:t>Predomina un clima tropical húmedo, con abundantes lluvias durante gran parte del año, lo que favorece cultivos como granos básicos, frutas y hortalizas.</w:t>
      </w:r>
    </w:p>
    <w:p w14:paraId="534FF79C" w14:textId="77777777" w:rsidR="00E71B3C" w:rsidRDefault="00000000">
      <w:pPr>
        <w:pStyle w:val="Prrafodelista"/>
        <w:numPr>
          <w:ilvl w:val="1"/>
          <w:numId w:val="10"/>
        </w:numPr>
        <w:tabs>
          <w:tab w:val="left" w:pos="1800"/>
        </w:tabs>
        <w:spacing w:line="357" w:lineRule="auto"/>
        <w:ind w:right="730" w:hanging="360"/>
        <w:rPr>
          <w:sz w:val="24"/>
        </w:rPr>
      </w:pPr>
      <w:r>
        <w:rPr>
          <w:b/>
          <w:sz w:val="24"/>
        </w:rPr>
        <w:t>Accesos</w:t>
      </w:r>
      <w:r>
        <w:rPr>
          <w:b/>
          <w:spacing w:val="39"/>
          <w:sz w:val="24"/>
        </w:rPr>
        <w:t xml:space="preserve"> </w:t>
      </w:r>
      <w:r>
        <w:rPr>
          <w:b/>
          <w:sz w:val="24"/>
        </w:rPr>
        <w:t>y</w:t>
      </w:r>
      <w:r>
        <w:rPr>
          <w:b/>
          <w:spacing w:val="40"/>
          <w:sz w:val="24"/>
        </w:rPr>
        <w:t xml:space="preserve"> </w:t>
      </w:r>
      <w:r>
        <w:rPr>
          <w:b/>
          <w:sz w:val="24"/>
        </w:rPr>
        <w:t>servicios:</w:t>
      </w:r>
      <w:r>
        <w:rPr>
          <w:b/>
          <w:spacing w:val="40"/>
          <w:sz w:val="24"/>
        </w:rPr>
        <w:t xml:space="preserve"> </w:t>
      </w:r>
      <w:r>
        <w:rPr>
          <w:sz w:val="24"/>
        </w:rPr>
        <w:t>La</w:t>
      </w:r>
      <w:r>
        <w:rPr>
          <w:spacing w:val="40"/>
          <w:sz w:val="24"/>
        </w:rPr>
        <w:t xml:space="preserve"> </w:t>
      </w:r>
      <w:r>
        <w:rPr>
          <w:sz w:val="24"/>
        </w:rPr>
        <w:t>comunidad</w:t>
      </w:r>
      <w:r>
        <w:rPr>
          <w:spacing w:val="40"/>
          <w:sz w:val="24"/>
        </w:rPr>
        <w:t xml:space="preserve"> </w:t>
      </w:r>
      <w:r>
        <w:rPr>
          <w:sz w:val="24"/>
        </w:rPr>
        <w:t>cuenta</w:t>
      </w:r>
      <w:r>
        <w:rPr>
          <w:spacing w:val="40"/>
          <w:sz w:val="24"/>
        </w:rPr>
        <w:t xml:space="preserve"> </w:t>
      </w:r>
      <w:r>
        <w:rPr>
          <w:sz w:val="24"/>
        </w:rPr>
        <w:t>con</w:t>
      </w:r>
      <w:r>
        <w:rPr>
          <w:spacing w:val="40"/>
          <w:sz w:val="24"/>
        </w:rPr>
        <w:t xml:space="preserve"> </w:t>
      </w:r>
      <w:r>
        <w:rPr>
          <w:sz w:val="24"/>
        </w:rPr>
        <w:t>electricidad,</w:t>
      </w:r>
      <w:r>
        <w:rPr>
          <w:spacing w:val="40"/>
          <w:sz w:val="24"/>
        </w:rPr>
        <w:t xml:space="preserve"> </w:t>
      </w:r>
      <w:r>
        <w:rPr>
          <w:sz w:val="24"/>
        </w:rPr>
        <w:t>agua</w:t>
      </w:r>
      <w:r>
        <w:rPr>
          <w:spacing w:val="40"/>
          <w:sz w:val="24"/>
        </w:rPr>
        <w:t xml:space="preserve"> </w:t>
      </w:r>
      <w:r>
        <w:rPr>
          <w:sz w:val="24"/>
        </w:rPr>
        <w:t>potable,</w:t>
      </w:r>
      <w:r>
        <w:rPr>
          <w:spacing w:val="40"/>
          <w:sz w:val="24"/>
        </w:rPr>
        <w:t xml:space="preserve"> </w:t>
      </w:r>
      <w:r>
        <w:rPr>
          <w:sz w:val="24"/>
        </w:rPr>
        <w:t>teléfono</w:t>
      </w:r>
      <w:r>
        <w:rPr>
          <w:spacing w:val="40"/>
          <w:sz w:val="24"/>
        </w:rPr>
        <w:t xml:space="preserve"> </w:t>
      </w:r>
      <w:r>
        <w:rPr>
          <w:sz w:val="24"/>
        </w:rPr>
        <w:t>y caminos de piedra que conectan con otras localidades del cantón.</w:t>
      </w:r>
    </w:p>
    <w:p w14:paraId="3DDB0BB1" w14:textId="77777777" w:rsidR="00E71B3C" w:rsidRDefault="00000000">
      <w:pPr>
        <w:pStyle w:val="Ttulo2"/>
        <w:spacing w:before="5"/>
        <w:ind w:left="1728"/>
      </w:pPr>
      <w:r>
        <w:t>Entorno natural</w:t>
      </w:r>
      <w:r>
        <w:rPr>
          <w:spacing w:val="-2"/>
        </w:rPr>
        <w:t xml:space="preserve"> </w:t>
      </w:r>
      <w:r>
        <w:t>y</w:t>
      </w:r>
      <w:r>
        <w:rPr>
          <w:spacing w:val="-1"/>
        </w:rPr>
        <w:t xml:space="preserve"> </w:t>
      </w:r>
      <w:r>
        <w:rPr>
          <w:spacing w:val="-2"/>
        </w:rPr>
        <w:t>social:</w:t>
      </w:r>
    </w:p>
    <w:p w14:paraId="175C4DFC" w14:textId="77777777" w:rsidR="00E71B3C" w:rsidRDefault="00000000">
      <w:pPr>
        <w:pStyle w:val="Prrafodelista"/>
        <w:numPr>
          <w:ilvl w:val="1"/>
          <w:numId w:val="10"/>
        </w:numPr>
        <w:tabs>
          <w:tab w:val="left" w:pos="1800"/>
        </w:tabs>
        <w:spacing w:before="137" w:line="362" w:lineRule="auto"/>
        <w:ind w:right="722" w:hanging="360"/>
        <w:rPr>
          <w:sz w:val="24"/>
        </w:rPr>
      </w:pPr>
      <w:r>
        <w:rPr>
          <w:sz w:val="24"/>
        </w:rPr>
        <w:t>Rodeada</w:t>
      </w:r>
      <w:r>
        <w:rPr>
          <w:spacing w:val="-15"/>
          <w:sz w:val="24"/>
        </w:rPr>
        <w:t xml:space="preserve"> </w:t>
      </w:r>
      <w:r>
        <w:rPr>
          <w:sz w:val="24"/>
        </w:rPr>
        <w:t>de</w:t>
      </w:r>
      <w:r>
        <w:rPr>
          <w:spacing w:val="-11"/>
          <w:sz w:val="24"/>
        </w:rPr>
        <w:t xml:space="preserve"> </w:t>
      </w:r>
      <w:r>
        <w:rPr>
          <w:sz w:val="24"/>
        </w:rPr>
        <w:t>vegetación</w:t>
      </w:r>
      <w:r>
        <w:rPr>
          <w:spacing w:val="-12"/>
          <w:sz w:val="24"/>
        </w:rPr>
        <w:t xml:space="preserve"> </w:t>
      </w:r>
      <w:r>
        <w:rPr>
          <w:sz w:val="24"/>
        </w:rPr>
        <w:t>abundante,</w:t>
      </w:r>
      <w:r>
        <w:rPr>
          <w:spacing w:val="-12"/>
          <w:sz w:val="24"/>
        </w:rPr>
        <w:t xml:space="preserve"> </w:t>
      </w:r>
      <w:r>
        <w:rPr>
          <w:sz w:val="24"/>
        </w:rPr>
        <w:t>ríos</w:t>
      </w:r>
      <w:r>
        <w:rPr>
          <w:spacing w:val="-14"/>
          <w:sz w:val="24"/>
        </w:rPr>
        <w:t xml:space="preserve"> </w:t>
      </w:r>
      <w:r>
        <w:rPr>
          <w:sz w:val="24"/>
        </w:rPr>
        <w:t>y</w:t>
      </w:r>
      <w:r>
        <w:rPr>
          <w:spacing w:val="-15"/>
          <w:sz w:val="24"/>
        </w:rPr>
        <w:t xml:space="preserve"> </w:t>
      </w:r>
      <w:r>
        <w:rPr>
          <w:sz w:val="24"/>
        </w:rPr>
        <w:t>pequeños</w:t>
      </w:r>
      <w:r>
        <w:rPr>
          <w:spacing w:val="-14"/>
          <w:sz w:val="24"/>
        </w:rPr>
        <w:t xml:space="preserve"> </w:t>
      </w:r>
      <w:r>
        <w:rPr>
          <w:sz w:val="24"/>
        </w:rPr>
        <w:t>afluentes</w:t>
      </w:r>
      <w:r>
        <w:rPr>
          <w:spacing w:val="-14"/>
          <w:sz w:val="24"/>
        </w:rPr>
        <w:t xml:space="preserve"> </w:t>
      </w:r>
      <w:r>
        <w:rPr>
          <w:sz w:val="24"/>
        </w:rPr>
        <w:t>que</w:t>
      </w:r>
      <w:r>
        <w:rPr>
          <w:spacing w:val="-15"/>
          <w:sz w:val="24"/>
        </w:rPr>
        <w:t xml:space="preserve"> </w:t>
      </w:r>
      <w:r>
        <w:rPr>
          <w:sz w:val="24"/>
        </w:rPr>
        <w:t>forman</w:t>
      </w:r>
      <w:r>
        <w:rPr>
          <w:spacing w:val="-15"/>
          <w:sz w:val="24"/>
        </w:rPr>
        <w:t xml:space="preserve"> </w:t>
      </w:r>
      <w:r>
        <w:rPr>
          <w:sz w:val="24"/>
        </w:rPr>
        <w:t>parte</w:t>
      </w:r>
      <w:r>
        <w:rPr>
          <w:spacing w:val="-11"/>
          <w:sz w:val="24"/>
        </w:rPr>
        <w:t xml:space="preserve"> </w:t>
      </w:r>
      <w:r>
        <w:rPr>
          <w:sz w:val="24"/>
        </w:rPr>
        <w:t>de</w:t>
      </w:r>
      <w:r>
        <w:rPr>
          <w:spacing w:val="-15"/>
          <w:sz w:val="24"/>
        </w:rPr>
        <w:t xml:space="preserve"> </w:t>
      </w:r>
      <w:r>
        <w:rPr>
          <w:sz w:val="24"/>
        </w:rPr>
        <w:t>la</w:t>
      </w:r>
      <w:r>
        <w:rPr>
          <w:spacing w:val="-15"/>
          <w:sz w:val="24"/>
        </w:rPr>
        <w:t xml:space="preserve"> </w:t>
      </w:r>
      <w:r>
        <w:rPr>
          <w:sz w:val="24"/>
        </w:rPr>
        <w:t>cuenca del río Zapote.</w:t>
      </w:r>
    </w:p>
    <w:p w14:paraId="4B28775D" w14:textId="77777777" w:rsidR="00E71B3C" w:rsidRDefault="00000000">
      <w:pPr>
        <w:pStyle w:val="Prrafodelista"/>
        <w:numPr>
          <w:ilvl w:val="1"/>
          <w:numId w:val="10"/>
        </w:numPr>
        <w:tabs>
          <w:tab w:val="left" w:pos="1800"/>
        </w:tabs>
        <w:spacing w:before="0" w:line="362" w:lineRule="auto"/>
        <w:ind w:right="727" w:hanging="360"/>
        <w:rPr>
          <w:sz w:val="24"/>
        </w:rPr>
      </w:pPr>
      <w:r>
        <w:rPr>
          <w:sz w:val="24"/>
        </w:rPr>
        <w:t>Es</w:t>
      </w:r>
      <w:r>
        <w:rPr>
          <w:spacing w:val="70"/>
          <w:sz w:val="24"/>
        </w:rPr>
        <w:t xml:space="preserve"> </w:t>
      </w:r>
      <w:r>
        <w:rPr>
          <w:sz w:val="24"/>
        </w:rPr>
        <w:t>una</w:t>
      </w:r>
      <w:r>
        <w:rPr>
          <w:spacing w:val="68"/>
          <w:sz w:val="24"/>
        </w:rPr>
        <w:t xml:space="preserve"> </w:t>
      </w:r>
      <w:r>
        <w:rPr>
          <w:sz w:val="24"/>
        </w:rPr>
        <w:t>comunidad</w:t>
      </w:r>
      <w:r>
        <w:rPr>
          <w:spacing w:val="71"/>
          <w:sz w:val="24"/>
        </w:rPr>
        <w:t xml:space="preserve"> </w:t>
      </w:r>
      <w:r>
        <w:rPr>
          <w:sz w:val="24"/>
        </w:rPr>
        <w:t>pequeña</w:t>
      </w:r>
      <w:r>
        <w:rPr>
          <w:spacing w:val="69"/>
          <w:sz w:val="24"/>
        </w:rPr>
        <w:t xml:space="preserve"> </w:t>
      </w:r>
      <w:r>
        <w:rPr>
          <w:sz w:val="24"/>
        </w:rPr>
        <w:t>y</w:t>
      </w:r>
      <w:r>
        <w:rPr>
          <w:spacing w:val="71"/>
          <w:sz w:val="24"/>
        </w:rPr>
        <w:t xml:space="preserve"> </w:t>
      </w:r>
      <w:r>
        <w:rPr>
          <w:sz w:val="24"/>
        </w:rPr>
        <w:t>dispersa,</w:t>
      </w:r>
      <w:r>
        <w:rPr>
          <w:spacing w:val="40"/>
          <w:sz w:val="24"/>
        </w:rPr>
        <w:t xml:space="preserve"> </w:t>
      </w:r>
      <w:r>
        <w:rPr>
          <w:sz w:val="24"/>
        </w:rPr>
        <w:t>con</w:t>
      </w:r>
      <w:r>
        <w:rPr>
          <w:spacing w:val="71"/>
          <w:sz w:val="24"/>
        </w:rPr>
        <w:t xml:space="preserve"> </w:t>
      </w:r>
      <w:r>
        <w:rPr>
          <w:sz w:val="24"/>
        </w:rPr>
        <w:t>fuerte</w:t>
      </w:r>
      <w:r>
        <w:rPr>
          <w:spacing w:val="69"/>
          <w:sz w:val="24"/>
        </w:rPr>
        <w:t xml:space="preserve"> </w:t>
      </w:r>
      <w:r>
        <w:rPr>
          <w:sz w:val="24"/>
        </w:rPr>
        <w:t>identidad</w:t>
      </w:r>
      <w:r>
        <w:rPr>
          <w:spacing w:val="71"/>
          <w:sz w:val="24"/>
        </w:rPr>
        <w:t xml:space="preserve"> </w:t>
      </w:r>
      <w:r>
        <w:rPr>
          <w:sz w:val="24"/>
        </w:rPr>
        <w:t>agrícola</w:t>
      </w:r>
      <w:r>
        <w:rPr>
          <w:spacing w:val="73"/>
          <w:sz w:val="24"/>
        </w:rPr>
        <w:t xml:space="preserve"> </w:t>
      </w:r>
      <w:r>
        <w:rPr>
          <w:sz w:val="24"/>
        </w:rPr>
        <w:t>y</w:t>
      </w:r>
      <w:r>
        <w:rPr>
          <w:spacing w:val="40"/>
          <w:sz w:val="24"/>
        </w:rPr>
        <w:t xml:space="preserve"> </w:t>
      </w:r>
      <w:r>
        <w:rPr>
          <w:sz w:val="24"/>
        </w:rPr>
        <w:t xml:space="preserve">tradiciones </w:t>
      </w:r>
      <w:r>
        <w:rPr>
          <w:spacing w:val="-2"/>
          <w:sz w:val="24"/>
        </w:rPr>
        <w:t>campesinas.</w:t>
      </w:r>
    </w:p>
    <w:p w14:paraId="6A781B2D" w14:textId="77777777" w:rsidR="00E71B3C" w:rsidRDefault="00000000">
      <w:pPr>
        <w:pStyle w:val="Prrafodelista"/>
        <w:numPr>
          <w:ilvl w:val="1"/>
          <w:numId w:val="10"/>
        </w:numPr>
        <w:tabs>
          <w:tab w:val="left" w:pos="1800"/>
        </w:tabs>
        <w:spacing w:before="0" w:line="362" w:lineRule="auto"/>
        <w:ind w:right="725" w:hanging="360"/>
        <w:rPr>
          <w:sz w:val="24"/>
        </w:rPr>
      </w:pPr>
      <w:r>
        <w:rPr>
          <w:sz w:val="24"/>
        </w:rPr>
        <w:t>La</w:t>
      </w:r>
      <w:r>
        <w:rPr>
          <w:spacing w:val="26"/>
          <w:sz w:val="24"/>
        </w:rPr>
        <w:t xml:space="preserve"> </w:t>
      </w:r>
      <w:r>
        <w:rPr>
          <w:sz w:val="24"/>
        </w:rPr>
        <w:t>escuela</w:t>
      </w:r>
      <w:r>
        <w:rPr>
          <w:spacing w:val="26"/>
          <w:sz w:val="24"/>
        </w:rPr>
        <w:t xml:space="preserve"> </w:t>
      </w:r>
      <w:r>
        <w:rPr>
          <w:sz w:val="24"/>
        </w:rPr>
        <w:t>unidocente</w:t>
      </w:r>
      <w:r>
        <w:rPr>
          <w:spacing w:val="26"/>
          <w:sz w:val="24"/>
        </w:rPr>
        <w:t xml:space="preserve"> </w:t>
      </w:r>
      <w:r>
        <w:rPr>
          <w:sz w:val="24"/>
        </w:rPr>
        <w:t>de</w:t>
      </w:r>
      <w:r>
        <w:rPr>
          <w:spacing w:val="26"/>
          <w:sz w:val="24"/>
        </w:rPr>
        <w:t xml:space="preserve"> </w:t>
      </w:r>
      <w:r>
        <w:rPr>
          <w:sz w:val="24"/>
        </w:rPr>
        <w:t>Campo</w:t>
      </w:r>
      <w:r>
        <w:rPr>
          <w:spacing w:val="24"/>
          <w:sz w:val="24"/>
        </w:rPr>
        <w:t xml:space="preserve"> </w:t>
      </w:r>
      <w:r>
        <w:rPr>
          <w:sz w:val="24"/>
        </w:rPr>
        <w:t>Verde es</w:t>
      </w:r>
      <w:r>
        <w:rPr>
          <w:spacing w:val="24"/>
          <w:sz w:val="24"/>
        </w:rPr>
        <w:t xml:space="preserve"> </w:t>
      </w:r>
      <w:r>
        <w:rPr>
          <w:sz w:val="24"/>
        </w:rPr>
        <w:t>un</w:t>
      </w:r>
      <w:r>
        <w:rPr>
          <w:spacing w:val="24"/>
          <w:sz w:val="24"/>
        </w:rPr>
        <w:t xml:space="preserve"> </w:t>
      </w:r>
      <w:r>
        <w:rPr>
          <w:sz w:val="24"/>
        </w:rPr>
        <w:t>punto</w:t>
      </w:r>
      <w:r>
        <w:rPr>
          <w:spacing w:val="24"/>
          <w:sz w:val="24"/>
        </w:rPr>
        <w:t xml:space="preserve"> </w:t>
      </w:r>
      <w:r>
        <w:rPr>
          <w:sz w:val="24"/>
        </w:rPr>
        <w:t>central</w:t>
      </w:r>
      <w:r>
        <w:rPr>
          <w:spacing w:val="25"/>
          <w:sz w:val="24"/>
        </w:rPr>
        <w:t xml:space="preserve"> </w:t>
      </w:r>
      <w:r>
        <w:rPr>
          <w:sz w:val="24"/>
        </w:rPr>
        <w:t>de</w:t>
      </w:r>
      <w:r>
        <w:rPr>
          <w:spacing w:val="26"/>
          <w:sz w:val="24"/>
        </w:rPr>
        <w:t xml:space="preserve"> </w:t>
      </w:r>
      <w:r>
        <w:rPr>
          <w:sz w:val="24"/>
        </w:rPr>
        <w:t>encuentro</w:t>
      </w:r>
      <w:r>
        <w:rPr>
          <w:spacing w:val="24"/>
          <w:sz w:val="24"/>
        </w:rPr>
        <w:t xml:space="preserve"> </w:t>
      </w:r>
      <w:r>
        <w:rPr>
          <w:sz w:val="24"/>
        </w:rPr>
        <w:t>y</w:t>
      </w:r>
      <w:r>
        <w:rPr>
          <w:spacing w:val="24"/>
          <w:sz w:val="24"/>
        </w:rPr>
        <w:t xml:space="preserve"> </w:t>
      </w:r>
      <w:r>
        <w:rPr>
          <w:sz w:val="24"/>
        </w:rPr>
        <w:t>educación, atendiendo a estudiantes de primaria y preescolar.</w:t>
      </w:r>
    </w:p>
    <w:p w14:paraId="1CB778DF" w14:textId="77777777" w:rsidR="00E71B3C" w:rsidRDefault="00000000">
      <w:pPr>
        <w:pStyle w:val="Textoindependiente"/>
        <w:spacing w:line="360" w:lineRule="auto"/>
        <w:ind w:left="1080" w:right="712" w:firstLine="480"/>
        <w:jc w:val="both"/>
      </w:pPr>
      <w:r>
        <w:t>Las escuelas unidocentes son instituciones en las que un solo maestro atiende varios grados simultáneamente, generalmente en zonas rurales con limitaciones de infraestructura, este modelo educativo responde a la necesidad de garantizar cobertura en comunidades pequeñas y dispersas, pero</w:t>
      </w:r>
      <w:r>
        <w:rPr>
          <w:spacing w:val="-3"/>
        </w:rPr>
        <w:t xml:space="preserve"> </w:t>
      </w:r>
      <w:r>
        <w:t>enfrenta</w:t>
      </w:r>
      <w:r>
        <w:rPr>
          <w:spacing w:val="-6"/>
        </w:rPr>
        <w:t xml:space="preserve"> </w:t>
      </w:r>
      <w:r>
        <w:t>desafíos</w:t>
      </w:r>
      <w:r>
        <w:rPr>
          <w:spacing w:val="-9"/>
        </w:rPr>
        <w:t xml:space="preserve"> </w:t>
      </w:r>
      <w:r>
        <w:t>como</w:t>
      </w:r>
      <w:r>
        <w:rPr>
          <w:spacing w:val="-8"/>
        </w:rPr>
        <w:t xml:space="preserve"> </w:t>
      </w:r>
      <w:r>
        <w:t>la</w:t>
      </w:r>
      <w:r>
        <w:rPr>
          <w:spacing w:val="-2"/>
        </w:rPr>
        <w:t xml:space="preserve"> </w:t>
      </w:r>
      <w:r>
        <w:t>sobrecarga</w:t>
      </w:r>
      <w:r>
        <w:rPr>
          <w:spacing w:val="-6"/>
        </w:rPr>
        <w:t xml:space="preserve"> </w:t>
      </w:r>
      <w:r>
        <w:t>docente</w:t>
      </w:r>
      <w:r>
        <w:rPr>
          <w:spacing w:val="-2"/>
        </w:rPr>
        <w:t xml:space="preserve"> </w:t>
      </w:r>
      <w:r>
        <w:t>y</w:t>
      </w:r>
      <w:r>
        <w:rPr>
          <w:spacing w:val="-8"/>
        </w:rPr>
        <w:t xml:space="preserve"> </w:t>
      </w:r>
      <w:r>
        <w:t>la escasez</w:t>
      </w:r>
      <w:r>
        <w:rPr>
          <w:spacing w:val="-2"/>
        </w:rPr>
        <w:t xml:space="preserve"> </w:t>
      </w:r>
      <w:r>
        <w:t>de</w:t>
      </w:r>
      <w:r>
        <w:rPr>
          <w:spacing w:val="-6"/>
        </w:rPr>
        <w:t xml:space="preserve"> </w:t>
      </w:r>
      <w:r>
        <w:t>recursos</w:t>
      </w:r>
      <w:r>
        <w:rPr>
          <w:spacing w:val="-5"/>
        </w:rPr>
        <w:t xml:space="preserve"> </w:t>
      </w:r>
      <w:r>
        <w:t>didácticos,</w:t>
      </w:r>
      <w:r>
        <w:rPr>
          <w:spacing w:val="-3"/>
        </w:rPr>
        <w:t xml:space="preserve"> </w:t>
      </w:r>
      <w:r>
        <w:t>el</w:t>
      </w:r>
      <w:r>
        <w:rPr>
          <w:spacing w:val="-3"/>
        </w:rPr>
        <w:t xml:space="preserve"> </w:t>
      </w:r>
      <w:r>
        <w:t>acceso</w:t>
      </w:r>
      <w:r>
        <w:rPr>
          <w:spacing w:val="-3"/>
        </w:rPr>
        <w:t xml:space="preserve"> </w:t>
      </w:r>
      <w:r>
        <w:t>a tecnologías de la información y comunicación (TIC) se ha convertido en un factor clave para la equidad educativa (Chacón-Prado, M. de J. (2023).</w:t>
      </w:r>
    </w:p>
    <w:p w14:paraId="45A4CF97" w14:textId="77777777" w:rsidR="00E71B3C" w:rsidRDefault="00000000">
      <w:pPr>
        <w:pStyle w:val="Textoindependiente"/>
        <w:spacing w:line="360" w:lineRule="auto"/>
        <w:ind w:left="1080" w:right="713" w:firstLine="420"/>
        <w:jc w:val="both"/>
      </w:pPr>
      <w:r>
        <w:t>En el centro educativo seleccionado el acceso a internet es limitado y con dispositivos tecnológicos</w:t>
      </w:r>
      <w:r>
        <w:rPr>
          <w:spacing w:val="-15"/>
        </w:rPr>
        <w:t xml:space="preserve"> </w:t>
      </w:r>
      <w:r>
        <w:t>para</w:t>
      </w:r>
      <w:r>
        <w:rPr>
          <w:spacing w:val="-13"/>
        </w:rPr>
        <w:t xml:space="preserve"> </w:t>
      </w:r>
      <w:r>
        <w:t>uso</w:t>
      </w:r>
      <w:r>
        <w:rPr>
          <w:spacing w:val="-14"/>
        </w:rPr>
        <w:t xml:space="preserve"> </w:t>
      </w:r>
      <w:r>
        <w:t>de</w:t>
      </w:r>
      <w:r>
        <w:rPr>
          <w:spacing w:val="-13"/>
        </w:rPr>
        <w:t xml:space="preserve"> </w:t>
      </w:r>
      <w:r>
        <w:t>los</w:t>
      </w:r>
      <w:r>
        <w:rPr>
          <w:spacing w:val="-15"/>
        </w:rPr>
        <w:t xml:space="preserve"> </w:t>
      </w:r>
      <w:r>
        <w:t>estudiantes</w:t>
      </w:r>
      <w:r>
        <w:rPr>
          <w:spacing w:val="-15"/>
        </w:rPr>
        <w:t xml:space="preserve"> </w:t>
      </w:r>
      <w:r>
        <w:t>no</w:t>
      </w:r>
      <w:r>
        <w:rPr>
          <w:spacing w:val="-14"/>
        </w:rPr>
        <w:t xml:space="preserve"> </w:t>
      </w:r>
      <w:r>
        <w:t>tiene,</w:t>
      </w:r>
      <w:r>
        <w:rPr>
          <w:spacing w:val="-14"/>
        </w:rPr>
        <w:t xml:space="preserve"> </w:t>
      </w:r>
      <w:r>
        <w:t>la</w:t>
      </w:r>
      <w:r>
        <w:rPr>
          <w:spacing w:val="-13"/>
        </w:rPr>
        <w:t xml:space="preserve"> </w:t>
      </w:r>
      <w:r>
        <w:t>docente</w:t>
      </w:r>
      <w:r>
        <w:rPr>
          <w:spacing w:val="-13"/>
        </w:rPr>
        <w:t xml:space="preserve"> </w:t>
      </w:r>
      <w:r>
        <w:t>de</w:t>
      </w:r>
      <w:r>
        <w:rPr>
          <w:spacing w:val="-13"/>
        </w:rPr>
        <w:t xml:space="preserve"> </w:t>
      </w:r>
      <w:r>
        <w:t>grado</w:t>
      </w:r>
      <w:r>
        <w:rPr>
          <w:spacing w:val="-14"/>
        </w:rPr>
        <w:t xml:space="preserve"> </w:t>
      </w:r>
      <w:r>
        <w:t>se</w:t>
      </w:r>
      <w:r>
        <w:rPr>
          <w:spacing w:val="-13"/>
        </w:rPr>
        <w:t xml:space="preserve"> </w:t>
      </w:r>
      <w:r>
        <w:t>las</w:t>
      </w:r>
      <w:r>
        <w:rPr>
          <w:spacing w:val="-15"/>
        </w:rPr>
        <w:t xml:space="preserve"> </w:t>
      </w:r>
      <w:r>
        <w:t>ingenia</w:t>
      </w:r>
      <w:r>
        <w:rPr>
          <w:spacing w:val="-13"/>
        </w:rPr>
        <w:t xml:space="preserve"> </w:t>
      </w:r>
      <w:r>
        <w:t>para</w:t>
      </w:r>
      <w:r>
        <w:rPr>
          <w:spacing w:val="-13"/>
        </w:rPr>
        <w:t xml:space="preserve"> </w:t>
      </w:r>
      <w:r>
        <w:t>incorporar la tecnología</w:t>
      </w:r>
      <w:r>
        <w:rPr>
          <w:spacing w:val="-1"/>
        </w:rPr>
        <w:t xml:space="preserve"> </w:t>
      </w:r>
      <w:r>
        <w:t>mediante el uso de</w:t>
      </w:r>
      <w:r>
        <w:rPr>
          <w:spacing w:val="-1"/>
        </w:rPr>
        <w:t xml:space="preserve"> </w:t>
      </w:r>
      <w:r>
        <w:t>un proyector y</w:t>
      </w:r>
      <w:r>
        <w:rPr>
          <w:spacing w:val="-2"/>
        </w:rPr>
        <w:t xml:space="preserve"> </w:t>
      </w:r>
      <w:r>
        <w:t>lograr</w:t>
      </w:r>
      <w:r>
        <w:rPr>
          <w:spacing w:val="-2"/>
        </w:rPr>
        <w:t xml:space="preserve"> </w:t>
      </w:r>
      <w:r>
        <w:t>lecciones</w:t>
      </w:r>
      <w:r>
        <w:rPr>
          <w:spacing w:val="-1"/>
        </w:rPr>
        <w:t xml:space="preserve"> </w:t>
      </w:r>
      <w:r>
        <w:t>un poco</w:t>
      </w:r>
      <w:r>
        <w:rPr>
          <w:spacing w:val="-3"/>
        </w:rPr>
        <w:t xml:space="preserve"> </w:t>
      </w:r>
      <w:r>
        <w:t>más</w:t>
      </w:r>
      <w:r>
        <w:rPr>
          <w:spacing w:val="-1"/>
        </w:rPr>
        <w:t xml:space="preserve"> </w:t>
      </w:r>
      <w:r>
        <w:t>dinámicas para que los</w:t>
      </w:r>
      <w:r>
        <w:rPr>
          <w:spacing w:val="-3"/>
        </w:rPr>
        <w:t xml:space="preserve"> </w:t>
      </w:r>
      <w:r>
        <w:t>estudiantes</w:t>
      </w:r>
      <w:r>
        <w:rPr>
          <w:spacing w:val="-3"/>
        </w:rPr>
        <w:t xml:space="preserve"> </w:t>
      </w:r>
      <w:r>
        <w:t>no</w:t>
      </w:r>
      <w:r>
        <w:rPr>
          <w:spacing w:val="-2"/>
        </w:rPr>
        <w:t xml:space="preserve"> </w:t>
      </w:r>
      <w:r>
        <w:t>pierdan</w:t>
      </w:r>
      <w:r>
        <w:rPr>
          <w:spacing w:val="-2"/>
        </w:rPr>
        <w:t xml:space="preserve"> </w:t>
      </w:r>
      <w:r>
        <w:t>el</w:t>
      </w:r>
      <w:r>
        <w:rPr>
          <w:spacing w:val="-2"/>
        </w:rPr>
        <w:t xml:space="preserve"> </w:t>
      </w:r>
      <w:r>
        <w:t>interés</w:t>
      </w:r>
      <w:r>
        <w:rPr>
          <w:spacing w:val="-3"/>
        </w:rPr>
        <w:t xml:space="preserve"> </w:t>
      </w:r>
      <w:r>
        <w:t>por</w:t>
      </w:r>
      <w:r>
        <w:rPr>
          <w:spacing w:val="-2"/>
        </w:rPr>
        <w:t xml:space="preserve"> </w:t>
      </w:r>
      <w:r>
        <w:t>aprender,</w:t>
      </w:r>
      <w:r>
        <w:rPr>
          <w:spacing w:val="-2"/>
        </w:rPr>
        <w:t xml:space="preserve"> </w:t>
      </w:r>
      <w:r>
        <w:t>pero</w:t>
      </w:r>
      <w:r>
        <w:rPr>
          <w:spacing w:val="-2"/>
        </w:rPr>
        <w:t xml:space="preserve"> </w:t>
      </w:r>
      <w:r>
        <w:t>no</w:t>
      </w:r>
      <w:r>
        <w:rPr>
          <w:spacing w:val="-2"/>
        </w:rPr>
        <w:t xml:space="preserve"> </w:t>
      </w:r>
      <w:r>
        <w:t>hay</w:t>
      </w:r>
      <w:r>
        <w:rPr>
          <w:spacing w:val="-2"/>
        </w:rPr>
        <w:t xml:space="preserve"> </w:t>
      </w:r>
      <w:r>
        <w:t>mejor</w:t>
      </w:r>
      <w:r>
        <w:rPr>
          <w:spacing w:val="-2"/>
        </w:rPr>
        <w:t xml:space="preserve"> </w:t>
      </w:r>
      <w:r>
        <w:t>forma</w:t>
      </w:r>
      <w:r>
        <w:rPr>
          <w:spacing w:val="-1"/>
        </w:rPr>
        <w:t xml:space="preserve"> </w:t>
      </w:r>
      <w:r>
        <w:t>para</w:t>
      </w:r>
      <w:r>
        <w:rPr>
          <w:spacing w:val="-1"/>
        </w:rPr>
        <w:t xml:space="preserve"> </w:t>
      </w:r>
      <w:r>
        <w:t>que</w:t>
      </w:r>
      <w:r>
        <w:rPr>
          <w:spacing w:val="-4"/>
        </w:rPr>
        <w:t xml:space="preserve"> </w:t>
      </w:r>
      <w:r>
        <w:t>el</w:t>
      </w:r>
      <w:r>
        <w:rPr>
          <w:spacing w:val="-2"/>
        </w:rPr>
        <w:t xml:space="preserve"> </w:t>
      </w:r>
      <w:r>
        <w:t>estudiante aprenda si no</w:t>
      </w:r>
      <w:r>
        <w:rPr>
          <w:spacing w:val="-1"/>
        </w:rPr>
        <w:t xml:space="preserve"> </w:t>
      </w:r>
      <w:r>
        <w:t>es manipulando y</w:t>
      </w:r>
      <w:r>
        <w:rPr>
          <w:spacing w:val="-1"/>
        </w:rPr>
        <w:t xml:space="preserve"> </w:t>
      </w:r>
      <w:r>
        <w:t>conociendo herramientas y técnicas nuevas, es por</w:t>
      </w:r>
      <w:r>
        <w:rPr>
          <w:spacing w:val="-1"/>
        </w:rPr>
        <w:t xml:space="preserve"> </w:t>
      </w:r>
      <w:r>
        <w:t>esa razón que se</w:t>
      </w:r>
      <w:r>
        <w:rPr>
          <w:spacing w:val="-15"/>
        </w:rPr>
        <w:t xml:space="preserve"> </w:t>
      </w:r>
      <w:r>
        <w:t>menciona</w:t>
      </w:r>
      <w:r>
        <w:rPr>
          <w:spacing w:val="-15"/>
        </w:rPr>
        <w:t xml:space="preserve"> </w:t>
      </w:r>
      <w:r>
        <w:t>que</w:t>
      </w:r>
      <w:r>
        <w:rPr>
          <w:spacing w:val="-15"/>
        </w:rPr>
        <w:t xml:space="preserve"> </w:t>
      </w:r>
      <w:r>
        <w:t>el</w:t>
      </w:r>
      <w:r>
        <w:rPr>
          <w:spacing w:val="-15"/>
        </w:rPr>
        <w:t xml:space="preserve"> </w:t>
      </w:r>
      <w:r>
        <w:t>acceso</w:t>
      </w:r>
      <w:r>
        <w:rPr>
          <w:spacing w:val="-15"/>
        </w:rPr>
        <w:t xml:space="preserve"> </w:t>
      </w:r>
      <w:r>
        <w:t>a</w:t>
      </w:r>
      <w:r>
        <w:rPr>
          <w:spacing w:val="-15"/>
        </w:rPr>
        <w:t xml:space="preserve"> </w:t>
      </w:r>
      <w:r>
        <w:t>los</w:t>
      </w:r>
      <w:r>
        <w:rPr>
          <w:spacing w:val="-15"/>
        </w:rPr>
        <w:t xml:space="preserve"> </w:t>
      </w:r>
      <w:r>
        <w:t>recursos</w:t>
      </w:r>
      <w:r>
        <w:rPr>
          <w:spacing w:val="-15"/>
        </w:rPr>
        <w:t xml:space="preserve"> </w:t>
      </w:r>
      <w:r>
        <w:t>tecnológicos</w:t>
      </w:r>
      <w:r>
        <w:rPr>
          <w:spacing w:val="-15"/>
        </w:rPr>
        <w:t xml:space="preserve"> </w:t>
      </w:r>
      <w:r>
        <w:t>son</w:t>
      </w:r>
      <w:r>
        <w:rPr>
          <w:spacing w:val="-14"/>
        </w:rPr>
        <w:t xml:space="preserve"> </w:t>
      </w:r>
      <w:r>
        <w:t>una</w:t>
      </w:r>
      <w:r>
        <w:rPr>
          <w:spacing w:val="-13"/>
        </w:rPr>
        <w:t xml:space="preserve"> </w:t>
      </w:r>
      <w:r>
        <w:t>herramienta</w:t>
      </w:r>
      <w:r>
        <w:rPr>
          <w:spacing w:val="-14"/>
        </w:rPr>
        <w:t xml:space="preserve"> </w:t>
      </w:r>
      <w:r>
        <w:t>práctica</w:t>
      </w:r>
      <w:r>
        <w:rPr>
          <w:spacing w:val="-13"/>
        </w:rPr>
        <w:t xml:space="preserve"> </w:t>
      </w:r>
      <w:r>
        <w:t>e</w:t>
      </w:r>
      <w:r>
        <w:rPr>
          <w:spacing w:val="-15"/>
        </w:rPr>
        <w:t xml:space="preserve"> </w:t>
      </w:r>
      <w:r>
        <w:t>indispensable en los salones de clase de las zonas rurales, pero por ser pequeñas y alejadas estos recursos son muy limitados.</w:t>
      </w:r>
    </w:p>
    <w:p w14:paraId="5EBC9FC2" w14:textId="77777777" w:rsidR="00E71B3C" w:rsidRDefault="00E71B3C">
      <w:pPr>
        <w:pStyle w:val="Textoindependiente"/>
        <w:spacing w:line="360" w:lineRule="auto"/>
        <w:jc w:val="both"/>
        <w:sectPr w:rsidR="00E71B3C">
          <w:pgSz w:w="12240" w:h="15840"/>
          <w:pgMar w:top="840" w:right="720" w:bottom="280" w:left="360" w:header="578" w:footer="0" w:gutter="0"/>
          <w:cols w:space="720"/>
        </w:sectPr>
      </w:pPr>
    </w:p>
    <w:p w14:paraId="0549AF65" w14:textId="77777777" w:rsidR="00E71B3C" w:rsidRDefault="00E71B3C">
      <w:pPr>
        <w:pStyle w:val="Textoindependiente"/>
      </w:pPr>
    </w:p>
    <w:p w14:paraId="76DA67F7" w14:textId="77777777" w:rsidR="00E71B3C" w:rsidRDefault="00E71B3C">
      <w:pPr>
        <w:pStyle w:val="Textoindependiente"/>
        <w:spacing w:before="44"/>
      </w:pPr>
    </w:p>
    <w:p w14:paraId="33D36A5D" w14:textId="77777777" w:rsidR="00E71B3C" w:rsidRDefault="00000000">
      <w:pPr>
        <w:pStyle w:val="Textoindependiente"/>
        <w:spacing w:line="360" w:lineRule="auto"/>
        <w:ind w:left="1080" w:right="724" w:firstLine="420"/>
        <w:jc w:val="both"/>
      </w:pPr>
      <w:r>
        <w:t>El</w:t>
      </w:r>
      <w:r>
        <w:rPr>
          <w:spacing w:val="-7"/>
        </w:rPr>
        <w:t xml:space="preserve"> </w:t>
      </w:r>
      <w:r>
        <w:t>acceso</w:t>
      </w:r>
      <w:r>
        <w:rPr>
          <w:spacing w:val="-11"/>
        </w:rPr>
        <w:t xml:space="preserve"> </w:t>
      </w:r>
      <w:r>
        <w:t>a</w:t>
      </w:r>
      <w:r>
        <w:rPr>
          <w:spacing w:val="-6"/>
        </w:rPr>
        <w:t xml:space="preserve"> </w:t>
      </w:r>
      <w:r>
        <w:t>tecnologías</w:t>
      </w:r>
      <w:r>
        <w:rPr>
          <w:spacing w:val="-9"/>
        </w:rPr>
        <w:t xml:space="preserve"> </w:t>
      </w:r>
      <w:r>
        <w:t>de</w:t>
      </w:r>
      <w:r>
        <w:rPr>
          <w:spacing w:val="-10"/>
        </w:rPr>
        <w:t xml:space="preserve"> </w:t>
      </w:r>
      <w:r>
        <w:t>la</w:t>
      </w:r>
      <w:r>
        <w:rPr>
          <w:spacing w:val="-10"/>
        </w:rPr>
        <w:t xml:space="preserve"> </w:t>
      </w:r>
      <w:r>
        <w:t>información</w:t>
      </w:r>
      <w:r>
        <w:rPr>
          <w:spacing w:val="-8"/>
        </w:rPr>
        <w:t xml:space="preserve"> </w:t>
      </w:r>
      <w:r>
        <w:t>y</w:t>
      </w:r>
      <w:r>
        <w:rPr>
          <w:spacing w:val="-8"/>
        </w:rPr>
        <w:t xml:space="preserve"> </w:t>
      </w:r>
      <w:r>
        <w:t>comunicación</w:t>
      </w:r>
      <w:r>
        <w:rPr>
          <w:spacing w:val="-12"/>
        </w:rPr>
        <w:t xml:space="preserve"> </w:t>
      </w:r>
      <w:r>
        <w:t>(TIC)</w:t>
      </w:r>
      <w:r>
        <w:rPr>
          <w:spacing w:val="-7"/>
        </w:rPr>
        <w:t xml:space="preserve"> </w:t>
      </w:r>
      <w:r>
        <w:t>se</w:t>
      </w:r>
      <w:r>
        <w:rPr>
          <w:spacing w:val="-10"/>
        </w:rPr>
        <w:t xml:space="preserve"> </w:t>
      </w:r>
      <w:r>
        <w:t>ha</w:t>
      </w:r>
      <w:r>
        <w:rPr>
          <w:spacing w:val="-10"/>
        </w:rPr>
        <w:t xml:space="preserve"> </w:t>
      </w:r>
      <w:r>
        <w:t>convertido</w:t>
      </w:r>
      <w:r>
        <w:rPr>
          <w:spacing w:val="-8"/>
        </w:rPr>
        <w:t xml:space="preserve"> </w:t>
      </w:r>
      <w:r>
        <w:t>en</w:t>
      </w:r>
      <w:r>
        <w:rPr>
          <w:spacing w:val="-8"/>
        </w:rPr>
        <w:t xml:space="preserve"> </w:t>
      </w:r>
      <w:r>
        <w:t>un</w:t>
      </w:r>
      <w:r>
        <w:rPr>
          <w:spacing w:val="-8"/>
        </w:rPr>
        <w:t xml:space="preserve"> </w:t>
      </w:r>
      <w:r>
        <w:t>factor clave</w:t>
      </w:r>
      <w:r>
        <w:rPr>
          <w:spacing w:val="-12"/>
        </w:rPr>
        <w:t xml:space="preserve"> </w:t>
      </w:r>
      <w:r>
        <w:t>para</w:t>
      </w:r>
      <w:r>
        <w:rPr>
          <w:spacing w:val="-15"/>
        </w:rPr>
        <w:t xml:space="preserve"> </w:t>
      </w:r>
      <w:r>
        <w:t>la</w:t>
      </w:r>
      <w:r>
        <w:rPr>
          <w:spacing w:val="-11"/>
        </w:rPr>
        <w:t xml:space="preserve"> </w:t>
      </w:r>
      <w:r>
        <w:t>equidad</w:t>
      </w:r>
      <w:r>
        <w:rPr>
          <w:spacing w:val="-12"/>
        </w:rPr>
        <w:t xml:space="preserve"> </w:t>
      </w:r>
      <w:r>
        <w:t>educativa.</w:t>
      </w:r>
      <w:r>
        <w:rPr>
          <w:spacing w:val="-12"/>
        </w:rPr>
        <w:t xml:space="preserve"> </w:t>
      </w:r>
      <w:r>
        <w:t>Según</w:t>
      </w:r>
      <w:r>
        <w:rPr>
          <w:spacing w:val="-15"/>
        </w:rPr>
        <w:t xml:space="preserve"> </w:t>
      </w:r>
      <w:r>
        <w:t>la</w:t>
      </w:r>
      <w:r>
        <w:rPr>
          <w:spacing w:val="-11"/>
        </w:rPr>
        <w:t xml:space="preserve"> </w:t>
      </w:r>
      <w:r>
        <w:t>literatura,</w:t>
      </w:r>
      <w:r>
        <w:rPr>
          <w:spacing w:val="-12"/>
        </w:rPr>
        <w:t xml:space="preserve"> </w:t>
      </w:r>
      <w:r>
        <w:t>la</w:t>
      </w:r>
      <w:r>
        <w:rPr>
          <w:spacing w:val="-11"/>
        </w:rPr>
        <w:t xml:space="preserve"> </w:t>
      </w:r>
      <w:r>
        <w:t>disponibilidad</w:t>
      </w:r>
      <w:r>
        <w:rPr>
          <w:spacing w:val="-12"/>
        </w:rPr>
        <w:t xml:space="preserve"> </w:t>
      </w:r>
      <w:r>
        <w:t>de</w:t>
      </w:r>
      <w:r>
        <w:rPr>
          <w:spacing w:val="-11"/>
        </w:rPr>
        <w:t xml:space="preserve"> </w:t>
      </w:r>
      <w:r>
        <w:t>dispositivos,</w:t>
      </w:r>
      <w:r>
        <w:rPr>
          <w:spacing w:val="-12"/>
        </w:rPr>
        <w:t xml:space="preserve"> </w:t>
      </w:r>
      <w:r>
        <w:t>conectividad y plataformas digitales permite En contextos multigrado, las TIC cumplen un papel estratégico:</w:t>
      </w:r>
    </w:p>
    <w:p w14:paraId="50A44089" w14:textId="77777777" w:rsidR="00E71B3C" w:rsidRDefault="00000000">
      <w:pPr>
        <w:pStyle w:val="Prrafodelista"/>
        <w:numPr>
          <w:ilvl w:val="2"/>
          <w:numId w:val="10"/>
        </w:numPr>
        <w:tabs>
          <w:tab w:val="left" w:pos="2496"/>
        </w:tabs>
        <w:spacing w:before="0" w:line="362" w:lineRule="auto"/>
        <w:ind w:right="725" w:firstLine="0"/>
        <w:jc w:val="both"/>
        <w:rPr>
          <w:sz w:val="24"/>
        </w:rPr>
      </w:pPr>
      <w:r>
        <w:rPr>
          <w:sz w:val="24"/>
        </w:rPr>
        <w:t>Optimización del tiempo docente: mientras algunos estudiantes trabajan con recursos digitales, el maestro puede atender otros niveles.</w:t>
      </w:r>
    </w:p>
    <w:p w14:paraId="484C9DF0" w14:textId="77777777" w:rsidR="00E71B3C" w:rsidRDefault="00000000">
      <w:pPr>
        <w:pStyle w:val="Prrafodelista"/>
        <w:numPr>
          <w:ilvl w:val="2"/>
          <w:numId w:val="10"/>
        </w:numPr>
        <w:tabs>
          <w:tab w:val="left" w:pos="2496"/>
        </w:tabs>
        <w:spacing w:before="0" w:line="362" w:lineRule="auto"/>
        <w:ind w:right="728" w:firstLine="0"/>
        <w:jc w:val="both"/>
        <w:rPr>
          <w:sz w:val="24"/>
        </w:rPr>
      </w:pPr>
      <w:r>
        <w:rPr>
          <w:sz w:val="24"/>
        </w:rPr>
        <w:t>Motivación y participación: los recursos interactivos aumentan el interés y la implicación de los estudiantes.</w:t>
      </w:r>
    </w:p>
    <w:p w14:paraId="3E53D5AE" w14:textId="77777777" w:rsidR="00E71B3C" w:rsidRDefault="00000000">
      <w:pPr>
        <w:pStyle w:val="Prrafodelista"/>
        <w:numPr>
          <w:ilvl w:val="0"/>
          <w:numId w:val="9"/>
        </w:numPr>
        <w:tabs>
          <w:tab w:val="left" w:pos="1788"/>
        </w:tabs>
        <w:spacing w:before="0" w:line="362" w:lineRule="auto"/>
        <w:ind w:right="724" w:firstLine="0"/>
        <w:jc w:val="both"/>
        <w:rPr>
          <w:sz w:val="24"/>
        </w:rPr>
      </w:pPr>
      <w:r>
        <w:rPr>
          <w:sz w:val="24"/>
        </w:rPr>
        <w:t>Inclusión</w:t>
      </w:r>
      <w:r>
        <w:rPr>
          <w:spacing w:val="-15"/>
          <w:sz w:val="24"/>
        </w:rPr>
        <w:t xml:space="preserve"> </w:t>
      </w:r>
      <w:r>
        <w:rPr>
          <w:sz w:val="24"/>
        </w:rPr>
        <w:t>digital:</w:t>
      </w:r>
      <w:r>
        <w:rPr>
          <w:spacing w:val="-14"/>
          <w:sz w:val="24"/>
        </w:rPr>
        <w:t xml:space="preserve"> </w:t>
      </w:r>
      <w:r>
        <w:rPr>
          <w:sz w:val="24"/>
        </w:rPr>
        <w:t>prepara</w:t>
      </w:r>
      <w:r>
        <w:rPr>
          <w:spacing w:val="-11"/>
          <w:sz w:val="24"/>
        </w:rPr>
        <w:t xml:space="preserve"> </w:t>
      </w:r>
      <w:r>
        <w:rPr>
          <w:sz w:val="24"/>
        </w:rPr>
        <w:t>a</w:t>
      </w:r>
      <w:r>
        <w:rPr>
          <w:spacing w:val="-15"/>
          <w:sz w:val="24"/>
        </w:rPr>
        <w:t xml:space="preserve"> </w:t>
      </w:r>
      <w:r>
        <w:rPr>
          <w:sz w:val="24"/>
        </w:rPr>
        <w:t>los</w:t>
      </w:r>
      <w:r>
        <w:rPr>
          <w:spacing w:val="-15"/>
          <w:sz w:val="24"/>
        </w:rPr>
        <w:t xml:space="preserve"> </w:t>
      </w:r>
      <w:r>
        <w:rPr>
          <w:sz w:val="24"/>
        </w:rPr>
        <w:t>estudiantes</w:t>
      </w:r>
      <w:r>
        <w:rPr>
          <w:spacing w:val="-15"/>
          <w:sz w:val="24"/>
        </w:rPr>
        <w:t xml:space="preserve"> </w:t>
      </w:r>
      <w:r>
        <w:rPr>
          <w:sz w:val="24"/>
        </w:rPr>
        <w:t>para</w:t>
      </w:r>
      <w:r>
        <w:rPr>
          <w:spacing w:val="-12"/>
          <w:sz w:val="24"/>
        </w:rPr>
        <w:t xml:space="preserve"> </w:t>
      </w:r>
      <w:r>
        <w:rPr>
          <w:sz w:val="24"/>
        </w:rPr>
        <w:t>desenvolverse</w:t>
      </w:r>
      <w:r>
        <w:rPr>
          <w:spacing w:val="-15"/>
          <w:sz w:val="24"/>
        </w:rPr>
        <w:t xml:space="preserve"> </w:t>
      </w:r>
      <w:r>
        <w:rPr>
          <w:sz w:val="24"/>
        </w:rPr>
        <w:t>en</w:t>
      </w:r>
      <w:r>
        <w:rPr>
          <w:spacing w:val="-13"/>
          <w:sz w:val="24"/>
        </w:rPr>
        <w:t xml:space="preserve"> </w:t>
      </w:r>
      <w:r>
        <w:rPr>
          <w:sz w:val="24"/>
        </w:rPr>
        <w:t>una</w:t>
      </w:r>
      <w:r>
        <w:rPr>
          <w:spacing w:val="-12"/>
          <w:sz w:val="24"/>
        </w:rPr>
        <w:t xml:space="preserve"> </w:t>
      </w:r>
      <w:r>
        <w:rPr>
          <w:sz w:val="24"/>
        </w:rPr>
        <w:t>sociedad</w:t>
      </w:r>
      <w:r>
        <w:rPr>
          <w:spacing w:val="-15"/>
          <w:sz w:val="24"/>
        </w:rPr>
        <w:t xml:space="preserve"> </w:t>
      </w:r>
      <w:r>
        <w:rPr>
          <w:sz w:val="24"/>
        </w:rPr>
        <w:t>tecnológica, fortaleciendo competencias ciudadanas.</w:t>
      </w:r>
    </w:p>
    <w:p w14:paraId="313957B8" w14:textId="77777777" w:rsidR="00E71B3C" w:rsidRDefault="00000000">
      <w:pPr>
        <w:pStyle w:val="Textoindependiente"/>
        <w:spacing w:line="360" w:lineRule="auto"/>
        <w:ind w:left="1080" w:right="715" w:firstLine="360"/>
        <w:jc w:val="both"/>
      </w:pPr>
      <w:r>
        <w:t>El uso de tecnologías en escuelas unidocentes no es un lujo, sino una necesidad estratégica para reducir desigualdades educativas en zonas rurales. Si se acompaña de políticas de conectividad, capacitación docente y sostenibilidad institucional, las TIC pueden convertirse en un motor de transformación y resiliencia educativa. Las tecnologías en escuelas unidocentes permiten ampliar las oportunidades de aprendizaje en contextos rurales, optimizar el tiempo del docente</w:t>
      </w:r>
      <w:r>
        <w:rPr>
          <w:spacing w:val="-2"/>
        </w:rPr>
        <w:t xml:space="preserve"> </w:t>
      </w:r>
      <w:r>
        <w:t>y</w:t>
      </w:r>
      <w:r>
        <w:rPr>
          <w:spacing w:val="-3"/>
        </w:rPr>
        <w:t xml:space="preserve"> </w:t>
      </w:r>
      <w:r>
        <w:t>fomentar</w:t>
      </w:r>
      <w:r>
        <w:rPr>
          <w:spacing w:val="-3"/>
        </w:rPr>
        <w:t xml:space="preserve"> </w:t>
      </w:r>
      <w:r>
        <w:t>la</w:t>
      </w:r>
      <w:r>
        <w:rPr>
          <w:spacing w:val="-2"/>
        </w:rPr>
        <w:t xml:space="preserve"> </w:t>
      </w:r>
      <w:r>
        <w:t>inclusión</w:t>
      </w:r>
      <w:r>
        <w:rPr>
          <w:spacing w:val="-3"/>
        </w:rPr>
        <w:t xml:space="preserve"> </w:t>
      </w:r>
      <w:r>
        <w:t>digital</w:t>
      </w:r>
      <w:r>
        <w:rPr>
          <w:spacing w:val="-3"/>
        </w:rPr>
        <w:t xml:space="preserve"> </w:t>
      </w:r>
      <w:r>
        <w:t>de los</w:t>
      </w:r>
      <w:r>
        <w:rPr>
          <w:spacing w:val="-4"/>
        </w:rPr>
        <w:t xml:space="preserve"> </w:t>
      </w:r>
      <w:r>
        <w:t>estudiantes.</w:t>
      </w:r>
      <w:r>
        <w:rPr>
          <w:spacing w:val="-3"/>
        </w:rPr>
        <w:t xml:space="preserve"> </w:t>
      </w:r>
      <w:r>
        <w:t>Aunque</w:t>
      </w:r>
      <w:r>
        <w:rPr>
          <w:spacing w:val="-2"/>
        </w:rPr>
        <w:t xml:space="preserve"> </w:t>
      </w:r>
      <w:r>
        <w:t>existen</w:t>
      </w:r>
      <w:r>
        <w:rPr>
          <w:spacing w:val="-3"/>
        </w:rPr>
        <w:t xml:space="preserve"> </w:t>
      </w:r>
      <w:r>
        <w:t>retos</w:t>
      </w:r>
      <w:r>
        <w:rPr>
          <w:spacing w:val="-4"/>
        </w:rPr>
        <w:t xml:space="preserve"> </w:t>
      </w:r>
      <w:r>
        <w:t>de</w:t>
      </w:r>
      <w:r>
        <w:rPr>
          <w:spacing w:val="-2"/>
        </w:rPr>
        <w:t xml:space="preserve"> </w:t>
      </w:r>
      <w:r>
        <w:t>infraestructura y capacitación, las experiencias muestran</w:t>
      </w:r>
      <w:r>
        <w:rPr>
          <w:spacing w:val="-3"/>
        </w:rPr>
        <w:t xml:space="preserve"> </w:t>
      </w:r>
      <w:r>
        <w:t>que las TIC pueden transformar la práctica pedagógica y fortalecer la resiliencia educativa.</w:t>
      </w:r>
    </w:p>
    <w:p w14:paraId="7FE6E9B5" w14:textId="77777777" w:rsidR="00E71B3C" w:rsidRDefault="00000000">
      <w:pPr>
        <w:pStyle w:val="Textoindependiente"/>
        <w:ind w:left="1080"/>
      </w:pPr>
      <w:r>
        <w:t>Antecedentes</w:t>
      </w:r>
      <w:r>
        <w:rPr>
          <w:spacing w:val="-4"/>
        </w:rPr>
        <w:t xml:space="preserve"> </w:t>
      </w:r>
      <w:r>
        <w:t>específicos</w:t>
      </w:r>
      <w:r>
        <w:rPr>
          <w:spacing w:val="-4"/>
        </w:rPr>
        <w:t xml:space="preserve"> </w:t>
      </w:r>
      <w:r>
        <w:t>en</w:t>
      </w:r>
      <w:r>
        <w:rPr>
          <w:spacing w:val="-3"/>
        </w:rPr>
        <w:t xml:space="preserve"> </w:t>
      </w:r>
      <w:r>
        <w:t>escuelas</w:t>
      </w:r>
      <w:r>
        <w:rPr>
          <w:spacing w:val="-3"/>
        </w:rPr>
        <w:t xml:space="preserve"> </w:t>
      </w:r>
      <w:r>
        <w:rPr>
          <w:spacing w:val="-2"/>
        </w:rPr>
        <w:t>unidocentes</w:t>
      </w:r>
    </w:p>
    <w:p w14:paraId="58A0C9FA" w14:textId="77777777" w:rsidR="00E71B3C" w:rsidRDefault="00000000">
      <w:pPr>
        <w:pStyle w:val="Prrafodelista"/>
        <w:numPr>
          <w:ilvl w:val="0"/>
          <w:numId w:val="9"/>
        </w:numPr>
        <w:tabs>
          <w:tab w:val="left" w:pos="1788"/>
        </w:tabs>
        <w:spacing w:before="124" w:line="360" w:lineRule="auto"/>
        <w:ind w:right="725" w:firstLine="0"/>
        <w:rPr>
          <w:sz w:val="24"/>
        </w:rPr>
      </w:pPr>
      <w:r>
        <w:rPr>
          <w:sz w:val="24"/>
        </w:rPr>
        <w:t>Escuelas</w:t>
      </w:r>
      <w:r>
        <w:rPr>
          <w:spacing w:val="40"/>
          <w:sz w:val="24"/>
        </w:rPr>
        <w:t xml:space="preserve"> </w:t>
      </w:r>
      <w:r>
        <w:rPr>
          <w:sz w:val="24"/>
        </w:rPr>
        <w:t>unidocentes</w:t>
      </w:r>
      <w:r>
        <w:rPr>
          <w:spacing w:val="40"/>
          <w:sz w:val="24"/>
        </w:rPr>
        <w:t xml:space="preserve"> </w:t>
      </w:r>
      <w:r>
        <w:rPr>
          <w:sz w:val="24"/>
        </w:rPr>
        <w:t>tradicionalmente</w:t>
      </w:r>
      <w:r>
        <w:rPr>
          <w:spacing w:val="40"/>
          <w:sz w:val="24"/>
        </w:rPr>
        <w:t xml:space="preserve"> </w:t>
      </w:r>
      <w:r>
        <w:rPr>
          <w:sz w:val="24"/>
        </w:rPr>
        <w:t>dependían</w:t>
      </w:r>
      <w:r>
        <w:rPr>
          <w:spacing w:val="40"/>
          <w:sz w:val="24"/>
        </w:rPr>
        <w:t xml:space="preserve"> </w:t>
      </w:r>
      <w:r>
        <w:rPr>
          <w:sz w:val="24"/>
        </w:rPr>
        <w:t>de</w:t>
      </w:r>
      <w:r>
        <w:rPr>
          <w:spacing w:val="40"/>
          <w:sz w:val="24"/>
        </w:rPr>
        <w:t xml:space="preserve"> </w:t>
      </w:r>
      <w:r>
        <w:rPr>
          <w:sz w:val="24"/>
        </w:rPr>
        <w:t>materiales</w:t>
      </w:r>
      <w:r>
        <w:rPr>
          <w:spacing w:val="40"/>
          <w:sz w:val="24"/>
        </w:rPr>
        <w:t xml:space="preserve"> </w:t>
      </w:r>
      <w:r>
        <w:rPr>
          <w:sz w:val="24"/>
        </w:rPr>
        <w:t>impresos</w:t>
      </w:r>
      <w:r>
        <w:rPr>
          <w:spacing w:val="40"/>
          <w:sz w:val="24"/>
        </w:rPr>
        <w:t xml:space="preserve"> </w:t>
      </w:r>
      <w:r>
        <w:rPr>
          <w:sz w:val="24"/>
        </w:rPr>
        <w:t>y</w:t>
      </w:r>
      <w:r>
        <w:rPr>
          <w:spacing w:val="40"/>
          <w:sz w:val="24"/>
        </w:rPr>
        <w:t xml:space="preserve"> </w:t>
      </w:r>
      <w:r>
        <w:rPr>
          <w:sz w:val="24"/>
        </w:rPr>
        <w:t xml:space="preserve">dinámicas </w:t>
      </w:r>
      <w:r>
        <w:rPr>
          <w:spacing w:val="-2"/>
          <w:sz w:val="24"/>
        </w:rPr>
        <w:t>presenciales.</w:t>
      </w:r>
    </w:p>
    <w:p w14:paraId="2B71542A" w14:textId="77777777" w:rsidR="00E71B3C" w:rsidRDefault="00000000">
      <w:pPr>
        <w:pStyle w:val="Prrafodelista"/>
        <w:numPr>
          <w:ilvl w:val="0"/>
          <w:numId w:val="9"/>
        </w:numPr>
        <w:tabs>
          <w:tab w:val="left" w:pos="1788"/>
        </w:tabs>
        <w:spacing w:before="1" w:line="357" w:lineRule="auto"/>
        <w:ind w:right="2411" w:firstLine="0"/>
        <w:rPr>
          <w:sz w:val="24"/>
        </w:rPr>
      </w:pPr>
      <w:r>
        <w:rPr>
          <w:sz w:val="24"/>
        </w:rPr>
        <w:t>La</w:t>
      </w:r>
      <w:r>
        <w:rPr>
          <w:spacing w:val="-4"/>
          <w:sz w:val="24"/>
        </w:rPr>
        <w:t xml:space="preserve"> </w:t>
      </w:r>
      <w:r>
        <w:rPr>
          <w:sz w:val="24"/>
        </w:rPr>
        <w:t>falta</w:t>
      </w:r>
      <w:r>
        <w:rPr>
          <w:spacing w:val="-4"/>
          <w:sz w:val="24"/>
        </w:rPr>
        <w:t xml:space="preserve"> </w:t>
      </w:r>
      <w:r>
        <w:rPr>
          <w:sz w:val="24"/>
        </w:rPr>
        <w:t>de</w:t>
      </w:r>
      <w:r>
        <w:rPr>
          <w:spacing w:val="-4"/>
          <w:sz w:val="24"/>
        </w:rPr>
        <w:t xml:space="preserve"> </w:t>
      </w:r>
      <w:r>
        <w:rPr>
          <w:sz w:val="24"/>
        </w:rPr>
        <w:t>conectividad</w:t>
      </w:r>
      <w:r>
        <w:rPr>
          <w:spacing w:val="-4"/>
          <w:sz w:val="24"/>
        </w:rPr>
        <w:t xml:space="preserve"> </w:t>
      </w:r>
      <w:r>
        <w:rPr>
          <w:sz w:val="24"/>
        </w:rPr>
        <w:t>y</w:t>
      </w:r>
      <w:r>
        <w:rPr>
          <w:spacing w:val="-4"/>
          <w:sz w:val="24"/>
        </w:rPr>
        <w:t xml:space="preserve"> </w:t>
      </w:r>
      <w:r>
        <w:rPr>
          <w:sz w:val="24"/>
        </w:rPr>
        <w:t>dispositivos</w:t>
      </w:r>
      <w:r>
        <w:rPr>
          <w:spacing w:val="-6"/>
          <w:sz w:val="24"/>
        </w:rPr>
        <w:t xml:space="preserve"> </w:t>
      </w:r>
      <w:r>
        <w:rPr>
          <w:sz w:val="24"/>
        </w:rPr>
        <w:t>limitaba</w:t>
      </w:r>
      <w:r>
        <w:rPr>
          <w:spacing w:val="-7"/>
          <w:sz w:val="24"/>
        </w:rPr>
        <w:t xml:space="preserve"> </w:t>
      </w:r>
      <w:r>
        <w:rPr>
          <w:sz w:val="24"/>
        </w:rPr>
        <w:t>la</w:t>
      </w:r>
      <w:r>
        <w:rPr>
          <w:spacing w:val="-4"/>
          <w:sz w:val="24"/>
        </w:rPr>
        <w:t xml:space="preserve"> </w:t>
      </w:r>
      <w:r>
        <w:rPr>
          <w:sz w:val="24"/>
        </w:rPr>
        <w:t>incorporación</w:t>
      </w:r>
      <w:r>
        <w:rPr>
          <w:spacing w:val="-4"/>
          <w:sz w:val="24"/>
        </w:rPr>
        <w:t xml:space="preserve"> </w:t>
      </w:r>
      <w:r>
        <w:rPr>
          <w:sz w:val="24"/>
        </w:rPr>
        <w:t>de</w:t>
      </w:r>
      <w:r>
        <w:rPr>
          <w:spacing w:val="-7"/>
          <w:sz w:val="24"/>
        </w:rPr>
        <w:t xml:space="preserve"> </w:t>
      </w:r>
      <w:r>
        <w:rPr>
          <w:sz w:val="24"/>
        </w:rPr>
        <w:t>TIC. Primeras experiencias:</w:t>
      </w:r>
    </w:p>
    <w:p w14:paraId="35B688A7" w14:textId="77777777" w:rsidR="00E71B3C" w:rsidRDefault="00000000">
      <w:pPr>
        <w:pStyle w:val="Prrafodelista"/>
        <w:numPr>
          <w:ilvl w:val="0"/>
          <w:numId w:val="9"/>
        </w:numPr>
        <w:tabs>
          <w:tab w:val="left" w:pos="1788"/>
        </w:tabs>
        <w:spacing w:before="5" w:line="357" w:lineRule="auto"/>
        <w:ind w:right="724" w:firstLine="0"/>
        <w:rPr>
          <w:sz w:val="24"/>
        </w:rPr>
      </w:pPr>
      <w:r>
        <w:rPr>
          <w:sz w:val="24"/>
        </w:rPr>
        <w:t>Algunos</w:t>
      </w:r>
      <w:r>
        <w:rPr>
          <w:spacing w:val="-1"/>
          <w:sz w:val="24"/>
        </w:rPr>
        <w:t xml:space="preserve"> </w:t>
      </w:r>
      <w:r>
        <w:rPr>
          <w:sz w:val="24"/>
        </w:rPr>
        <w:t>docentes</w:t>
      </w:r>
      <w:r>
        <w:rPr>
          <w:spacing w:val="-1"/>
          <w:sz w:val="24"/>
        </w:rPr>
        <w:t xml:space="preserve"> </w:t>
      </w:r>
      <w:r>
        <w:rPr>
          <w:sz w:val="24"/>
        </w:rPr>
        <w:t>rurales</w:t>
      </w:r>
      <w:r>
        <w:rPr>
          <w:spacing w:val="-1"/>
          <w:sz w:val="24"/>
        </w:rPr>
        <w:t xml:space="preserve"> </w:t>
      </w:r>
      <w:r>
        <w:rPr>
          <w:sz w:val="24"/>
        </w:rPr>
        <w:t>comenzaron</w:t>
      </w:r>
      <w:r>
        <w:rPr>
          <w:spacing w:val="-3"/>
          <w:sz w:val="24"/>
        </w:rPr>
        <w:t xml:space="preserve"> </w:t>
      </w:r>
      <w:r>
        <w:rPr>
          <w:sz w:val="24"/>
        </w:rPr>
        <w:t>a usar aplicaciones</w:t>
      </w:r>
      <w:r>
        <w:rPr>
          <w:spacing w:val="-1"/>
          <w:sz w:val="24"/>
        </w:rPr>
        <w:t xml:space="preserve"> </w:t>
      </w:r>
      <w:r>
        <w:rPr>
          <w:sz w:val="24"/>
        </w:rPr>
        <w:t>interactivas</w:t>
      </w:r>
      <w:r>
        <w:rPr>
          <w:spacing w:val="-1"/>
          <w:sz w:val="24"/>
        </w:rPr>
        <w:t xml:space="preserve"> </w:t>
      </w:r>
      <w:r>
        <w:rPr>
          <w:sz w:val="24"/>
        </w:rPr>
        <w:t>y recursos</w:t>
      </w:r>
      <w:r>
        <w:rPr>
          <w:spacing w:val="-1"/>
          <w:sz w:val="24"/>
        </w:rPr>
        <w:t xml:space="preserve"> </w:t>
      </w:r>
      <w:r>
        <w:rPr>
          <w:sz w:val="24"/>
        </w:rPr>
        <w:t>digitales para atender simultáneamente varios grados.</w:t>
      </w:r>
    </w:p>
    <w:p w14:paraId="36A54DC1" w14:textId="77777777" w:rsidR="00E71B3C" w:rsidRDefault="00000000">
      <w:pPr>
        <w:pStyle w:val="Prrafodelista"/>
        <w:numPr>
          <w:ilvl w:val="0"/>
          <w:numId w:val="9"/>
        </w:numPr>
        <w:tabs>
          <w:tab w:val="left" w:pos="1788"/>
        </w:tabs>
        <w:spacing w:line="357" w:lineRule="auto"/>
        <w:ind w:right="726" w:firstLine="0"/>
        <w:rPr>
          <w:sz w:val="24"/>
        </w:rPr>
      </w:pPr>
      <w:r>
        <w:rPr>
          <w:sz w:val="24"/>
        </w:rPr>
        <w:t>Estas</w:t>
      </w:r>
      <w:r>
        <w:rPr>
          <w:spacing w:val="-18"/>
          <w:sz w:val="24"/>
        </w:rPr>
        <w:t xml:space="preserve"> </w:t>
      </w:r>
      <w:r>
        <w:rPr>
          <w:sz w:val="24"/>
        </w:rPr>
        <w:t>prácticas</w:t>
      </w:r>
      <w:r>
        <w:rPr>
          <w:spacing w:val="-18"/>
          <w:sz w:val="24"/>
        </w:rPr>
        <w:t xml:space="preserve"> </w:t>
      </w:r>
      <w:r>
        <w:rPr>
          <w:sz w:val="24"/>
        </w:rPr>
        <w:t>demostraron</w:t>
      </w:r>
      <w:r>
        <w:rPr>
          <w:spacing w:val="-16"/>
          <w:sz w:val="24"/>
        </w:rPr>
        <w:t xml:space="preserve"> </w:t>
      </w:r>
      <w:r>
        <w:rPr>
          <w:sz w:val="24"/>
        </w:rPr>
        <w:t>que</w:t>
      </w:r>
      <w:r>
        <w:rPr>
          <w:spacing w:val="-15"/>
          <w:sz w:val="24"/>
        </w:rPr>
        <w:t xml:space="preserve"> </w:t>
      </w:r>
      <w:r>
        <w:rPr>
          <w:sz w:val="24"/>
        </w:rPr>
        <w:t>la</w:t>
      </w:r>
      <w:r>
        <w:rPr>
          <w:spacing w:val="-15"/>
          <w:sz w:val="24"/>
        </w:rPr>
        <w:t xml:space="preserve"> </w:t>
      </w:r>
      <w:r>
        <w:rPr>
          <w:sz w:val="24"/>
        </w:rPr>
        <w:t>tecnología</w:t>
      </w:r>
      <w:r>
        <w:rPr>
          <w:spacing w:val="-15"/>
          <w:sz w:val="24"/>
        </w:rPr>
        <w:t xml:space="preserve"> </w:t>
      </w:r>
      <w:r>
        <w:rPr>
          <w:sz w:val="24"/>
        </w:rPr>
        <w:t>podía</w:t>
      </w:r>
      <w:r>
        <w:rPr>
          <w:spacing w:val="-15"/>
          <w:sz w:val="24"/>
        </w:rPr>
        <w:t xml:space="preserve"> </w:t>
      </w:r>
      <w:r>
        <w:rPr>
          <w:sz w:val="24"/>
        </w:rPr>
        <w:t>optimizar</w:t>
      </w:r>
      <w:r>
        <w:rPr>
          <w:spacing w:val="-16"/>
          <w:sz w:val="24"/>
        </w:rPr>
        <w:t xml:space="preserve"> </w:t>
      </w:r>
      <w:r>
        <w:rPr>
          <w:sz w:val="24"/>
        </w:rPr>
        <w:t>el</w:t>
      </w:r>
      <w:r>
        <w:rPr>
          <w:spacing w:val="-16"/>
          <w:sz w:val="24"/>
        </w:rPr>
        <w:t xml:space="preserve"> </w:t>
      </w:r>
      <w:r>
        <w:rPr>
          <w:sz w:val="24"/>
        </w:rPr>
        <w:t>tiempo</w:t>
      </w:r>
      <w:r>
        <w:rPr>
          <w:spacing w:val="-17"/>
          <w:sz w:val="24"/>
        </w:rPr>
        <w:t xml:space="preserve"> </w:t>
      </w:r>
      <w:r>
        <w:rPr>
          <w:sz w:val="24"/>
        </w:rPr>
        <w:t>docente</w:t>
      </w:r>
      <w:r>
        <w:rPr>
          <w:spacing w:val="-15"/>
          <w:sz w:val="24"/>
        </w:rPr>
        <w:t xml:space="preserve"> </w:t>
      </w:r>
      <w:r>
        <w:rPr>
          <w:sz w:val="24"/>
        </w:rPr>
        <w:t>y</w:t>
      </w:r>
      <w:r>
        <w:rPr>
          <w:spacing w:val="-17"/>
          <w:sz w:val="24"/>
        </w:rPr>
        <w:t xml:space="preserve"> </w:t>
      </w:r>
      <w:r>
        <w:rPr>
          <w:sz w:val="24"/>
        </w:rPr>
        <w:t>fomentar la autonomía estudiantil.</w:t>
      </w:r>
    </w:p>
    <w:p w14:paraId="7EA4ABD8" w14:textId="77777777" w:rsidR="00E71B3C" w:rsidRDefault="00000000">
      <w:pPr>
        <w:pStyle w:val="Ttulo2"/>
        <w:spacing w:before="6"/>
      </w:pPr>
      <w:r>
        <w:t>Tipo</w:t>
      </w:r>
      <w:r>
        <w:rPr>
          <w:spacing w:val="-2"/>
        </w:rPr>
        <w:t xml:space="preserve"> </w:t>
      </w:r>
      <w:r>
        <w:t>de</w:t>
      </w:r>
      <w:r>
        <w:rPr>
          <w:spacing w:val="-1"/>
        </w:rPr>
        <w:t xml:space="preserve"> </w:t>
      </w:r>
      <w:r>
        <w:rPr>
          <w:spacing w:val="-2"/>
        </w:rPr>
        <w:t>investigación</w:t>
      </w:r>
    </w:p>
    <w:p w14:paraId="0E61694B" w14:textId="77777777" w:rsidR="00E71B3C" w:rsidRDefault="00000000">
      <w:pPr>
        <w:pStyle w:val="Textoindependiente"/>
        <w:spacing w:before="136" w:line="360" w:lineRule="auto"/>
        <w:ind w:left="1080" w:right="714" w:firstLine="540"/>
        <w:jc w:val="both"/>
      </w:pPr>
      <w:r>
        <w:t>La investigación descriptiva es un tipo de estudio que busca detallar y caracterizar un fenómeno</w:t>
      </w:r>
      <w:r>
        <w:rPr>
          <w:spacing w:val="-3"/>
        </w:rPr>
        <w:t xml:space="preserve"> </w:t>
      </w:r>
      <w:r>
        <w:t>sin</w:t>
      </w:r>
      <w:r>
        <w:rPr>
          <w:spacing w:val="-3"/>
        </w:rPr>
        <w:t xml:space="preserve"> </w:t>
      </w:r>
      <w:r>
        <w:t>explicar</w:t>
      </w:r>
      <w:r>
        <w:rPr>
          <w:spacing w:val="-3"/>
        </w:rPr>
        <w:t xml:space="preserve"> </w:t>
      </w:r>
      <w:r>
        <w:t>sus</w:t>
      </w:r>
      <w:r>
        <w:rPr>
          <w:spacing w:val="-5"/>
        </w:rPr>
        <w:t xml:space="preserve"> </w:t>
      </w:r>
      <w:r>
        <w:t>causas;</w:t>
      </w:r>
      <w:r>
        <w:rPr>
          <w:spacing w:val="-3"/>
        </w:rPr>
        <w:t xml:space="preserve"> </w:t>
      </w:r>
      <w:r>
        <w:t>su</w:t>
      </w:r>
      <w:r>
        <w:rPr>
          <w:spacing w:val="-3"/>
        </w:rPr>
        <w:t xml:space="preserve"> </w:t>
      </w:r>
      <w:r>
        <w:t>objetivo</w:t>
      </w:r>
      <w:r>
        <w:rPr>
          <w:spacing w:val="-3"/>
        </w:rPr>
        <w:t xml:space="preserve"> </w:t>
      </w:r>
      <w:r>
        <w:t>es</w:t>
      </w:r>
      <w:r>
        <w:rPr>
          <w:spacing w:val="-5"/>
        </w:rPr>
        <w:t xml:space="preserve"> </w:t>
      </w:r>
      <w:r>
        <w:t>ofrecer</w:t>
      </w:r>
      <w:r>
        <w:rPr>
          <w:spacing w:val="-3"/>
        </w:rPr>
        <w:t xml:space="preserve"> </w:t>
      </w:r>
      <w:r>
        <w:t>una</w:t>
      </w:r>
      <w:r>
        <w:rPr>
          <w:spacing w:val="-2"/>
        </w:rPr>
        <w:t xml:space="preserve"> </w:t>
      </w:r>
      <w:r>
        <w:t>representación</w:t>
      </w:r>
      <w:r>
        <w:rPr>
          <w:spacing w:val="-3"/>
        </w:rPr>
        <w:t xml:space="preserve"> </w:t>
      </w:r>
      <w:r>
        <w:t>clara</w:t>
      </w:r>
      <w:r>
        <w:rPr>
          <w:spacing w:val="-2"/>
        </w:rPr>
        <w:t xml:space="preserve"> </w:t>
      </w:r>
      <w:r>
        <w:t>y</w:t>
      </w:r>
      <w:r>
        <w:rPr>
          <w:spacing w:val="-3"/>
        </w:rPr>
        <w:t xml:space="preserve"> </w:t>
      </w:r>
      <w:r>
        <w:t>sistemática</w:t>
      </w:r>
      <w:r>
        <w:rPr>
          <w:spacing w:val="-2"/>
        </w:rPr>
        <w:t xml:space="preserve"> </w:t>
      </w:r>
      <w:r>
        <w:t>de la realidad observada. Se utiliza ampliamente en ciencias sociales, educación y economía para generar</w:t>
      </w:r>
      <w:r>
        <w:rPr>
          <w:spacing w:val="10"/>
        </w:rPr>
        <w:t xml:space="preserve"> </w:t>
      </w:r>
      <w:r>
        <w:t>diagnósticos</w:t>
      </w:r>
      <w:r>
        <w:rPr>
          <w:spacing w:val="10"/>
        </w:rPr>
        <w:t xml:space="preserve"> </w:t>
      </w:r>
      <w:r>
        <w:t>y</w:t>
      </w:r>
      <w:r>
        <w:rPr>
          <w:spacing w:val="11"/>
        </w:rPr>
        <w:t xml:space="preserve"> </w:t>
      </w:r>
      <w:r>
        <w:t>panoramas</w:t>
      </w:r>
      <w:r>
        <w:rPr>
          <w:spacing w:val="10"/>
        </w:rPr>
        <w:t xml:space="preserve"> </w:t>
      </w:r>
      <w:r>
        <w:t>iniciales,</w:t>
      </w:r>
      <w:r>
        <w:rPr>
          <w:spacing w:val="11"/>
        </w:rPr>
        <w:t xml:space="preserve"> </w:t>
      </w:r>
      <w:r>
        <w:t>el</w:t>
      </w:r>
      <w:r>
        <w:rPr>
          <w:spacing w:val="12"/>
        </w:rPr>
        <w:t xml:space="preserve"> </w:t>
      </w:r>
      <w:r>
        <w:t>propósito</w:t>
      </w:r>
      <w:r>
        <w:rPr>
          <w:spacing w:val="10"/>
        </w:rPr>
        <w:t xml:space="preserve"> </w:t>
      </w:r>
      <w:r>
        <w:t>principal</w:t>
      </w:r>
      <w:r>
        <w:rPr>
          <w:spacing w:val="12"/>
        </w:rPr>
        <w:t xml:space="preserve"> </w:t>
      </w:r>
      <w:r>
        <w:t>es</w:t>
      </w:r>
      <w:r>
        <w:rPr>
          <w:spacing w:val="10"/>
        </w:rPr>
        <w:t xml:space="preserve"> </w:t>
      </w:r>
      <w:r>
        <w:t>identificar</w:t>
      </w:r>
      <w:r>
        <w:rPr>
          <w:spacing w:val="11"/>
        </w:rPr>
        <w:t xml:space="preserve"> </w:t>
      </w:r>
      <w:r>
        <w:t>y</w:t>
      </w:r>
      <w:r>
        <w:rPr>
          <w:spacing w:val="11"/>
        </w:rPr>
        <w:t xml:space="preserve"> </w:t>
      </w:r>
      <w:r>
        <w:t>especificar</w:t>
      </w:r>
      <w:r>
        <w:rPr>
          <w:spacing w:val="11"/>
        </w:rPr>
        <w:t xml:space="preserve"> </w:t>
      </w:r>
      <w:r>
        <w:rPr>
          <w:spacing w:val="-5"/>
        </w:rPr>
        <w:t>las</w:t>
      </w:r>
    </w:p>
    <w:p w14:paraId="4A112468" w14:textId="77777777" w:rsidR="00E71B3C" w:rsidRDefault="00E71B3C">
      <w:pPr>
        <w:pStyle w:val="Textoindependiente"/>
        <w:spacing w:line="360" w:lineRule="auto"/>
        <w:jc w:val="both"/>
        <w:sectPr w:rsidR="00E71B3C">
          <w:pgSz w:w="12240" w:h="15840"/>
          <w:pgMar w:top="840" w:right="720" w:bottom="280" w:left="360" w:header="578" w:footer="0" w:gutter="0"/>
          <w:cols w:space="720"/>
        </w:sectPr>
      </w:pPr>
    </w:p>
    <w:p w14:paraId="0EAE9289" w14:textId="77777777" w:rsidR="00E71B3C" w:rsidRDefault="00E71B3C">
      <w:pPr>
        <w:pStyle w:val="Textoindependiente"/>
      </w:pPr>
    </w:p>
    <w:p w14:paraId="5A3842B2" w14:textId="77777777" w:rsidR="00E71B3C" w:rsidRDefault="00E71B3C">
      <w:pPr>
        <w:pStyle w:val="Textoindependiente"/>
        <w:spacing w:before="44"/>
      </w:pPr>
    </w:p>
    <w:p w14:paraId="3B6397F5" w14:textId="77777777" w:rsidR="00E71B3C" w:rsidRDefault="00000000">
      <w:pPr>
        <w:pStyle w:val="Textoindependiente"/>
        <w:spacing w:line="357" w:lineRule="auto"/>
        <w:ind w:left="1080" w:right="714"/>
        <w:jc w:val="both"/>
      </w:pPr>
      <w:r>
        <w:t>propiedades</w:t>
      </w:r>
      <w:r>
        <w:rPr>
          <w:spacing w:val="-3"/>
        </w:rPr>
        <w:t xml:space="preserve"> </w:t>
      </w:r>
      <w:r>
        <w:t>de un</w:t>
      </w:r>
      <w:r>
        <w:rPr>
          <w:spacing w:val="-1"/>
        </w:rPr>
        <w:t xml:space="preserve"> </w:t>
      </w:r>
      <w:r>
        <w:t>fenómeno,</w:t>
      </w:r>
      <w:r>
        <w:rPr>
          <w:spacing w:val="-1"/>
        </w:rPr>
        <w:t xml:space="preserve"> </w:t>
      </w:r>
      <w:r>
        <w:t>población</w:t>
      </w:r>
      <w:r>
        <w:rPr>
          <w:spacing w:val="-1"/>
        </w:rPr>
        <w:t xml:space="preserve"> </w:t>
      </w:r>
      <w:r>
        <w:t>o</w:t>
      </w:r>
      <w:r>
        <w:rPr>
          <w:spacing w:val="-1"/>
        </w:rPr>
        <w:t xml:space="preserve"> </w:t>
      </w:r>
      <w:r>
        <w:t>situación,</w:t>
      </w:r>
      <w:r>
        <w:rPr>
          <w:spacing w:val="-1"/>
        </w:rPr>
        <w:t xml:space="preserve"> </w:t>
      </w:r>
      <w:r>
        <w:t>con</w:t>
      </w:r>
      <w:r>
        <w:rPr>
          <w:spacing w:val="-1"/>
        </w:rPr>
        <w:t xml:space="preserve"> </w:t>
      </w:r>
      <w:r>
        <w:t>una metodología apoyada en</w:t>
      </w:r>
      <w:r>
        <w:rPr>
          <w:spacing w:val="-1"/>
        </w:rPr>
        <w:t xml:space="preserve"> </w:t>
      </w:r>
      <w:r>
        <w:t>técnicas</w:t>
      </w:r>
      <w:r>
        <w:rPr>
          <w:spacing w:val="-3"/>
        </w:rPr>
        <w:t xml:space="preserve"> </w:t>
      </w:r>
      <w:r>
        <w:t>de observación, encuestas, cuestionarios y análisis estadístico básico.</w:t>
      </w:r>
    </w:p>
    <w:p w14:paraId="76C95E0E" w14:textId="77777777" w:rsidR="00E71B3C" w:rsidRDefault="00000000">
      <w:pPr>
        <w:pStyle w:val="Textoindependiente"/>
        <w:spacing w:before="6" w:line="360" w:lineRule="auto"/>
        <w:ind w:left="1080" w:right="712" w:firstLine="300"/>
        <w:jc w:val="both"/>
      </w:pPr>
      <w:r>
        <w:t>Según Hernández Sampieri, la investigación descriptiva se ubica en un nivel intermedio de alcance:</w:t>
      </w:r>
      <w:r>
        <w:rPr>
          <w:spacing w:val="-9"/>
        </w:rPr>
        <w:t xml:space="preserve"> </w:t>
      </w:r>
      <w:r>
        <w:t>más</w:t>
      </w:r>
      <w:r>
        <w:rPr>
          <w:spacing w:val="-12"/>
        </w:rPr>
        <w:t xml:space="preserve"> </w:t>
      </w:r>
      <w:r>
        <w:t>profunda</w:t>
      </w:r>
      <w:r>
        <w:rPr>
          <w:spacing w:val="-9"/>
        </w:rPr>
        <w:t xml:space="preserve"> </w:t>
      </w:r>
      <w:r>
        <w:t>que</w:t>
      </w:r>
      <w:r>
        <w:rPr>
          <w:spacing w:val="-13"/>
        </w:rPr>
        <w:t xml:space="preserve"> </w:t>
      </w:r>
      <w:r>
        <w:t>la</w:t>
      </w:r>
      <w:r>
        <w:rPr>
          <w:spacing w:val="-9"/>
        </w:rPr>
        <w:t xml:space="preserve"> </w:t>
      </w:r>
      <w:r>
        <w:t>exploratoria,</w:t>
      </w:r>
      <w:r>
        <w:rPr>
          <w:spacing w:val="-14"/>
        </w:rPr>
        <w:t xml:space="preserve"> </w:t>
      </w:r>
      <w:r>
        <w:t>pero</w:t>
      </w:r>
      <w:r>
        <w:rPr>
          <w:spacing w:val="-10"/>
        </w:rPr>
        <w:t xml:space="preserve"> </w:t>
      </w:r>
      <w:r>
        <w:t>sin</w:t>
      </w:r>
      <w:r>
        <w:rPr>
          <w:spacing w:val="-10"/>
        </w:rPr>
        <w:t xml:space="preserve"> </w:t>
      </w:r>
      <w:r>
        <w:t>llegar</w:t>
      </w:r>
      <w:r>
        <w:rPr>
          <w:spacing w:val="-10"/>
        </w:rPr>
        <w:t xml:space="preserve"> </w:t>
      </w:r>
      <w:r>
        <w:t>a</w:t>
      </w:r>
      <w:r>
        <w:rPr>
          <w:spacing w:val="-9"/>
        </w:rPr>
        <w:t xml:space="preserve"> </w:t>
      </w:r>
      <w:r>
        <w:t>explicar</w:t>
      </w:r>
      <w:r>
        <w:rPr>
          <w:spacing w:val="-10"/>
        </w:rPr>
        <w:t xml:space="preserve"> </w:t>
      </w:r>
      <w:r>
        <w:t>relaciones</w:t>
      </w:r>
      <w:r>
        <w:rPr>
          <w:spacing w:val="-12"/>
        </w:rPr>
        <w:t xml:space="preserve"> </w:t>
      </w:r>
      <w:r>
        <w:t>causales</w:t>
      </w:r>
      <w:r>
        <w:rPr>
          <w:spacing w:val="-12"/>
        </w:rPr>
        <w:t xml:space="preserve"> </w:t>
      </w:r>
      <w:r>
        <w:t>y</w:t>
      </w:r>
      <w:r>
        <w:rPr>
          <w:spacing w:val="-10"/>
        </w:rPr>
        <w:t xml:space="preserve"> </w:t>
      </w:r>
      <w:r>
        <w:t>se</w:t>
      </w:r>
      <w:r>
        <w:rPr>
          <w:spacing w:val="-9"/>
        </w:rPr>
        <w:t xml:space="preserve"> </w:t>
      </w:r>
      <w:r>
        <w:t>apoya en teorías previas y literatura existente para definir variables y categorías de análisis (Hernández Sampierie). Esta utiliza técnicas como la observación sistemática, encuestas, cuestionarios y análisis</w:t>
      </w:r>
      <w:r>
        <w:rPr>
          <w:spacing w:val="-1"/>
        </w:rPr>
        <w:t xml:space="preserve"> </w:t>
      </w:r>
      <w:r>
        <w:t>estadístico básico (medias, porcentajes, frecuencias), su validez depende de un adecuado control de datos y de la claridad en la definición del problema y objetivos. La fundamentación teórica de la investigación</w:t>
      </w:r>
      <w:r>
        <w:rPr>
          <w:spacing w:val="-4"/>
        </w:rPr>
        <w:t xml:space="preserve"> </w:t>
      </w:r>
      <w:r>
        <w:t>descriptiva</w:t>
      </w:r>
      <w:r>
        <w:rPr>
          <w:spacing w:val="-2"/>
        </w:rPr>
        <w:t xml:space="preserve"> </w:t>
      </w:r>
      <w:r>
        <w:t>se</w:t>
      </w:r>
      <w:r>
        <w:rPr>
          <w:spacing w:val="-2"/>
        </w:rPr>
        <w:t xml:space="preserve"> </w:t>
      </w:r>
      <w:r>
        <w:t>apoya en</w:t>
      </w:r>
      <w:r>
        <w:rPr>
          <w:spacing w:val="-4"/>
        </w:rPr>
        <w:t xml:space="preserve"> </w:t>
      </w:r>
      <w:r>
        <w:t>su capacidad de mostrar la realidad tal</w:t>
      </w:r>
      <w:r>
        <w:rPr>
          <w:spacing w:val="-2"/>
        </w:rPr>
        <w:t xml:space="preserve"> </w:t>
      </w:r>
      <w:r>
        <w:t>cual</w:t>
      </w:r>
      <w:r>
        <w:rPr>
          <w:spacing w:val="-3"/>
        </w:rPr>
        <w:t xml:space="preserve"> </w:t>
      </w:r>
      <w:r>
        <w:t>es, con rigor metodológico y conceptual, ofreciendo un diagnóstico inicial indispensable para comprender fenómenos y orientar investigaciones posteriores.</w:t>
      </w:r>
    </w:p>
    <w:p w14:paraId="262A26F0" w14:textId="77777777" w:rsidR="00E71B3C" w:rsidRDefault="00000000">
      <w:pPr>
        <w:pStyle w:val="Ttulo2"/>
        <w:spacing w:line="275" w:lineRule="exact"/>
        <w:jc w:val="both"/>
      </w:pPr>
      <w:r>
        <w:t>Tipo</w:t>
      </w:r>
      <w:r>
        <w:rPr>
          <w:spacing w:val="-4"/>
        </w:rPr>
        <w:t xml:space="preserve"> </w:t>
      </w:r>
      <w:r>
        <w:t>de</w:t>
      </w:r>
      <w:r>
        <w:rPr>
          <w:spacing w:val="-1"/>
        </w:rPr>
        <w:t xml:space="preserve"> </w:t>
      </w:r>
      <w:r>
        <w:rPr>
          <w:spacing w:val="-2"/>
        </w:rPr>
        <w:t>enfoque</w:t>
      </w:r>
    </w:p>
    <w:p w14:paraId="3A2495BC" w14:textId="77777777" w:rsidR="00E71B3C" w:rsidRDefault="00000000">
      <w:pPr>
        <w:pStyle w:val="Textoindependiente"/>
        <w:spacing w:before="140" w:line="360" w:lineRule="auto"/>
        <w:ind w:left="1080" w:right="710" w:firstLine="360"/>
        <w:jc w:val="both"/>
      </w:pPr>
      <w:r>
        <w:t>Este</w:t>
      </w:r>
      <w:r>
        <w:rPr>
          <w:spacing w:val="-5"/>
        </w:rPr>
        <w:t xml:space="preserve"> </w:t>
      </w:r>
      <w:r>
        <w:t>estudio</w:t>
      </w:r>
      <w:r>
        <w:rPr>
          <w:spacing w:val="-11"/>
        </w:rPr>
        <w:t xml:space="preserve"> </w:t>
      </w:r>
      <w:r>
        <w:t>se</w:t>
      </w:r>
      <w:r>
        <w:rPr>
          <w:spacing w:val="-5"/>
        </w:rPr>
        <w:t xml:space="preserve"> </w:t>
      </w:r>
      <w:r>
        <w:t>enmarca</w:t>
      </w:r>
      <w:r>
        <w:rPr>
          <w:spacing w:val="-9"/>
        </w:rPr>
        <w:t xml:space="preserve"> </w:t>
      </w:r>
      <w:r>
        <w:t>en</w:t>
      </w:r>
      <w:r>
        <w:rPr>
          <w:spacing w:val="-7"/>
        </w:rPr>
        <w:t xml:space="preserve"> </w:t>
      </w:r>
      <w:r>
        <w:t>un</w:t>
      </w:r>
      <w:r>
        <w:rPr>
          <w:spacing w:val="-7"/>
        </w:rPr>
        <w:t xml:space="preserve"> </w:t>
      </w:r>
      <w:r>
        <w:t>enfoque</w:t>
      </w:r>
      <w:r>
        <w:rPr>
          <w:spacing w:val="-5"/>
        </w:rPr>
        <w:t xml:space="preserve"> </w:t>
      </w:r>
      <w:r>
        <w:t>cualitativo,</w:t>
      </w:r>
      <w:r>
        <w:rPr>
          <w:spacing w:val="-7"/>
        </w:rPr>
        <w:t xml:space="preserve"> </w:t>
      </w:r>
      <w:r>
        <w:t>ya</w:t>
      </w:r>
      <w:r>
        <w:rPr>
          <w:spacing w:val="-9"/>
        </w:rPr>
        <w:t xml:space="preserve"> </w:t>
      </w:r>
      <w:r>
        <w:t>que</w:t>
      </w:r>
      <w:r>
        <w:rPr>
          <w:spacing w:val="-5"/>
        </w:rPr>
        <w:t xml:space="preserve"> </w:t>
      </w:r>
      <w:r>
        <w:t>busca</w:t>
      </w:r>
      <w:r>
        <w:rPr>
          <w:spacing w:val="-9"/>
        </w:rPr>
        <w:t xml:space="preserve"> </w:t>
      </w:r>
      <w:r>
        <w:t>comprender</w:t>
      </w:r>
      <w:r>
        <w:rPr>
          <w:spacing w:val="-6"/>
        </w:rPr>
        <w:t xml:space="preserve"> </w:t>
      </w:r>
      <w:r>
        <w:t>las</w:t>
      </w:r>
      <w:r>
        <w:rPr>
          <w:spacing w:val="-8"/>
        </w:rPr>
        <w:t xml:space="preserve"> </w:t>
      </w:r>
      <w:r>
        <w:t>percepciones, experiencias y significados que docentes, estudiantes y comunidades rurales atribuyen al uso de recursos</w:t>
      </w:r>
      <w:r>
        <w:rPr>
          <w:spacing w:val="-4"/>
        </w:rPr>
        <w:t xml:space="preserve"> </w:t>
      </w:r>
      <w:r>
        <w:t>tecnológicos</w:t>
      </w:r>
      <w:r>
        <w:rPr>
          <w:spacing w:val="-4"/>
        </w:rPr>
        <w:t xml:space="preserve"> </w:t>
      </w:r>
      <w:r>
        <w:t>en</w:t>
      </w:r>
      <w:r>
        <w:rPr>
          <w:spacing w:val="-2"/>
        </w:rPr>
        <w:t xml:space="preserve"> </w:t>
      </w:r>
      <w:r>
        <w:t>escuelas</w:t>
      </w:r>
      <w:r>
        <w:rPr>
          <w:spacing w:val="-4"/>
        </w:rPr>
        <w:t xml:space="preserve"> </w:t>
      </w:r>
      <w:r>
        <w:t>unidocentes,</w:t>
      </w:r>
      <w:r>
        <w:rPr>
          <w:spacing w:val="-2"/>
        </w:rPr>
        <w:t xml:space="preserve"> </w:t>
      </w:r>
      <w:r>
        <w:t>porque</w:t>
      </w:r>
      <w:r>
        <w:rPr>
          <w:spacing w:val="-1"/>
        </w:rPr>
        <w:t xml:space="preserve"> </w:t>
      </w:r>
      <w:r>
        <w:t>no</w:t>
      </w:r>
      <w:r>
        <w:rPr>
          <w:spacing w:val="-2"/>
        </w:rPr>
        <w:t xml:space="preserve"> </w:t>
      </w:r>
      <w:r>
        <w:t>se</w:t>
      </w:r>
      <w:r>
        <w:rPr>
          <w:spacing w:val="-1"/>
        </w:rPr>
        <w:t xml:space="preserve"> </w:t>
      </w:r>
      <w:r>
        <w:t>centra</w:t>
      </w:r>
      <w:r>
        <w:rPr>
          <w:spacing w:val="-1"/>
        </w:rPr>
        <w:t xml:space="preserve"> </w:t>
      </w:r>
      <w:r>
        <w:t>en</w:t>
      </w:r>
      <w:r>
        <w:rPr>
          <w:spacing w:val="-2"/>
        </w:rPr>
        <w:t xml:space="preserve"> </w:t>
      </w:r>
      <w:r>
        <w:t>medir</w:t>
      </w:r>
      <w:r>
        <w:rPr>
          <w:spacing w:val="-2"/>
        </w:rPr>
        <w:t xml:space="preserve"> </w:t>
      </w:r>
      <w:r>
        <w:t>variables</w:t>
      </w:r>
      <w:r>
        <w:rPr>
          <w:spacing w:val="-4"/>
        </w:rPr>
        <w:t xml:space="preserve"> </w:t>
      </w:r>
      <w:r>
        <w:t>numéricas, sino</w:t>
      </w:r>
      <w:r>
        <w:rPr>
          <w:spacing w:val="-10"/>
        </w:rPr>
        <w:t xml:space="preserve"> </w:t>
      </w:r>
      <w:r>
        <w:t>en</w:t>
      </w:r>
      <w:r>
        <w:rPr>
          <w:spacing w:val="-10"/>
        </w:rPr>
        <w:t xml:space="preserve"> </w:t>
      </w:r>
      <w:r>
        <w:t>explorar</w:t>
      </w:r>
      <w:r>
        <w:rPr>
          <w:spacing w:val="-10"/>
        </w:rPr>
        <w:t xml:space="preserve"> </w:t>
      </w:r>
      <w:r>
        <w:t>realidades</w:t>
      </w:r>
      <w:r>
        <w:rPr>
          <w:spacing w:val="-15"/>
        </w:rPr>
        <w:t xml:space="preserve"> </w:t>
      </w:r>
      <w:r>
        <w:t>educativas</w:t>
      </w:r>
      <w:r>
        <w:rPr>
          <w:spacing w:val="-12"/>
        </w:rPr>
        <w:t xml:space="preserve"> </w:t>
      </w:r>
      <w:r>
        <w:t>desde</w:t>
      </w:r>
      <w:r>
        <w:rPr>
          <w:spacing w:val="-9"/>
        </w:rPr>
        <w:t xml:space="preserve"> </w:t>
      </w:r>
      <w:r>
        <w:t>una</w:t>
      </w:r>
      <w:r>
        <w:rPr>
          <w:spacing w:val="-9"/>
        </w:rPr>
        <w:t xml:space="preserve"> </w:t>
      </w:r>
      <w:r>
        <w:t>perspectiva</w:t>
      </w:r>
      <w:r>
        <w:rPr>
          <w:spacing w:val="-13"/>
        </w:rPr>
        <w:t xml:space="preserve"> </w:t>
      </w:r>
      <w:r>
        <w:t>interpretativa,</w:t>
      </w:r>
      <w:r>
        <w:rPr>
          <w:spacing w:val="-14"/>
        </w:rPr>
        <w:t xml:space="preserve"> </w:t>
      </w:r>
      <w:r>
        <w:t>para</w:t>
      </w:r>
      <w:r>
        <w:rPr>
          <w:spacing w:val="-13"/>
        </w:rPr>
        <w:t xml:space="preserve"> </w:t>
      </w:r>
      <w:r>
        <w:t>ello</w:t>
      </w:r>
      <w:r>
        <w:rPr>
          <w:spacing w:val="-14"/>
        </w:rPr>
        <w:t xml:space="preserve"> </w:t>
      </w:r>
      <w:r>
        <w:t>se</w:t>
      </w:r>
      <w:r>
        <w:rPr>
          <w:spacing w:val="-9"/>
        </w:rPr>
        <w:t xml:space="preserve"> </w:t>
      </w:r>
      <w:r>
        <w:t>realiza</w:t>
      </w:r>
      <w:r>
        <w:rPr>
          <w:spacing w:val="-13"/>
        </w:rPr>
        <w:t xml:space="preserve"> </w:t>
      </w:r>
      <w:r>
        <w:t>una Observación participante en el aula para identificar cómo se utilizan los recursos tecnológicos en la</w:t>
      </w:r>
      <w:r>
        <w:rPr>
          <w:spacing w:val="-2"/>
        </w:rPr>
        <w:t xml:space="preserve"> </w:t>
      </w:r>
      <w:r>
        <w:t>práctica</w:t>
      </w:r>
      <w:r>
        <w:rPr>
          <w:spacing w:val="-2"/>
        </w:rPr>
        <w:t xml:space="preserve"> </w:t>
      </w:r>
      <w:r>
        <w:t>pedagógica</w:t>
      </w:r>
      <w:r>
        <w:rPr>
          <w:spacing w:val="-2"/>
        </w:rPr>
        <w:t xml:space="preserve"> </w:t>
      </w:r>
      <w:r>
        <w:t>y una</w:t>
      </w:r>
      <w:r>
        <w:rPr>
          <w:spacing w:val="-2"/>
        </w:rPr>
        <w:t xml:space="preserve"> </w:t>
      </w:r>
      <w:r>
        <w:t>pequeña</w:t>
      </w:r>
      <w:r>
        <w:rPr>
          <w:spacing w:val="-2"/>
        </w:rPr>
        <w:t xml:space="preserve"> </w:t>
      </w:r>
      <w:r>
        <w:t>entrevistas</w:t>
      </w:r>
      <w:r>
        <w:rPr>
          <w:spacing w:val="-5"/>
        </w:rPr>
        <w:t xml:space="preserve"> </w:t>
      </w:r>
      <w:r>
        <w:t>semiestructurada a</w:t>
      </w:r>
      <w:r>
        <w:rPr>
          <w:spacing w:val="-2"/>
        </w:rPr>
        <w:t xml:space="preserve"> </w:t>
      </w:r>
      <w:r>
        <w:t>la</w:t>
      </w:r>
      <w:r>
        <w:rPr>
          <w:spacing w:val="-2"/>
        </w:rPr>
        <w:t xml:space="preserve"> </w:t>
      </w:r>
      <w:r>
        <w:t>docente y</w:t>
      </w:r>
      <w:r>
        <w:rPr>
          <w:spacing w:val="-3"/>
        </w:rPr>
        <w:t xml:space="preserve"> </w:t>
      </w:r>
      <w:r>
        <w:t>estudiantes</w:t>
      </w:r>
      <w:r>
        <w:rPr>
          <w:spacing w:val="-5"/>
        </w:rPr>
        <w:t xml:space="preserve"> </w:t>
      </w:r>
      <w:r>
        <w:t>para conocer sus percepciones sobre el acceso y la importancia de las tecnologías. (Hernández-Sampieri, R., Fernández-Collado, C., &amp; Baptista, P. (2014).</w:t>
      </w:r>
    </w:p>
    <w:p w14:paraId="28913141" w14:textId="77777777" w:rsidR="00E71B3C" w:rsidRDefault="00000000">
      <w:pPr>
        <w:pStyle w:val="Ttulo2"/>
        <w:spacing w:before="1"/>
      </w:pPr>
      <w:r>
        <w:rPr>
          <w:spacing w:val="-2"/>
        </w:rPr>
        <w:t>Participantes</w:t>
      </w:r>
    </w:p>
    <w:p w14:paraId="651B49ED" w14:textId="77777777" w:rsidR="00E71B3C" w:rsidRDefault="00000000">
      <w:pPr>
        <w:pStyle w:val="Textoindependiente"/>
        <w:spacing w:before="136" w:line="360" w:lineRule="auto"/>
        <w:ind w:left="1080" w:right="713" w:firstLine="708"/>
        <w:jc w:val="both"/>
      </w:pPr>
      <w:r>
        <w:t>Actualmente la escuela Campo Verde de Yolillal ubicada en la Zona Norte-norte del Cantón de Upala, cuenta con una población de 16 estudiantes, de los cuales 9 son hombres y 7 mujeres, cuenta con una docente de I y II Ciclos, una docente de preescolar y una docente de apoyos educativos que asiste dos días a la semana.</w:t>
      </w:r>
    </w:p>
    <w:p w14:paraId="62EFF598" w14:textId="77777777" w:rsidR="00E71B3C" w:rsidRDefault="00E71B3C">
      <w:pPr>
        <w:pStyle w:val="Textoindependiente"/>
        <w:spacing w:before="5"/>
      </w:pPr>
    </w:p>
    <w:p w14:paraId="2AADA2A9" w14:textId="77777777" w:rsidR="00E71B3C" w:rsidRDefault="00000000">
      <w:pPr>
        <w:pStyle w:val="Ttulo2"/>
      </w:pPr>
      <w:r>
        <w:t>Instrumentos/Materiales</w:t>
      </w:r>
      <w:r>
        <w:rPr>
          <w:spacing w:val="-3"/>
        </w:rPr>
        <w:t xml:space="preserve"> </w:t>
      </w:r>
      <w:r>
        <w:t>(Anexo</w:t>
      </w:r>
      <w:r>
        <w:rPr>
          <w:spacing w:val="-3"/>
        </w:rPr>
        <w:t xml:space="preserve"> </w:t>
      </w:r>
      <w:r>
        <w:rPr>
          <w:spacing w:val="-5"/>
        </w:rPr>
        <w:t>1).</w:t>
      </w:r>
    </w:p>
    <w:p w14:paraId="6245EA16" w14:textId="77777777" w:rsidR="00E71B3C" w:rsidRDefault="00E71B3C">
      <w:pPr>
        <w:pStyle w:val="Textoindependiente"/>
        <w:spacing w:before="144"/>
        <w:rPr>
          <w:b/>
        </w:rPr>
      </w:pPr>
    </w:p>
    <w:p w14:paraId="2F322CC7" w14:textId="77777777" w:rsidR="00E71B3C" w:rsidRDefault="00000000">
      <w:pPr>
        <w:pStyle w:val="Textoindependiente"/>
        <w:spacing w:line="360" w:lineRule="auto"/>
        <w:ind w:left="1080" w:right="712" w:firstLine="420"/>
        <w:jc w:val="both"/>
      </w:pPr>
      <w:r>
        <w:t>Para el siguiente artículo los métodos aplicados fueron la observación y el instrumento un pequeño cuestionario estructurado que permitirá identificar fortalezas, limitaciones y oportunidades para integrar el uso de las tecnologías como herramienta de apoyo en la inclusión educativa y la educación en los centros unidocentes de zonas rurales.</w:t>
      </w:r>
    </w:p>
    <w:p w14:paraId="32EC9F84" w14:textId="77777777" w:rsidR="00E71B3C" w:rsidRDefault="00E71B3C">
      <w:pPr>
        <w:pStyle w:val="Textoindependiente"/>
        <w:spacing w:line="360" w:lineRule="auto"/>
        <w:jc w:val="both"/>
        <w:sectPr w:rsidR="00E71B3C">
          <w:pgSz w:w="12240" w:h="15840"/>
          <w:pgMar w:top="840" w:right="720" w:bottom="280" w:left="360" w:header="578" w:footer="0" w:gutter="0"/>
          <w:cols w:space="720"/>
        </w:sectPr>
      </w:pPr>
    </w:p>
    <w:p w14:paraId="3AB060E6" w14:textId="77777777" w:rsidR="00E71B3C" w:rsidRDefault="00E71B3C">
      <w:pPr>
        <w:pStyle w:val="Textoindependiente"/>
      </w:pPr>
    </w:p>
    <w:p w14:paraId="1B821825" w14:textId="77777777" w:rsidR="00E71B3C" w:rsidRDefault="00E71B3C">
      <w:pPr>
        <w:pStyle w:val="Textoindependiente"/>
        <w:spacing w:before="44"/>
      </w:pPr>
    </w:p>
    <w:p w14:paraId="68E50CF2" w14:textId="77777777" w:rsidR="00E71B3C" w:rsidRDefault="00000000">
      <w:pPr>
        <w:pStyle w:val="Ttulo2"/>
      </w:pPr>
      <w:r>
        <w:rPr>
          <w:spacing w:val="-2"/>
        </w:rPr>
        <w:t>Procedimiento</w:t>
      </w:r>
    </w:p>
    <w:p w14:paraId="362E8106" w14:textId="77777777" w:rsidR="00E71B3C" w:rsidRDefault="00E71B3C">
      <w:pPr>
        <w:pStyle w:val="Textoindependiente"/>
        <w:rPr>
          <w:b/>
        </w:rPr>
      </w:pPr>
    </w:p>
    <w:p w14:paraId="3118863E" w14:textId="77777777" w:rsidR="00E71B3C" w:rsidRDefault="00000000">
      <w:pPr>
        <w:pStyle w:val="Textoindependiente"/>
        <w:spacing w:line="360" w:lineRule="auto"/>
        <w:ind w:left="1080" w:right="714" w:firstLine="360"/>
        <w:jc w:val="both"/>
      </w:pPr>
      <w:r>
        <w:t>Para el desarrollo de esta investigación se debió a la experiencia que se vive en un centro educativo unidocente y</w:t>
      </w:r>
      <w:r>
        <w:rPr>
          <w:spacing w:val="-1"/>
        </w:rPr>
        <w:t xml:space="preserve"> </w:t>
      </w:r>
      <w:r>
        <w:t>el conocer la realidad que en que aprenden los estudiantes en un salón de clases con la limitante en recursos tecnológicos y acceso a internet, actualmente el uso de las tecnologías es uno de los temas que más influyen en la vida de las personas para la mayoría de actividades cotidianas y los estudiantes que no cuentan con una preparación en ese tipo de tecnologías y herramientas digitales llevan grandes desventajas en comparación con los que sí tienen la posibilidad de aprender con esos recursos, un ejemplo claro y que se da hoy en la educación es la aplicación de las PNE aplicadas a sexto grado, los estudiantes de Campo Verde aún las aplican en físico, la situación pronto según el MEP será todas las pruebas digitales y los estudiantes en escuelas unidocentes no tienen el conocimiento de cómo se utilizan esos recursos, es por eso que la necesidad de equipar o tener acceso a los recursos digitales en las escuelas unidocentes rurales es de suma importancia, para que los estudiantes tengan un aprendizaje más inclusivo con herramientas que les permitan desarrollarse mejor dentro de la sociedad.</w:t>
      </w:r>
    </w:p>
    <w:p w14:paraId="14E2C1CE" w14:textId="77777777" w:rsidR="00E71B3C" w:rsidRDefault="00E71B3C">
      <w:pPr>
        <w:pStyle w:val="Textoindependiente"/>
      </w:pPr>
    </w:p>
    <w:p w14:paraId="5A31C809" w14:textId="77777777" w:rsidR="00E71B3C" w:rsidRDefault="00E71B3C">
      <w:pPr>
        <w:pStyle w:val="Textoindependiente"/>
      </w:pPr>
    </w:p>
    <w:p w14:paraId="42D3F70F" w14:textId="77777777" w:rsidR="00E71B3C" w:rsidRDefault="00000000">
      <w:pPr>
        <w:pStyle w:val="Ttulo2"/>
      </w:pPr>
      <w:r>
        <w:rPr>
          <w:spacing w:val="-2"/>
        </w:rPr>
        <w:t>Resultados</w:t>
      </w:r>
    </w:p>
    <w:p w14:paraId="58B9C29B" w14:textId="77777777" w:rsidR="00E71B3C" w:rsidRDefault="00E71B3C">
      <w:pPr>
        <w:pStyle w:val="Textoindependiente"/>
        <w:spacing w:before="160"/>
        <w:rPr>
          <w:b/>
        </w:rPr>
      </w:pPr>
    </w:p>
    <w:p w14:paraId="696B8B13" w14:textId="77777777" w:rsidR="00E71B3C" w:rsidRDefault="00000000">
      <w:pPr>
        <w:pStyle w:val="Textoindependiente"/>
        <w:spacing w:line="360" w:lineRule="auto"/>
        <w:ind w:left="1080" w:right="712" w:firstLine="468"/>
        <w:jc w:val="both"/>
      </w:pPr>
      <w:r>
        <w:t>Según los datos obtenidos en la tabla, se determinan resultados muy positivos ya que dan a conocer</w:t>
      </w:r>
      <w:r>
        <w:rPr>
          <w:spacing w:val="-2"/>
        </w:rPr>
        <w:t xml:space="preserve"> </w:t>
      </w:r>
      <w:r>
        <w:t>los</w:t>
      </w:r>
      <w:r>
        <w:rPr>
          <w:spacing w:val="-4"/>
        </w:rPr>
        <w:t xml:space="preserve"> </w:t>
      </w:r>
      <w:r>
        <w:t>resultados</w:t>
      </w:r>
      <w:r>
        <w:rPr>
          <w:spacing w:val="-4"/>
        </w:rPr>
        <w:t xml:space="preserve"> </w:t>
      </w:r>
      <w:r>
        <w:t>reales</w:t>
      </w:r>
      <w:r>
        <w:rPr>
          <w:spacing w:val="-4"/>
        </w:rPr>
        <w:t xml:space="preserve"> </w:t>
      </w:r>
      <w:r>
        <w:t>de</w:t>
      </w:r>
      <w:r>
        <w:rPr>
          <w:spacing w:val="-1"/>
        </w:rPr>
        <w:t xml:space="preserve"> </w:t>
      </w:r>
      <w:r>
        <w:t>la</w:t>
      </w:r>
      <w:r>
        <w:rPr>
          <w:spacing w:val="-1"/>
        </w:rPr>
        <w:t xml:space="preserve"> </w:t>
      </w:r>
      <w:r>
        <w:t>vivencia</w:t>
      </w:r>
      <w:r>
        <w:rPr>
          <w:spacing w:val="-1"/>
        </w:rPr>
        <w:t xml:space="preserve"> </w:t>
      </w:r>
      <w:r>
        <w:t>diaria</w:t>
      </w:r>
      <w:r>
        <w:rPr>
          <w:spacing w:val="-1"/>
        </w:rPr>
        <w:t xml:space="preserve"> </w:t>
      </w:r>
      <w:r>
        <w:t>en</w:t>
      </w:r>
      <w:r>
        <w:rPr>
          <w:spacing w:val="-2"/>
        </w:rPr>
        <w:t xml:space="preserve"> </w:t>
      </w:r>
      <w:r>
        <w:t>el</w:t>
      </w:r>
      <w:r>
        <w:rPr>
          <w:spacing w:val="-2"/>
        </w:rPr>
        <w:t xml:space="preserve"> </w:t>
      </w:r>
      <w:r>
        <w:t>salón</w:t>
      </w:r>
      <w:r>
        <w:rPr>
          <w:spacing w:val="-2"/>
        </w:rPr>
        <w:t xml:space="preserve"> </w:t>
      </w:r>
      <w:r>
        <w:t>de</w:t>
      </w:r>
      <w:r>
        <w:rPr>
          <w:spacing w:val="-1"/>
        </w:rPr>
        <w:t xml:space="preserve"> </w:t>
      </w:r>
      <w:r>
        <w:t>clase de</w:t>
      </w:r>
      <w:r>
        <w:rPr>
          <w:spacing w:val="-1"/>
        </w:rPr>
        <w:t xml:space="preserve"> </w:t>
      </w:r>
      <w:r>
        <w:t>las</w:t>
      </w:r>
      <w:r>
        <w:rPr>
          <w:spacing w:val="-4"/>
        </w:rPr>
        <w:t xml:space="preserve"> </w:t>
      </w:r>
      <w:r>
        <w:t>escuelas</w:t>
      </w:r>
      <w:r>
        <w:rPr>
          <w:spacing w:val="-4"/>
        </w:rPr>
        <w:t xml:space="preserve"> </w:t>
      </w:r>
      <w:r>
        <w:t>unidocentes con la ausencia o uso limitado de los recursos tecnológicos, se pudo conocer que desde años anteriores</w:t>
      </w:r>
      <w:r>
        <w:rPr>
          <w:spacing w:val="-6"/>
        </w:rPr>
        <w:t xml:space="preserve"> </w:t>
      </w:r>
      <w:r>
        <w:t>el</w:t>
      </w:r>
      <w:r>
        <w:rPr>
          <w:spacing w:val="-4"/>
        </w:rPr>
        <w:t xml:space="preserve"> </w:t>
      </w:r>
      <w:r>
        <w:t>uso</w:t>
      </w:r>
      <w:r>
        <w:rPr>
          <w:spacing w:val="-5"/>
        </w:rPr>
        <w:t xml:space="preserve"> </w:t>
      </w:r>
      <w:r>
        <w:t>de</w:t>
      </w:r>
      <w:r>
        <w:rPr>
          <w:spacing w:val="-3"/>
        </w:rPr>
        <w:t xml:space="preserve"> </w:t>
      </w:r>
      <w:r>
        <w:t>recursos</w:t>
      </w:r>
      <w:r>
        <w:rPr>
          <w:spacing w:val="-6"/>
        </w:rPr>
        <w:t xml:space="preserve"> </w:t>
      </w:r>
      <w:r>
        <w:t>tecnológicos</w:t>
      </w:r>
      <w:r>
        <w:rPr>
          <w:spacing w:val="-6"/>
        </w:rPr>
        <w:t xml:space="preserve"> </w:t>
      </w:r>
      <w:r>
        <w:t>fue</w:t>
      </w:r>
      <w:r>
        <w:rPr>
          <w:spacing w:val="-3"/>
        </w:rPr>
        <w:t xml:space="preserve"> </w:t>
      </w:r>
      <w:r>
        <w:t>limitado</w:t>
      </w:r>
      <w:r>
        <w:rPr>
          <w:spacing w:val="-5"/>
        </w:rPr>
        <w:t xml:space="preserve"> </w:t>
      </w:r>
      <w:r>
        <w:t>y</w:t>
      </w:r>
      <w:r>
        <w:rPr>
          <w:spacing w:val="-5"/>
        </w:rPr>
        <w:t xml:space="preserve"> </w:t>
      </w:r>
      <w:r>
        <w:t>ha</w:t>
      </w:r>
      <w:r>
        <w:rPr>
          <w:spacing w:val="-3"/>
        </w:rPr>
        <w:t xml:space="preserve"> </w:t>
      </w:r>
      <w:r>
        <w:t>causado</w:t>
      </w:r>
      <w:r>
        <w:rPr>
          <w:spacing w:val="-5"/>
        </w:rPr>
        <w:t xml:space="preserve"> </w:t>
      </w:r>
      <w:r>
        <w:t>que</w:t>
      </w:r>
      <w:r>
        <w:rPr>
          <w:spacing w:val="-3"/>
        </w:rPr>
        <w:t xml:space="preserve"> </w:t>
      </w:r>
      <w:r>
        <w:t>los</w:t>
      </w:r>
      <w:r>
        <w:rPr>
          <w:spacing w:val="-6"/>
        </w:rPr>
        <w:t xml:space="preserve"> </w:t>
      </w:r>
      <w:r>
        <w:t>estudiantes</w:t>
      </w:r>
      <w:r>
        <w:rPr>
          <w:spacing w:val="-6"/>
        </w:rPr>
        <w:t xml:space="preserve"> </w:t>
      </w:r>
      <w:r>
        <w:t>se</w:t>
      </w:r>
      <w:r>
        <w:rPr>
          <w:spacing w:val="-3"/>
        </w:rPr>
        <w:t xml:space="preserve"> </w:t>
      </w:r>
      <w:r>
        <w:t>limiten a participar en actividades académicas digitales que les permitan demostrar sus habilidades y conocimientos, por ejemplo en las olimpiadas de matemáticas, que es una competencia para demostrar habilidades y competir con otros estudiantes, lo cual es una gran oportunidad porque hay estudiantes con gran facilidad matemática</w:t>
      </w:r>
      <w:r>
        <w:rPr>
          <w:spacing w:val="40"/>
        </w:rPr>
        <w:t xml:space="preserve"> </w:t>
      </w:r>
      <w:r>
        <w:t>y con este programa lo pueden poner en práctica, hasta</w:t>
      </w:r>
      <w:r>
        <w:rPr>
          <w:spacing w:val="-3"/>
        </w:rPr>
        <w:t xml:space="preserve"> </w:t>
      </w:r>
      <w:r>
        <w:t>el</w:t>
      </w:r>
      <w:r>
        <w:rPr>
          <w:spacing w:val="-4"/>
        </w:rPr>
        <w:t xml:space="preserve"> </w:t>
      </w:r>
      <w:r>
        <w:t>año</w:t>
      </w:r>
      <w:r>
        <w:rPr>
          <w:spacing w:val="-5"/>
        </w:rPr>
        <w:t xml:space="preserve"> </w:t>
      </w:r>
      <w:r>
        <w:t>2025</w:t>
      </w:r>
      <w:r>
        <w:rPr>
          <w:spacing w:val="-5"/>
        </w:rPr>
        <w:t xml:space="preserve"> </w:t>
      </w:r>
      <w:r>
        <w:t>se</w:t>
      </w:r>
      <w:r>
        <w:rPr>
          <w:spacing w:val="-3"/>
        </w:rPr>
        <w:t xml:space="preserve"> </w:t>
      </w:r>
      <w:r>
        <w:t>tuvo</w:t>
      </w:r>
      <w:r>
        <w:rPr>
          <w:spacing w:val="-5"/>
        </w:rPr>
        <w:t xml:space="preserve"> </w:t>
      </w:r>
      <w:r>
        <w:t>la</w:t>
      </w:r>
      <w:r>
        <w:rPr>
          <w:spacing w:val="-3"/>
        </w:rPr>
        <w:t xml:space="preserve"> </w:t>
      </w:r>
      <w:r>
        <w:t>oportunidad</w:t>
      </w:r>
      <w:r>
        <w:rPr>
          <w:spacing w:val="-5"/>
        </w:rPr>
        <w:t xml:space="preserve"> </w:t>
      </w:r>
      <w:r>
        <w:t>de</w:t>
      </w:r>
      <w:r>
        <w:rPr>
          <w:spacing w:val="-3"/>
        </w:rPr>
        <w:t xml:space="preserve"> </w:t>
      </w:r>
      <w:r>
        <w:t>inscribir</w:t>
      </w:r>
      <w:r>
        <w:rPr>
          <w:spacing w:val="-4"/>
        </w:rPr>
        <w:t xml:space="preserve"> </w:t>
      </w:r>
      <w:r>
        <w:t>un</w:t>
      </w:r>
      <w:r>
        <w:rPr>
          <w:spacing w:val="-5"/>
        </w:rPr>
        <w:t xml:space="preserve"> </w:t>
      </w:r>
      <w:r>
        <w:t>estudiante</w:t>
      </w:r>
      <w:r>
        <w:rPr>
          <w:spacing w:val="-3"/>
        </w:rPr>
        <w:t xml:space="preserve"> </w:t>
      </w:r>
      <w:r>
        <w:t>de</w:t>
      </w:r>
      <w:r>
        <w:rPr>
          <w:spacing w:val="-3"/>
        </w:rPr>
        <w:t xml:space="preserve"> </w:t>
      </w:r>
      <w:r>
        <w:t>3</w:t>
      </w:r>
      <w:r>
        <w:rPr>
          <w:spacing w:val="-5"/>
        </w:rPr>
        <w:t xml:space="preserve"> </w:t>
      </w:r>
      <w:r>
        <w:t>grado</w:t>
      </w:r>
      <w:r>
        <w:rPr>
          <w:spacing w:val="-5"/>
        </w:rPr>
        <w:t xml:space="preserve"> </w:t>
      </w:r>
      <w:r>
        <w:t>debido</w:t>
      </w:r>
      <w:r>
        <w:rPr>
          <w:spacing w:val="-9"/>
        </w:rPr>
        <w:t xml:space="preserve"> </w:t>
      </w:r>
      <w:r>
        <w:t>a</w:t>
      </w:r>
      <w:r>
        <w:rPr>
          <w:spacing w:val="-3"/>
        </w:rPr>
        <w:t xml:space="preserve"> </w:t>
      </w:r>
      <w:r>
        <w:t>que</w:t>
      </w:r>
      <w:r>
        <w:rPr>
          <w:spacing w:val="-3"/>
        </w:rPr>
        <w:t xml:space="preserve"> </w:t>
      </w:r>
      <w:r>
        <w:t>solo</w:t>
      </w:r>
      <w:r>
        <w:rPr>
          <w:spacing w:val="-5"/>
        </w:rPr>
        <w:t xml:space="preserve"> </w:t>
      </w:r>
      <w:r>
        <w:t>la computadora de la docente estaba disponible, se llegó hasta la etapa final con un primer lugar a nivel regional, ya para el 2026 se cuenta con recurso tecnológico y mejor acceso a internet para que más estudiantes tengan la oportunidad de participar en las olimpiadas.</w:t>
      </w:r>
    </w:p>
    <w:p w14:paraId="5DC33EC7" w14:textId="77777777" w:rsidR="00E71B3C" w:rsidRDefault="00E71B3C">
      <w:pPr>
        <w:pStyle w:val="Textoindependiente"/>
        <w:spacing w:line="360" w:lineRule="auto"/>
        <w:jc w:val="both"/>
        <w:sectPr w:rsidR="00E71B3C">
          <w:pgSz w:w="12240" w:h="15840"/>
          <w:pgMar w:top="840" w:right="720" w:bottom="280" w:left="360" w:header="578" w:footer="0" w:gutter="0"/>
          <w:cols w:space="720"/>
        </w:sectPr>
      </w:pPr>
    </w:p>
    <w:p w14:paraId="264C4132" w14:textId="77777777" w:rsidR="00E71B3C" w:rsidRDefault="00E71B3C">
      <w:pPr>
        <w:pStyle w:val="Textoindependiente"/>
      </w:pPr>
    </w:p>
    <w:p w14:paraId="566DDA07" w14:textId="77777777" w:rsidR="00E71B3C" w:rsidRDefault="00E71B3C">
      <w:pPr>
        <w:pStyle w:val="Textoindependiente"/>
        <w:spacing w:before="44"/>
      </w:pPr>
    </w:p>
    <w:p w14:paraId="4F522798" w14:textId="77777777" w:rsidR="00E71B3C" w:rsidRDefault="00000000">
      <w:pPr>
        <w:pStyle w:val="Textoindependiente"/>
        <w:spacing w:line="360" w:lineRule="auto"/>
        <w:ind w:left="1080" w:right="712" w:firstLine="647"/>
        <w:jc w:val="both"/>
      </w:pPr>
      <w:r>
        <w:t>En resumen, los datos que se obtuvieron con la aplicación de los instrumentos fue muy provechosa, ya que fue un gusto saber que ya para el curso lectivo 2026 los estudiantes de la escuela</w:t>
      </w:r>
      <w:r>
        <w:rPr>
          <w:spacing w:val="-15"/>
        </w:rPr>
        <w:t xml:space="preserve"> </w:t>
      </w:r>
      <w:r>
        <w:t>Campo</w:t>
      </w:r>
      <w:r>
        <w:rPr>
          <w:spacing w:val="-15"/>
        </w:rPr>
        <w:t xml:space="preserve"> </w:t>
      </w:r>
      <w:r>
        <w:t>Verde</w:t>
      </w:r>
      <w:r>
        <w:rPr>
          <w:spacing w:val="-15"/>
        </w:rPr>
        <w:t xml:space="preserve"> </w:t>
      </w:r>
      <w:r>
        <w:t>tienen</w:t>
      </w:r>
      <w:r>
        <w:rPr>
          <w:spacing w:val="-15"/>
        </w:rPr>
        <w:t xml:space="preserve"> </w:t>
      </w:r>
      <w:r>
        <w:t>recursos</w:t>
      </w:r>
      <w:r>
        <w:rPr>
          <w:spacing w:val="-15"/>
        </w:rPr>
        <w:t xml:space="preserve"> </w:t>
      </w:r>
      <w:r>
        <w:t>tecnológicos</w:t>
      </w:r>
      <w:r>
        <w:rPr>
          <w:spacing w:val="-15"/>
        </w:rPr>
        <w:t xml:space="preserve"> </w:t>
      </w:r>
      <w:r>
        <w:t>y</w:t>
      </w:r>
      <w:r>
        <w:rPr>
          <w:spacing w:val="-15"/>
        </w:rPr>
        <w:t xml:space="preserve"> </w:t>
      </w:r>
      <w:r>
        <w:t>acceso</w:t>
      </w:r>
      <w:r>
        <w:rPr>
          <w:spacing w:val="-15"/>
        </w:rPr>
        <w:t xml:space="preserve"> </w:t>
      </w:r>
      <w:r>
        <w:t>a</w:t>
      </w:r>
      <w:r>
        <w:rPr>
          <w:spacing w:val="-15"/>
        </w:rPr>
        <w:t xml:space="preserve"> </w:t>
      </w:r>
      <w:r>
        <w:t>internet,</w:t>
      </w:r>
      <w:r>
        <w:rPr>
          <w:spacing w:val="-15"/>
        </w:rPr>
        <w:t xml:space="preserve"> </w:t>
      </w:r>
      <w:r>
        <w:t>para</w:t>
      </w:r>
      <w:r>
        <w:rPr>
          <w:spacing w:val="-15"/>
        </w:rPr>
        <w:t xml:space="preserve"> </w:t>
      </w:r>
      <w:r>
        <w:t>que</w:t>
      </w:r>
      <w:r>
        <w:rPr>
          <w:spacing w:val="-15"/>
        </w:rPr>
        <w:t xml:space="preserve"> </w:t>
      </w:r>
      <w:r>
        <w:t>vayan</w:t>
      </w:r>
      <w:r>
        <w:rPr>
          <w:spacing w:val="-15"/>
        </w:rPr>
        <w:t xml:space="preserve"> </w:t>
      </w:r>
      <w:r>
        <w:t xml:space="preserve">aprendiendo al menos las herramientas básicas de su uso y puedan ir aprendiendo a realizar trabajos que les ayude a mejorar su aprendizaje. El uso de recursos tecnológicos en escuelas unidocentes sí contribuye a mejorar la calidad educativa, pero su impacto depende directamente de la infraestructura disponible, la capacitación docente y la integración curricular. En Costa Rica, los estudios recientes del MEP subrayan la necesidad de políticas sostenidas para cerrar la brecha digital en comunidades rurales y garantizar que la tecnología sea un verdadero motor de equidad </w:t>
      </w:r>
      <w:r>
        <w:rPr>
          <w:spacing w:val="-2"/>
        </w:rPr>
        <w:t>educativa.</w:t>
      </w:r>
    </w:p>
    <w:p w14:paraId="1DC5BF06" w14:textId="77777777" w:rsidR="00E71B3C" w:rsidRDefault="00000000">
      <w:pPr>
        <w:pStyle w:val="Ttulo2"/>
        <w:spacing w:before="162"/>
      </w:pPr>
      <w:r>
        <w:rPr>
          <w:spacing w:val="-2"/>
        </w:rPr>
        <w:t>Discusión</w:t>
      </w:r>
    </w:p>
    <w:p w14:paraId="463E03A0" w14:textId="77777777" w:rsidR="00E71B3C" w:rsidRDefault="00E71B3C">
      <w:pPr>
        <w:pStyle w:val="Textoindependiente"/>
        <w:spacing w:before="159"/>
        <w:rPr>
          <w:b/>
        </w:rPr>
      </w:pPr>
    </w:p>
    <w:p w14:paraId="541DDEAD" w14:textId="77777777" w:rsidR="00E71B3C" w:rsidRDefault="00000000">
      <w:pPr>
        <w:pStyle w:val="Textoindependiente"/>
        <w:spacing w:before="1" w:line="360" w:lineRule="auto"/>
        <w:ind w:left="1080" w:right="714" w:firstLine="1008"/>
        <w:jc w:val="both"/>
      </w:pPr>
      <w:r>
        <w:t>En</w:t>
      </w:r>
      <w:r>
        <w:rPr>
          <w:spacing w:val="-1"/>
        </w:rPr>
        <w:t xml:space="preserve"> </w:t>
      </w:r>
      <w:r>
        <w:t>resumen,</w:t>
      </w:r>
      <w:r>
        <w:rPr>
          <w:spacing w:val="-1"/>
        </w:rPr>
        <w:t xml:space="preserve"> </w:t>
      </w:r>
      <w:r>
        <w:t>los</w:t>
      </w:r>
      <w:r>
        <w:rPr>
          <w:spacing w:val="-3"/>
        </w:rPr>
        <w:t xml:space="preserve"> </w:t>
      </w:r>
      <w:r>
        <w:t>datos</w:t>
      </w:r>
      <w:r>
        <w:rPr>
          <w:spacing w:val="-3"/>
        </w:rPr>
        <w:t xml:space="preserve"> </w:t>
      </w:r>
      <w:r>
        <w:t>que se obtuvieron</w:t>
      </w:r>
      <w:r>
        <w:rPr>
          <w:spacing w:val="-1"/>
        </w:rPr>
        <w:t xml:space="preserve"> </w:t>
      </w:r>
      <w:r>
        <w:t>con</w:t>
      </w:r>
      <w:r>
        <w:rPr>
          <w:spacing w:val="-1"/>
        </w:rPr>
        <w:t xml:space="preserve"> </w:t>
      </w:r>
      <w:r>
        <w:t>la aplicación</w:t>
      </w:r>
      <w:r>
        <w:rPr>
          <w:spacing w:val="-1"/>
        </w:rPr>
        <w:t xml:space="preserve"> </w:t>
      </w:r>
      <w:r>
        <w:t>de los</w:t>
      </w:r>
      <w:r>
        <w:rPr>
          <w:spacing w:val="-3"/>
        </w:rPr>
        <w:t xml:space="preserve"> </w:t>
      </w:r>
      <w:r>
        <w:t>instrumentos</w:t>
      </w:r>
      <w:r>
        <w:rPr>
          <w:spacing w:val="-7"/>
        </w:rPr>
        <w:t xml:space="preserve"> </w:t>
      </w:r>
      <w:r>
        <w:t>fue muy provechosa, ya que se logró conocer más sobre el funcionamiento y las grandes limitaciones que tienen los docentes y estudiantes de las escuelas rurales en especial las unidocentes, que por ser pequeñas y tener poca matrícula, se les limitan</w:t>
      </w:r>
      <w:r>
        <w:rPr>
          <w:spacing w:val="-1"/>
        </w:rPr>
        <w:t xml:space="preserve"> </w:t>
      </w:r>
      <w:r>
        <w:t>más los recursos en comparación con las escuelas más grandes, es un</w:t>
      </w:r>
      <w:r>
        <w:rPr>
          <w:spacing w:val="-2"/>
        </w:rPr>
        <w:t xml:space="preserve"> </w:t>
      </w:r>
      <w:r>
        <w:t>trabajo</w:t>
      </w:r>
      <w:r>
        <w:rPr>
          <w:spacing w:val="-2"/>
        </w:rPr>
        <w:t xml:space="preserve"> </w:t>
      </w:r>
      <w:r>
        <w:t>muy</w:t>
      </w:r>
      <w:r>
        <w:rPr>
          <w:spacing w:val="-2"/>
        </w:rPr>
        <w:t xml:space="preserve"> </w:t>
      </w:r>
      <w:r>
        <w:t>cansado</w:t>
      </w:r>
      <w:r>
        <w:rPr>
          <w:spacing w:val="-2"/>
        </w:rPr>
        <w:t xml:space="preserve"> </w:t>
      </w:r>
      <w:r>
        <w:t>ya que la modalidad de atender</w:t>
      </w:r>
      <w:r>
        <w:rPr>
          <w:spacing w:val="-1"/>
        </w:rPr>
        <w:t xml:space="preserve"> </w:t>
      </w:r>
      <w:r>
        <w:t>a todos</w:t>
      </w:r>
      <w:r>
        <w:rPr>
          <w:spacing w:val="-3"/>
        </w:rPr>
        <w:t xml:space="preserve"> </w:t>
      </w:r>
      <w:r>
        <w:t>los</w:t>
      </w:r>
      <w:r>
        <w:rPr>
          <w:spacing w:val="-3"/>
        </w:rPr>
        <w:t xml:space="preserve"> </w:t>
      </w:r>
      <w:r>
        <w:t>niveles</w:t>
      </w:r>
      <w:r>
        <w:rPr>
          <w:spacing w:val="-3"/>
        </w:rPr>
        <w:t xml:space="preserve"> </w:t>
      </w:r>
      <w:r>
        <w:t>en un misma jornada es complicado, por el tiempo que se les debe dedicar por grupo es menor, todos tienen niveles y formas de aprendizaje son diferentes, por eso para el año 2025 se empieza a implementar</w:t>
      </w:r>
      <w:r>
        <w:rPr>
          <w:spacing w:val="-9"/>
        </w:rPr>
        <w:t xml:space="preserve"> </w:t>
      </w:r>
      <w:r>
        <w:t>el</w:t>
      </w:r>
      <w:r>
        <w:rPr>
          <w:spacing w:val="-8"/>
        </w:rPr>
        <w:t xml:space="preserve"> </w:t>
      </w:r>
      <w:r>
        <w:t>horario</w:t>
      </w:r>
      <w:r>
        <w:rPr>
          <w:spacing w:val="-9"/>
        </w:rPr>
        <w:t xml:space="preserve"> </w:t>
      </w:r>
      <w:r>
        <w:t>correlacionado</w:t>
      </w:r>
      <w:r>
        <w:rPr>
          <w:spacing w:val="-9"/>
        </w:rPr>
        <w:t xml:space="preserve"> </w:t>
      </w:r>
      <w:r>
        <w:t>en</w:t>
      </w:r>
      <w:r>
        <w:rPr>
          <w:spacing w:val="-9"/>
        </w:rPr>
        <w:t xml:space="preserve"> </w:t>
      </w:r>
      <w:r>
        <w:t>las</w:t>
      </w:r>
      <w:r>
        <w:rPr>
          <w:spacing w:val="-11"/>
        </w:rPr>
        <w:t xml:space="preserve"> </w:t>
      </w:r>
      <w:r>
        <w:t>escuelas</w:t>
      </w:r>
      <w:r>
        <w:rPr>
          <w:spacing w:val="-11"/>
        </w:rPr>
        <w:t xml:space="preserve"> </w:t>
      </w:r>
      <w:r>
        <w:t>unidocentes</w:t>
      </w:r>
      <w:r>
        <w:rPr>
          <w:spacing w:val="-11"/>
        </w:rPr>
        <w:t xml:space="preserve"> </w:t>
      </w:r>
      <w:r>
        <w:t>para</w:t>
      </w:r>
      <w:r>
        <w:rPr>
          <w:spacing w:val="-8"/>
        </w:rPr>
        <w:t xml:space="preserve"> </w:t>
      </w:r>
      <w:r>
        <w:t>tratar</w:t>
      </w:r>
      <w:r>
        <w:rPr>
          <w:spacing w:val="-9"/>
        </w:rPr>
        <w:t xml:space="preserve"> </w:t>
      </w:r>
      <w:r>
        <w:t>de</w:t>
      </w:r>
      <w:r>
        <w:rPr>
          <w:spacing w:val="-8"/>
        </w:rPr>
        <w:t xml:space="preserve"> </w:t>
      </w:r>
      <w:r>
        <w:t>ayudar</w:t>
      </w:r>
      <w:r>
        <w:rPr>
          <w:spacing w:val="-9"/>
        </w:rPr>
        <w:t xml:space="preserve"> </w:t>
      </w:r>
      <w:r>
        <w:t>al</w:t>
      </w:r>
      <w:r>
        <w:rPr>
          <w:spacing w:val="-8"/>
        </w:rPr>
        <w:t xml:space="preserve"> </w:t>
      </w:r>
      <w:r>
        <w:t>docente con</w:t>
      </w:r>
      <w:r>
        <w:rPr>
          <w:spacing w:val="-2"/>
        </w:rPr>
        <w:t xml:space="preserve"> </w:t>
      </w:r>
      <w:r>
        <w:t>la</w:t>
      </w:r>
      <w:r>
        <w:rPr>
          <w:spacing w:val="-5"/>
        </w:rPr>
        <w:t xml:space="preserve"> </w:t>
      </w:r>
      <w:r>
        <w:t>elaboración</w:t>
      </w:r>
      <w:r>
        <w:rPr>
          <w:spacing w:val="-2"/>
        </w:rPr>
        <w:t xml:space="preserve"> </w:t>
      </w:r>
      <w:r>
        <w:t>de</w:t>
      </w:r>
      <w:r>
        <w:rPr>
          <w:spacing w:val="-5"/>
        </w:rPr>
        <w:t xml:space="preserve"> </w:t>
      </w:r>
      <w:r>
        <w:t>menos</w:t>
      </w:r>
      <w:r>
        <w:rPr>
          <w:spacing w:val="-4"/>
        </w:rPr>
        <w:t xml:space="preserve"> </w:t>
      </w:r>
      <w:r>
        <w:t>planes,</w:t>
      </w:r>
      <w:r>
        <w:rPr>
          <w:spacing w:val="-2"/>
        </w:rPr>
        <w:t xml:space="preserve"> </w:t>
      </w:r>
      <w:r>
        <w:t>pero</w:t>
      </w:r>
      <w:r>
        <w:rPr>
          <w:spacing w:val="-6"/>
        </w:rPr>
        <w:t xml:space="preserve"> </w:t>
      </w:r>
      <w:r>
        <w:t>aun</w:t>
      </w:r>
      <w:r>
        <w:rPr>
          <w:spacing w:val="-2"/>
        </w:rPr>
        <w:t xml:space="preserve"> </w:t>
      </w:r>
      <w:r>
        <w:t>así</w:t>
      </w:r>
      <w:r>
        <w:rPr>
          <w:spacing w:val="-5"/>
        </w:rPr>
        <w:t xml:space="preserve"> </w:t>
      </w:r>
      <w:r>
        <w:t>el</w:t>
      </w:r>
      <w:r>
        <w:rPr>
          <w:spacing w:val="-5"/>
        </w:rPr>
        <w:t xml:space="preserve"> </w:t>
      </w:r>
      <w:r>
        <w:t>utilizar</w:t>
      </w:r>
      <w:r>
        <w:rPr>
          <w:spacing w:val="-6"/>
        </w:rPr>
        <w:t xml:space="preserve"> </w:t>
      </w:r>
      <w:r>
        <w:t>los</w:t>
      </w:r>
      <w:r>
        <w:rPr>
          <w:spacing w:val="-4"/>
        </w:rPr>
        <w:t xml:space="preserve"> </w:t>
      </w:r>
      <w:r>
        <w:t>recursos</w:t>
      </w:r>
      <w:r>
        <w:rPr>
          <w:spacing w:val="-4"/>
        </w:rPr>
        <w:t xml:space="preserve"> </w:t>
      </w:r>
      <w:r>
        <w:t>digitales</w:t>
      </w:r>
      <w:r>
        <w:rPr>
          <w:spacing w:val="-8"/>
        </w:rPr>
        <w:t xml:space="preserve"> </w:t>
      </w:r>
      <w:r>
        <w:t>es</w:t>
      </w:r>
      <w:r>
        <w:rPr>
          <w:spacing w:val="-8"/>
        </w:rPr>
        <w:t xml:space="preserve"> </w:t>
      </w:r>
      <w:r>
        <w:t>un</w:t>
      </w:r>
      <w:r>
        <w:rPr>
          <w:spacing w:val="-2"/>
        </w:rPr>
        <w:t xml:space="preserve"> </w:t>
      </w:r>
      <w:r>
        <w:t>gran</w:t>
      </w:r>
      <w:r>
        <w:rPr>
          <w:spacing w:val="-2"/>
        </w:rPr>
        <w:t xml:space="preserve"> </w:t>
      </w:r>
      <w:r>
        <w:t>reto</w:t>
      </w:r>
      <w:r>
        <w:rPr>
          <w:spacing w:val="-2"/>
        </w:rPr>
        <w:t xml:space="preserve"> </w:t>
      </w:r>
      <w:r>
        <w:t>y compromiso, ya que se debe adaptar su utilización en el mismo horario de las 28 lecciones semanales, es por esa razón que la utilización de las tecnologías en escuelas pequeñas es más complejo y limitado, ya que los docentes no están capacitados para el uso de tantas</w:t>
      </w:r>
      <w:r>
        <w:rPr>
          <w:spacing w:val="-3"/>
        </w:rPr>
        <w:t xml:space="preserve"> </w:t>
      </w:r>
      <w:r>
        <w:t>herramientas lo que limita el aprendizaje de los estudiantes, ya que el tiempo de utilización es corto, pero al menos</w:t>
      </w:r>
      <w:r>
        <w:rPr>
          <w:spacing w:val="-8"/>
        </w:rPr>
        <w:t xml:space="preserve"> </w:t>
      </w:r>
      <w:r>
        <w:t>se</w:t>
      </w:r>
      <w:r>
        <w:rPr>
          <w:spacing w:val="-5"/>
        </w:rPr>
        <w:t xml:space="preserve"> </w:t>
      </w:r>
      <w:r>
        <w:t>les</w:t>
      </w:r>
      <w:r>
        <w:rPr>
          <w:spacing w:val="-8"/>
        </w:rPr>
        <w:t xml:space="preserve"> </w:t>
      </w:r>
      <w:r>
        <w:t>puede</w:t>
      </w:r>
      <w:r>
        <w:rPr>
          <w:spacing w:val="-5"/>
        </w:rPr>
        <w:t xml:space="preserve"> </w:t>
      </w:r>
      <w:r>
        <w:t>enseñar</w:t>
      </w:r>
      <w:r>
        <w:rPr>
          <w:spacing w:val="-6"/>
        </w:rPr>
        <w:t xml:space="preserve"> </w:t>
      </w:r>
      <w:r>
        <w:t>lo</w:t>
      </w:r>
      <w:r>
        <w:rPr>
          <w:spacing w:val="-11"/>
        </w:rPr>
        <w:t xml:space="preserve"> </w:t>
      </w:r>
      <w:r>
        <w:t>básico</w:t>
      </w:r>
      <w:r>
        <w:rPr>
          <w:spacing w:val="-7"/>
        </w:rPr>
        <w:t xml:space="preserve"> </w:t>
      </w:r>
      <w:r>
        <w:t>y</w:t>
      </w:r>
      <w:r>
        <w:rPr>
          <w:spacing w:val="-11"/>
        </w:rPr>
        <w:t xml:space="preserve"> </w:t>
      </w:r>
      <w:r>
        <w:t>brindarles</w:t>
      </w:r>
      <w:r>
        <w:rPr>
          <w:spacing w:val="-8"/>
        </w:rPr>
        <w:t xml:space="preserve"> </w:t>
      </w:r>
      <w:r>
        <w:t>la</w:t>
      </w:r>
      <w:r>
        <w:rPr>
          <w:spacing w:val="-5"/>
        </w:rPr>
        <w:t xml:space="preserve"> </w:t>
      </w:r>
      <w:r>
        <w:t>oportunidad</w:t>
      </w:r>
      <w:r>
        <w:rPr>
          <w:spacing w:val="-7"/>
        </w:rPr>
        <w:t xml:space="preserve"> </w:t>
      </w:r>
      <w:r>
        <w:t>de</w:t>
      </w:r>
      <w:r>
        <w:rPr>
          <w:spacing w:val="-9"/>
        </w:rPr>
        <w:t xml:space="preserve"> </w:t>
      </w:r>
      <w:r>
        <w:t>participar</w:t>
      </w:r>
      <w:r>
        <w:rPr>
          <w:spacing w:val="-6"/>
        </w:rPr>
        <w:t xml:space="preserve"> </w:t>
      </w:r>
      <w:r>
        <w:t>en</w:t>
      </w:r>
      <w:r>
        <w:rPr>
          <w:spacing w:val="-7"/>
        </w:rPr>
        <w:t xml:space="preserve"> </w:t>
      </w:r>
      <w:r>
        <w:t>otras</w:t>
      </w:r>
      <w:r>
        <w:rPr>
          <w:spacing w:val="-8"/>
        </w:rPr>
        <w:t xml:space="preserve"> </w:t>
      </w:r>
      <w:r>
        <w:t xml:space="preserve">actividades </w:t>
      </w:r>
      <w:r>
        <w:rPr>
          <w:spacing w:val="-2"/>
        </w:rPr>
        <w:t>académicas.</w:t>
      </w:r>
    </w:p>
    <w:p w14:paraId="18F46C9D" w14:textId="77777777" w:rsidR="00E71B3C" w:rsidRDefault="00E71B3C">
      <w:pPr>
        <w:pStyle w:val="Textoindependiente"/>
        <w:spacing w:line="360" w:lineRule="auto"/>
        <w:jc w:val="both"/>
        <w:sectPr w:rsidR="00E71B3C">
          <w:pgSz w:w="12240" w:h="15840"/>
          <w:pgMar w:top="840" w:right="720" w:bottom="280" w:left="360" w:header="578" w:footer="0" w:gutter="0"/>
          <w:cols w:space="720"/>
        </w:sectPr>
      </w:pPr>
    </w:p>
    <w:p w14:paraId="73F78DBC" w14:textId="77777777" w:rsidR="00E71B3C" w:rsidRDefault="00E71B3C">
      <w:pPr>
        <w:pStyle w:val="Textoindependiente"/>
      </w:pPr>
    </w:p>
    <w:p w14:paraId="7B05692B" w14:textId="77777777" w:rsidR="00E71B3C" w:rsidRDefault="00E71B3C">
      <w:pPr>
        <w:pStyle w:val="Textoindependiente"/>
        <w:spacing w:before="44"/>
      </w:pPr>
    </w:p>
    <w:p w14:paraId="19A08AD6" w14:textId="77777777" w:rsidR="00E71B3C" w:rsidRDefault="00000000">
      <w:pPr>
        <w:pStyle w:val="Ttulo2"/>
        <w:ind w:left="2042" w:right="1687"/>
        <w:jc w:val="center"/>
      </w:pPr>
      <w:r>
        <w:rPr>
          <w:spacing w:val="-2"/>
        </w:rPr>
        <w:t>Conclusiones</w:t>
      </w:r>
    </w:p>
    <w:p w14:paraId="3EFB0317" w14:textId="77777777" w:rsidR="00E71B3C" w:rsidRDefault="00E71B3C">
      <w:pPr>
        <w:pStyle w:val="Textoindependiente"/>
        <w:rPr>
          <w:b/>
        </w:rPr>
      </w:pPr>
    </w:p>
    <w:p w14:paraId="3EB270E8" w14:textId="77777777" w:rsidR="00E71B3C" w:rsidRDefault="00000000">
      <w:pPr>
        <w:pStyle w:val="Textoindependiente"/>
        <w:spacing w:line="360" w:lineRule="auto"/>
        <w:ind w:left="1080" w:right="711" w:firstLine="540"/>
        <w:jc w:val="both"/>
      </w:pPr>
      <w:r>
        <w:t>Este trabajo nos permite visibilizar las brechas que enfrentan las escuelas unidocentes en el acceso</w:t>
      </w:r>
      <w:r>
        <w:rPr>
          <w:spacing w:val="-8"/>
        </w:rPr>
        <w:t xml:space="preserve"> </w:t>
      </w:r>
      <w:r>
        <w:t>y</w:t>
      </w:r>
      <w:r>
        <w:rPr>
          <w:spacing w:val="-3"/>
        </w:rPr>
        <w:t xml:space="preserve"> </w:t>
      </w:r>
      <w:r>
        <w:t>aprovechamiento</w:t>
      </w:r>
      <w:r>
        <w:rPr>
          <w:spacing w:val="-3"/>
        </w:rPr>
        <w:t xml:space="preserve"> </w:t>
      </w:r>
      <w:r>
        <w:t>de</w:t>
      </w:r>
      <w:r>
        <w:rPr>
          <w:spacing w:val="-2"/>
        </w:rPr>
        <w:t xml:space="preserve"> </w:t>
      </w:r>
      <w:r>
        <w:t>la</w:t>
      </w:r>
      <w:r>
        <w:rPr>
          <w:spacing w:val="-2"/>
        </w:rPr>
        <w:t xml:space="preserve"> </w:t>
      </w:r>
      <w:r>
        <w:t>tecnología,</w:t>
      </w:r>
      <w:r>
        <w:rPr>
          <w:spacing w:val="-3"/>
        </w:rPr>
        <w:t xml:space="preserve"> </w:t>
      </w:r>
      <w:r>
        <w:t>lo</w:t>
      </w:r>
      <w:r>
        <w:rPr>
          <w:spacing w:val="-8"/>
        </w:rPr>
        <w:t xml:space="preserve"> </w:t>
      </w:r>
      <w:r>
        <w:t>cual</w:t>
      </w:r>
      <w:r>
        <w:rPr>
          <w:spacing w:val="-3"/>
        </w:rPr>
        <w:t xml:space="preserve"> </w:t>
      </w:r>
      <w:r>
        <w:t>repercute</w:t>
      </w:r>
      <w:r>
        <w:rPr>
          <w:spacing w:val="-2"/>
        </w:rPr>
        <w:t xml:space="preserve"> </w:t>
      </w:r>
      <w:r>
        <w:t>directamente</w:t>
      </w:r>
      <w:r>
        <w:rPr>
          <w:spacing w:val="-6"/>
        </w:rPr>
        <w:t xml:space="preserve"> </w:t>
      </w:r>
      <w:r>
        <w:t>en</w:t>
      </w:r>
      <w:r>
        <w:rPr>
          <w:spacing w:val="-8"/>
        </w:rPr>
        <w:t xml:space="preserve"> </w:t>
      </w:r>
      <w:r>
        <w:t>la</w:t>
      </w:r>
      <w:r>
        <w:rPr>
          <w:spacing w:val="-6"/>
        </w:rPr>
        <w:t xml:space="preserve"> </w:t>
      </w:r>
      <w:r>
        <w:t>calidad</w:t>
      </w:r>
      <w:r>
        <w:rPr>
          <w:spacing w:val="-3"/>
        </w:rPr>
        <w:t xml:space="preserve"> </w:t>
      </w:r>
      <w:r>
        <w:t>educativa y</w:t>
      </w:r>
      <w:r>
        <w:rPr>
          <w:spacing w:val="-3"/>
        </w:rPr>
        <w:t xml:space="preserve"> </w:t>
      </w:r>
      <w:r>
        <w:t>en</w:t>
      </w:r>
      <w:r>
        <w:rPr>
          <w:spacing w:val="-3"/>
        </w:rPr>
        <w:t xml:space="preserve"> </w:t>
      </w:r>
      <w:r>
        <w:t>la</w:t>
      </w:r>
      <w:r>
        <w:rPr>
          <w:spacing w:val="-2"/>
        </w:rPr>
        <w:t xml:space="preserve"> </w:t>
      </w:r>
      <w:r>
        <w:t>equidad</w:t>
      </w:r>
      <w:r>
        <w:rPr>
          <w:spacing w:val="-3"/>
        </w:rPr>
        <w:t xml:space="preserve"> </w:t>
      </w:r>
      <w:r>
        <w:t>de</w:t>
      </w:r>
      <w:r>
        <w:rPr>
          <w:spacing w:val="-2"/>
        </w:rPr>
        <w:t xml:space="preserve"> </w:t>
      </w:r>
      <w:r>
        <w:t>oportunidades</w:t>
      </w:r>
      <w:r>
        <w:rPr>
          <w:spacing w:val="-5"/>
        </w:rPr>
        <w:t xml:space="preserve"> </w:t>
      </w:r>
      <w:r>
        <w:t>para</w:t>
      </w:r>
      <w:r>
        <w:rPr>
          <w:spacing w:val="-6"/>
        </w:rPr>
        <w:t xml:space="preserve"> </w:t>
      </w:r>
      <w:r>
        <w:t>estudiantes</w:t>
      </w:r>
      <w:r>
        <w:rPr>
          <w:spacing w:val="-5"/>
        </w:rPr>
        <w:t xml:space="preserve"> </w:t>
      </w:r>
      <w:r>
        <w:t>y</w:t>
      </w:r>
      <w:r>
        <w:rPr>
          <w:spacing w:val="-8"/>
        </w:rPr>
        <w:t xml:space="preserve"> </w:t>
      </w:r>
      <w:r>
        <w:t>docentes.</w:t>
      </w:r>
      <w:r>
        <w:rPr>
          <w:spacing w:val="-3"/>
        </w:rPr>
        <w:t xml:space="preserve"> </w:t>
      </w:r>
      <w:r>
        <w:t>Al</w:t>
      </w:r>
      <w:r>
        <w:rPr>
          <w:spacing w:val="-7"/>
        </w:rPr>
        <w:t xml:space="preserve"> </w:t>
      </w:r>
      <w:r>
        <w:t>identificar</w:t>
      </w:r>
      <w:r>
        <w:rPr>
          <w:spacing w:val="-3"/>
        </w:rPr>
        <w:t xml:space="preserve"> </w:t>
      </w:r>
      <w:r>
        <w:t>estas</w:t>
      </w:r>
      <w:r>
        <w:rPr>
          <w:spacing w:val="-5"/>
        </w:rPr>
        <w:t xml:space="preserve"> </w:t>
      </w:r>
      <w:r>
        <w:t>limitantes</w:t>
      </w:r>
      <w:r>
        <w:rPr>
          <w:spacing w:val="-3"/>
        </w:rPr>
        <w:t xml:space="preserve"> </w:t>
      </w:r>
      <w:r>
        <w:t>como la falta de infraestructura, conectividad, capacitación docente o apoyo institucional se abre la posibilidad de diseñar estrategias contextualizadas que fortalezcan la inclusión digital y promuevan</w:t>
      </w:r>
      <w:r>
        <w:rPr>
          <w:spacing w:val="-2"/>
        </w:rPr>
        <w:t xml:space="preserve"> </w:t>
      </w:r>
      <w:r>
        <w:t>una</w:t>
      </w:r>
      <w:r>
        <w:rPr>
          <w:spacing w:val="-5"/>
        </w:rPr>
        <w:t xml:space="preserve"> </w:t>
      </w:r>
      <w:r>
        <w:t>educación más</w:t>
      </w:r>
      <w:r>
        <w:rPr>
          <w:spacing w:val="-4"/>
        </w:rPr>
        <w:t xml:space="preserve"> </w:t>
      </w:r>
      <w:r>
        <w:t>innovadora</w:t>
      </w:r>
      <w:r>
        <w:rPr>
          <w:spacing w:val="-1"/>
        </w:rPr>
        <w:t xml:space="preserve"> </w:t>
      </w:r>
      <w:r>
        <w:t>y</w:t>
      </w:r>
      <w:r>
        <w:rPr>
          <w:spacing w:val="-2"/>
        </w:rPr>
        <w:t xml:space="preserve"> </w:t>
      </w:r>
      <w:r>
        <w:t>resiliente.</w:t>
      </w:r>
      <w:r>
        <w:rPr>
          <w:spacing w:val="-7"/>
        </w:rPr>
        <w:t xml:space="preserve"> </w:t>
      </w:r>
      <w:r>
        <w:t>En</w:t>
      </w:r>
      <w:r>
        <w:rPr>
          <w:spacing w:val="-2"/>
        </w:rPr>
        <w:t xml:space="preserve"> </w:t>
      </w:r>
      <w:r>
        <w:t>síntesis,</w:t>
      </w:r>
      <w:r>
        <w:rPr>
          <w:spacing w:val="-2"/>
        </w:rPr>
        <w:t xml:space="preserve"> </w:t>
      </w:r>
      <w:r>
        <w:t>conocer</w:t>
      </w:r>
      <w:r>
        <w:rPr>
          <w:spacing w:val="-2"/>
        </w:rPr>
        <w:t xml:space="preserve"> </w:t>
      </w:r>
      <w:r>
        <w:t>estas</w:t>
      </w:r>
      <w:r>
        <w:rPr>
          <w:spacing w:val="-4"/>
        </w:rPr>
        <w:t xml:space="preserve"> </w:t>
      </w:r>
      <w:r>
        <w:t>restricciones</w:t>
      </w:r>
      <w:r>
        <w:rPr>
          <w:spacing w:val="-4"/>
        </w:rPr>
        <w:t xml:space="preserve"> </w:t>
      </w:r>
      <w:r>
        <w:t>no es</w:t>
      </w:r>
      <w:r>
        <w:rPr>
          <w:spacing w:val="-15"/>
        </w:rPr>
        <w:t xml:space="preserve"> </w:t>
      </w:r>
      <w:r>
        <w:t>un</w:t>
      </w:r>
      <w:r>
        <w:rPr>
          <w:spacing w:val="-13"/>
        </w:rPr>
        <w:t xml:space="preserve"> </w:t>
      </w:r>
      <w:r>
        <w:t>fin</w:t>
      </w:r>
      <w:r>
        <w:rPr>
          <w:spacing w:val="-13"/>
        </w:rPr>
        <w:t xml:space="preserve"> </w:t>
      </w:r>
      <w:r>
        <w:t>en</w:t>
      </w:r>
      <w:r>
        <w:rPr>
          <w:spacing w:val="-13"/>
        </w:rPr>
        <w:t xml:space="preserve"> </w:t>
      </w:r>
      <w:r>
        <w:t>sí</w:t>
      </w:r>
      <w:r>
        <w:rPr>
          <w:spacing w:val="-8"/>
        </w:rPr>
        <w:t xml:space="preserve"> </w:t>
      </w:r>
      <w:r>
        <w:t>mismo,</w:t>
      </w:r>
      <w:r>
        <w:rPr>
          <w:spacing w:val="-13"/>
        </w:rPr>
        <w:t xml:space="preserve"> </w:t>
      </w:r>
      <w:r>
        <w:t>sino</w:t>
      </w:r>
      <w:r>
        <w:rPr>
          <w:spacing w:val="-13"/>
        </w:rPr>
        <w:t xml:space="preserve"> </w:t>
      </w:r>
      <w:r>
        <w:t>un</w:t>
      </w:r>
      <w:r>
        <w:rPr>
          <w:spacing w:val="-13"/>
        </w:rPr>
        <w:t xml:space="preserve"> </w:t>
      </w:r>
      <w:r>
        <w:t>paso</w:t>
      </w:r>
      <w:r>
        <w:rPr>
          <w:spacing w:val="-10"/>
        </w:rPr>
        <w:t xml:space="preserve"> </w:t>
      </w:r>
      <w:r>
        <w:t>fundamental</w:t>
      </w:r>
      <w:r>
        <w:rPr>
          <w:spacing w:val="-13"/>
        </w:rPr>
        <w:t xml:space="preserve"> </w:t>
      </w:r>
      <w:r>
        <w:t>para</w:t>
      </w:r>
      <w:r>
        <w:rPr>
          <w:spacing w:val="-12"/>
        </w:rPr>
        <w:t xml:space="preserve"> </w:t>
      </w:r>
      <w:r>
        <w:t>transformar</w:t>
      </w:r>
      <w:r>
        <w:rPr>
          <w:spacing w:val="-13"/>
        </w:rPr>
        <w:t xml:space="preserve"> </w:t>
      </w:r>
      <w:r>
        <w:t>la</w:t>
      </w:r>
      <w:r>
        <w:rPr>
          <w:spacing w:val="-12"/>
        </w:rPr>
        <w:t xml:space="preserve"> </w:t>
      </w:r>
      <w:r>
        <w:t>realidad</w:t>
      </w:r>
      <w:r>
        <w:rPr>
          <w:spacing w:val="-13"/>
        </w:rPr>
        <w:t xml:space="preserve"> </w:t>
      </w:r>
      <w:r>
        <w:t>educativa</w:t>
      </w:r>
      <w:r>
        <w:rPr>
          <w:spacing w:val="-12"/>
        </w:rPr>
        <w:t xml:space="preserve"> </w:t>
      </w:r>
      <w:r>
        <w:t>y</w:t>
      </w:r>
      <w:r>
        <w:rPr>
          <w:spacing w:val="-13"/>
        </w:rPr>
        <w:t xml:space="preserve"> </w:t>
      </w:r>
      <w:r>
        <w:t>garantizar que la tecnología se convierta en un recurso de apoyo efectivo y democrático.</w:t>
      </w:r>
    </w:p>
    <w:p w14:paraId="5EA24F2B" w14:textId="77777777" w:rsidR="00E71B3C" w:rsidRDefault="00E71B3C">
      <w:pPr>
        <w:pStyle w:val="Textoindependiente"/>
        <w:spacing w:before="138"/>
      </w:pPr>
    </w:p>
    <w:p w14:paraId="13C40B20" w14:textId="77777777" w:rsidR="00E71B3C" w:rsidRDefault="00000000">
      <w:pPr>
        <w:pStyle w:val="Textoindependiente"/>
        <w:spacing w:line="360" w:lineRule="auto"/>
        <w:ind w:left="1080" w:right="710" w:firstLine="480"/>
        <w:jc w:val="both"/>
      </w:pPr>
      <w:r>
        <w:t>Con la incorporación de recursos tecnológicos en escuelas unidocentes se busca representar una oportunidad</w:t>
      </w:r>
      <w:r>
        <w:rPr>
          <w:spacing w:val="-2"/>
        </w:rPr>
        <w:t xml:space="preserve"> </w:t>
      </w:r>
      <w:r>
        <w:t>estratégica para ampliar las posibilidades de enseñanza y aprendizaje, superar el aislamiento geográfico y enriquecer la práctica pedagógica. Estos recursos permiten diversificar metodologías,</w:t>
      </w:r>
      <w:r>
        <w:rPr>
          <w:spacing w:val="-2"/>
        </w:rPr>
        <w:t xml:space="preserve"> </w:t>
      </w:r>
      <w:r>
        <w:t>facilitar</w:t>
      </w:r>
      <w:r>
        <w:rPr>
          <w:spacing w:val="-2"/>
        </w:rPr>
        <w:t xml:space="preserve"> </w:t>
      </w:r>
      <w:r>
        <w:t>el</w:t>
      </w:r>
      <w:r>
        <w:rPr>
          <w:spacing w:val="-6"/>
        </w:rPr>
        <w:t xml:space="preserve"> </w:t>
      </w:r>
      <w:r>
        <w:t>acceso</w:t>
      </w:r>
      <w:r>
        <w:rPr>
          <w:spacing w:val="-2"/>
        </w:rPr>
        <w:t xml:space="preserve"> </w:t>
      </w:r>
      <w:r>
        <w:t>a</w:t>
      </w:r>
      <w:r>
        <w:rPr>
          <w:spacing w:val="-1"/>
        </w:rPr>
        <w:t xml:space="preserve"> </w:t>
      </w:r>
      <w:r>
        <w:t>contenidos</w:t>
      </w:r>
      <w:r>
        <w:rPr>
          <w:spacing w:val="-4"/>
        </w:rPr>
        <w:t xml:space="preserve"> </w:t>
      </w:r>
      <w:r>
        <w:t>actualizados, promover</w:t>
      </w:r>
      <w:r>
        <w:rPr>
          <w:spacing w:val="-6"/>
        </w:rPr>
        <w:t xml:space="preserve"> </w:t>
      </w:r>
      <w:r>
        <w:t>la</w:t>
      </w:r>
      <w:r>
        <w:rPr>
          <w:spacing w:val="-1"/>
        </w:rPr>
        <w:t xml:space="preserve"> </w:t>
      </w:r>
      <w:r>
        <w:t>autonomía</w:t>
      </w:r>
      <w:r>
        <w:rPr>
          <w:spacing w:val="-5"/>
        </w:rPr>
        <w:t xml:space="preserve"> </w:t>
      </w:r>
      <w:r>
        <w:t>del</w:t>
      </w:r>
      <w:r>
        <w:rPr>
          <w:spacing w:val="-2"/>
        </w:rPr>
        <w:t xml:space="preserve"> </w:t>
      </w:r>
      <w:r>
        <w:t>estudiante y fortalecer la gestión docente. Además, contribuyen a reducir brechas educativas, fomentar la inclusión digital y potenciar la creatividad en contextos con limitaciones de personal y recursos, es decir el uso adecuado de la tecnología en estos entornos no solo mejora la calidad educativa, sino que también impulsa la equidad y la resiliencia institucional.</w:t>
      </w:r>
    </w:p>
    <w:p w14:paraId="62EB90AE" w14:textId="77777777" w:rsidR="00E71B3C" w:rsidRDefault="00E71B3C">
      <w:pPr>
        <w:pStyle w:val="Textoindependiente"/>
        <w:spacing w:before="141"/>
      </w:pPr>
    </w:p>
    <w:p w14:paraId="021A5D0C" w14:textId="77777777" w:rsidR="00E71B3C" w:rsidRDefault="00000000">
      <w:pPr>
        <w:pStyle w:val="Textoindependiente"/>
        <w:spacing w:line="360" w:lineRule="auto"/>
        <w:ind w:left="1080" w:right="713" w:firstLine="540"/>
        <w:jc w:val="both"/>
      </w:pPr>
      <w:r>
        <w:t>Podemos concluir que el uso de tecnologías en escuelas unidocentes permite superar las limitaciones</w:t>
      </w:r>
      <w:r>
        <w:rPr>
          <w:spacing w:val="-9"/>
        </w:rPr>
        <w:t xml:space="preserve"> </w:t>
      </w:r>
      <w:r>
        <w:t>propias</w:t>
      </w:r>
      <w:r>
        <w:rPr>
          <w:spacing w:val="-9"/>
        </w:rPr>
        <w:t xml:space="preserve"> </w:t>
      </w:r>
      <w:r>
        <w:t>de</w:t>
      </w:r>
      <w:r>
        <w:rPr>
          <w:spacing w:val="-6"/>
        </w:rPr>
        <w:t xml:space="preserve"> </w:t>
      </w:r>
      <w:r>
        <w:t>la</w:t>
      </w:r>
      <w:r>
        <w:rPr>
          <w:spacing w:val="-6"/>
        </w:rPr>
        <w:t xml:space="preserve"> </w:t>
      </w:r>
      <w:r>
        <w:t>enseñanza</w:t>
      </w:r>
      <w:r>
        <w:rPr>
          <w:spacing w:val="-10"/>
        </w:rPr>
        <w:t xml:space="preserve"> </w:t>
      </w:r>
      <w:r>
        <w:t>multigrado</w:t>
      </w:r>
      <w:r>
        <w:rPr>
          <w:spacing w:val="-8"/>
        </w:rPr>
        <w:t xml:space="preserve"> </w:t>
      </w:r>
      <w:r>
        <w:t>y</w:t>
      </w:r>
      <w:r>
        <w:rPr>
          <w:spacing w:val="-8"/>
        </w:rPr>
        <w:t xml:space="preserve"> </w:t>
      </w:r>
      <w:r>
        <w:t>del</w:t>
      </w:r>
      <w:r>
        <w:rPr>
          <w:spacing w:val="-10"/>
        </w:rPr>
        <w:t xml:space="preserve"> </w:t>
      </w:r>
      <w:r>
        <w:t>aislamiento</w:t>
      </w:r>
      <w:r>
        <w:rPr>
          <w:spacing w:val="-8"/>
        </w:rPr>
        <w:t xml:space="preserve"> </w:t>
      </w:r>
      <w:r>
        <w:t>geográfico,</w:t>
      </w:r>
      <w:r>
        <w:rPr>
          <w:spacing w:val="-8"/>
        </w:rPr>
        <w:t xml:space="preserve"> </w:t>
      </w:r>
      <w:r>
        <w:t>ofreciendo</w:t>
      </w:r>
      <w:r>
        <w:rPr>
          <w:spacing w:val="-8"/>
        </w:rPr>
        <w:t xml:space="preserve"> </w:t>
      </w:r>
      <w:r>
        <w:t>acceso</w:t>
      </w:r>
      <w:r>
        <w:rPr>
          <w:spacing w:val="-8"/>
        </w:rPr>
        <w:t xml:space="preserve"> </w:t>
      </w:r>
      <w:r>
        <w:t>a contenidos actualizados y recursos didácticos que enriquecen la práctica pedagógicos, las herramientas digitales facilitan la organización del trabajo del único docente, apoyando la planificación, la evaluación y la diversificación de metodologías, lo que contribuye a una enseñanza más equitativa y eficiente promoviendo la inclusión digital y la incorporación de tecnologías fomenta la participación de estudiantes en la sociedad del conocimiento, reduciendo brechas educativas y sociales, y garantizando el derecho a</w:t>
      </w:r>
      <w:r>
        <w:rPr>
          <w:spacing w:val="-1"/>
        </w:rPr>
        <w:t xml:space="preserve"> </w:t>
      </w:r>
      <w:r>
        <w:t>una educación de</w:t>
      </w:r>
      <w:r>
        <w:rPr>
          <w:spacing w:val="-1"/>
        </w:rPr>
        <w:t xml:space="preserve"> </w:t>
      </w:r>
      <w:r>
        <w:t>calidad</w:t>
      </w:r>
      <w:r>
        <w:rPr>
          <w:spacing w:val="-3"/>
        </w:rPr>
        <w:t xml:space="preserve"> </w:t>
      </w:r>
      <w:r>
        <w:t xml:space="preserve">en contextos </w:t>
      </w:r>
      <w:r>
        <w:rPr>
          <w:spacing w:val="-2"/>
        </w:rPr>
        <w:t>rurales.</w:t>
      </w:r>
    </w:p>
    <w:p w14:paraId="4870562C" w14:textId="77777777" w:rsidR="00E71B3C" w:rsidRDefault="00000000">
      <w:pPr>
        <w:pStyle w:val="Textoindependiente"/>
        <w:spacing w:line="360" w:lineRule="auto"/>
        <w:ind w:left="1080" w:right="711" w:firstLine="599"/>
        <w:jc w:val="both"/>
      </w:pPr>
      <w:r>
        <w:t>Los</w:t>
      </w:r>
      <w:r>
        <w:rPr>
          <w:spacing w:val="-8"/>
        </w:rPr>
        <w:t xml:space="preserve"> </w:t>
      </w:r>
      <w:r>
        <w:t>recursos</w:t>
      </w:r>
      <w:r>
        <w:rPr>
          <w:spacing w:val="-8"/>
        </w:rPr>
        <w:t xml:space="preserve"> </w:t>
      </w:r>
      <w:r>
        <w:t>tecnológicos</w:t>
      </w:r>
      <w:r>
        <w:rPr>
          <w:spacing w:val="-8"/>
        </w:rPr>
        <w:t xml:space="preserve"> </w:t>
      </w:r>
      <w:r>
        <w:t>estimulan</w:t>
      </w:r>
      <w:r>
        <w:rPr>
          <w:spacing w:val="-11"/>
        </w:rPr>
        <w:t xml:space="preserve"> </w:t>
      </w:r>
      <w:r>
        <w:t>la</w:t>
      </w:r>
      <w:r>
        <w:rPr>
          <w:spacing w:val="-5"/>
        </w:rPr>
        <w:t xml:space="preserve"> </w:t>
      </w:r>
      <w:r>
        <w:t>curiosidad,</w:t>
      </w:r>
      <w:r>
        <w:rPr>
          <w:spacing w:val="-7"/>
        </w:rPr>
        <w:t xml:space="preserve"> </w:t>
      </w:r>
      <w:r>
        <w:t>la</w:t>
      </w:r>
      <w:r>
        <w:rPr>
          <w:spacing w:val="-9"/>
        </w:rPr>
        <w:t xml:space="preserve"> </w:t>
      </w:r>
      <w:r>
        <w:t>creatividad</w:t>
      </w:r>
      <w:r>
        <w:rPr>
          <w:spacing w:val="-7"/>
        </w:rPr>
        <w:t xml:space="preserve"> </w:t>
      </w:r>
      <w:r>
        <w:t>y</w:t>
      </w:r>
      <w:r>
        <w:rPr>
          <w:spacing w:val="-7"/>
        </w:rPr>
        <w:t xml:space="preserve"> </w:t>
      </w:r>
      <w:r>
        <w:t>la</w:t>
      </w:r>
      <w:r>
        <w:rPr>
          <w:spacing w:val="-5"/>
        </w:rPr>
        <w:t xml:space="preserve"> </w:t>
      </w:r>
      <w:r>
        <w:t>autonomía,</w:t>
      </w:r>
      <w:r>
        <w:rPr>
          <w:spacing w:val="-7"/>
        </w:rPr>
        <w:t xml:space="preserve"> </w:t>
      </w:r>
      <w:r>
        <w:t>generando aprendizajes más significativos y favoreciendo la construcción de competencias digitales desde edades</w:t>
      </w:r>
      <w:r>
        <w:rPr>
          <w:spacing w:val="12"/>
        </w:rPr>
        <w:t xml:space="preserve"> </w:t>
      </w:r>
      <w:r>
        <w:t>tempranas,</w:t>
      </w:r>
      <w:r>
        <w:rPr>
          <w:spacing w:val="14"/>
        </w:rPr>
        <w:t xml:space="preserve"> </w:t>
      </w:r>
      <w:r>
        <w:t>aunque</w:t>
      </w:r>
      <w:r>
        <w:rPr>
          <w:spacing w:val="12"/>
        </w:rPr>
        <w:t xml:space="preserve"> </w:t>
      </w:r>
      <w:r>
        <w:t>son</w:t>
      </w:r>
      <w:r>
        <w:rPr>
          <w:spacing w:val="14"/>
        </w:rPr>
        <w:t xml:space="preserve"> </w:t>
      </w:r>
      <w:r>
        <w:t>de</w:t>
      </w:r>
      <w:r>
        <w:rPr>
          <w:spacing w:val="15"/>
        </w:rPr>
        <w:t xml:space="preserve"> </w:t>
      </w:r>
      <w:r>
        <w:t>gran</w:t>
      </w:r>
      <w:r>
        <w:rPr>
          <w:spacing w:val="14"/>
        </w:rPr>
        <w:t xml:space="preserve"> </w:t>
      </w:r>
      <w:r>
        <w:t>ayuda</w:t>
      </w:r>
      <w:r>
        <w:rPr>
          <w:spacing w:val="16"/>
        </w:rPr>
        <w:t xml:space="preserve"> </w:t>
      </w:r>
      <w:r>
        <w:t>se</w:t>
      </w:r>
      <w:r>
        <w:rPr>
          <w:spacing w:val="16"/>
        </w:rPr>
        <w:t xml:space="preserve"> </w:t>
      </w:r>
      <w:r>
        <w:t>tienen</w:t>
      </w:r>
      <w:r>
        <w:rPr>
          <w:spacing w:val="10"/>
        </w:rPr>
        <w:t xml:space="preserve"> </w:t>
      </w:r>
      <w:r>
        <w:t>varias</w:t>
      </w:r>
      <w:r>
        <w:rPr>
          <w:spacing w:val="12"/>
        </w:rPr>
        <w:t xml:space="preserve"> </w:t>
      </w:r>
      <w:r>
        <w:t>limitaciones</w:t>
      </w:r>
      <w:r>
        <w:rPr>
          <w:spacing w:val="15"/>
        </w:rPr>
        <w:t xml:space="preserve"> </w:t>
      </w:r>
      <w:r>
        <w:t>como</w:t>
      </w:r>
      <w:r>
        <w:rPr>
          <w:spacing w:val="10"/>
        </w:rPr>
        <w:t xml:space="preserve"> </w:t>
      </w:r>
      <w:r>
        <w:t>los</w:t>
      </w:r>
      <w:r>
        <w:rPr>
          <w:spacing w:val="15"/>
        </w:rPr>
        <w:t xml:space="preserve"> </w:t>
      </w:r>
      <w:r>
        <w:t>desafíos</w:t>
      </w:r>
      <w:r>
        <w:rPr>
          <w:spacing w:val="15"/>
        </w:rPr>
        <w:t xml:space="preserve"> </w:t>
      </w:r>
      <w:r>
        <w:rPr>
          <w:spacing w:val="-7"/>
        </w:rPr>
        <w:t>de</w:t>
      </w:r>
    </w:p>
    <w:p w14:paraId="18A6B466" w14:textId="77777777" w:rsidR="00E71B3C" w:rsidRDefault="00E71B3C">
      <w:pPr>
        <w:pStyle w:val="Textoindependiente"/>
        <w:spacing w:line="360" w:lineRule="auto"/>
        <w:jc w:val="both"/>
        <w:sectPr w:rsidR="00E71B3C">
          <w:pgSz w:w="12240" w:h="15840"/>
          <w:pgMar w:top="840" w:right="720" w:bottom="280" w:left="360" w:header="578" w:footer="0" w:gutter="0"/>
          <w:cols w:space="720"/>
        </w:sectPr>
      </w:pPr>
    </w:p>
    <w:p w14:paraId="4E637270" w14:textId="77777777" w:rsidR="00E71B3C" w:rsidRDefault="00E71B3C">
      <w:pPr>
        <w:pStyle w:val="Textoindependiente"/>
      </w:pPr>
    </w:p>
    <w:p w14:paraId="582A142B" w14:textId="77777777" w:rsidR="00E71B3C" w:rsidRDefault="00E71B3C">
      <w:pPr>
        <w:pStyle w:val="Textoindependiente"/>
        <w:spacing w:before="44"/>
      </w:pPr>
    </w:p>
    <w:p w14:paraId="61549B86" w14:textId="77777777" w:rsidR="00E71B3C" w:rsidRDefault="00000000">
      <w:pPr>
        <w:pStyle w:val="Textoindependiente"/>
        <w:spacing w:line="357" w:lineRule="auto"/>
        <w:ind w:left="1080"/>
      </w:pPr>
      <w:r>
        <w:t>falta</w:t>
      </w:r>
      <w:r>
        <w:rPr>
          <w:spacing w:val="29"/>
        </w:rPr>
        <w:t xml:space="preserve"> </w:t>
      </w:r>
      <w:r>
        <w:t>de</w:t>
      </w:r>
      <w:r>
        <w:rPr>
          <w:spacing w:val="29"/>
        </w:rPr>
        <w:t xml:space="preserve"> </w:t>
      </w:r>
      <w:r>
        <w:t>conectividad, escasez</w:t>
      </w:r>
      <w:r>
        <w:rPr>
          <w:spacing w:val="32"/>
        </w:rPr>
        <w:t xml:space="preserve"> </w:t>
      </w:r>
      <w:r>
        <w:t>de</w:t>
      </w:r>
      <w:r>
        <w:rPr>
          <w:spacing w:val="29"/>
        </w:rPr>
        <w:t xml:space="preserve"> </w:t>
      </w:r>
      <w:r>
        <w:t>equipos,</w:t>
      </w:r>
      <w:r>
        <w:rPr>
          <w:spacing w:val="31"/>
        </w:rPr>
        <w:t xml:space="preserve"> </w:t>
      </w:r>
      <w:r>
        <w:t>capacitación insuficiente</w:t>
      </w:r>
      <w:r>
        <w:rPr>
          <w:spacing w:val="32"/>
        </w:rPr>
        <w:t xml:space="preserve"> </w:t>
      </w:r>
      <w:r>
        <w:t>y sobrecarga</w:t>
      </w:r>
      <w:r>
        <w:rPr>
          <w:spacing w:val="29"/>
        </w:rPr>
        <w:t xml:space="preserve"> </w:t>
      </w:r>
      <w:r>
        <w:t>docente,</w:t>
      </w:r>
      <w:r>
        <w:rPr>
          <w:spacing w:val="31"/>
        </w:rPr>
        <w:t xml:space="preserve"> </w:t>
      </w:r>
      <w:r>
        <w:t>que requieren políticas públicas y apoyo institucional sostenido.</w:t>
      </w:r>
    </w:p>
    <w:p w14:paraId="05DF3EB9" w14:textId="77777777" w:rsidR="00E71B3C" w:rsidRDefault="00E71B3C">
      <w:pPr>
        <w:pStyle w:val="Textoindependiente"/>
        <w:spacing w:before="142"/>
      </w:pPr>
    </w:p>
    <w:p w14:paraId="6075E6EB" w14:textId="77777777" w:rsidR="00E71B3C" w:rsidRDefault="00000000">
      <w:pPr>
        <w:pStyle w:val="Textoindependiente"/>
        <w:spacing w:line="360" w:lineRule="auto"/>
        <w:ind w:left="1080" w:right="710" w:firstLine="540"/>
        <w:jc w:val="both"/>
      </w:pPr>
      <w:r>
        <w:t>En resumen, el contexto educativo en las escuelas unidocentes rurales revela que, aunque existen limitaciones significativas en infraestructura, conectividad y formación docente, la tecnología</w:t>
      </w:r>
      <w:r>
        <w:rPr>
          <w:spacing w:val="-1"/>
        </w:rPr>
        <w:t xml:space="preserve"> </w:t>
      </w:r>
      <w:r>
        <w:t>constituye un</w:t>
      </w:r>
      <w:r>
        <w:rPr>
          <w:spacing w:val="-3"/>
        </w:rPr>
        <w:t xml:space="preserve"> </w:t>
      </w:r>
      <w:r>
        <w:t>recurso</w:t>
      </w:r>
      <w:r>
        <w:rPr>
          <w:spacing w:val="-2"/>
        </w:rPr>
        <w:t xml:space="preserve"> </w:t>
      </w:r>
      <w:r>
        <w:t>clave para transformar</w:t>
      </w:r>
      <w:r>
        <w:rPr>
          <w:spacing w:val="-2"/>
        </w:rPr>
        <w:t xml:space="preserve"> </w:t>
      </w:r>
      <w:r>
        <w:t>la</w:t>
      </w:r>
      <w:r>
        <w:rPr>
          <w:spacing w:val="-1"/>
        </w:rPr>
        <w:t xml:space="preserve"> </w:t>
      </w:r>
      <w:r>
        <w:t>enseñanza y</w:t>
      </w:r>
      <w:r>
        <w:rPr>
          <w:spacing w:val="-3"/>
        </w:rPr>
        <w:t xml:space="preserve"> </w:t>
      </w:r>
      <w:r>
        <w:t>ampliar</w:t>
      </w:r>
      <w:r>
        <w:rPr>
          <w:spacing w:val="-2"/>
        </w:rPr>
        <w:t xml:space="preserve"> </w:t>
      </w:r>
      <w:r>
        <w:t>las oportunidades de</w:t>
      </w:r>
      <w:r>
        <w:rPr>
          <w:spacing w:val="-15"/>
        </w:rPr>
        <w:t xml:space="preserve"> </w:t>
      </w:r>
      <w:r>
        <w:t>aprendizaje.</w:t>
      </w:r>
      <w:r>
        <w:rPr>
          <w:spacing w:val="-15"/>
        </w:rPr>
        <w:t xml:space="preserve"> </w:t>
      </w:r>
      <w:r>
        <w:t>Su</w:t>
      </w:r>
      <w:r>
        <w:rPr>
          <w:spacing w:val="-15"/>
        </w:rPr>
        <w:t xml:space="preserve"> </w:t>
      </w:r>
      <w:r>
        <w:t>incorporación</w:t>
      </w:r>
      <w:r>
        <w:rPr>
          <w:spacing w:val="-15"/>
        </w:rPr>
        <w:t xml:space="preserve"> </w:t>
      </w:r>
      <w:r>
        <w:t>permite</w:t>
      </w:r>
      <w:r>
        <w:rPr>
          <w:spacing w:val="-15"/>
        </w:rPr>
        <w:t xml:space="preserve"> </w:t>
      </w:r>
      <w:r>
        <w:t>superar</w:t>
      </w:r>
      <w:r>
        <w:rPr>
          <w:spacing w:val="-15"/>
        </w:rPr>
        <w:t xml:space="preserve"> </w:t>
      </w:r>
      <w:r>
        <w:t>el</w:t>
      </w:r>
      <w:r>
        <w:rPr>
          <w:spacing w:val="-15"/>
        </w:rPr>
        <w:t xml:space="preserve"> </w:t>
      </w:r>
      <w:r>
        <w:t>aislamiento</w:t>
      </w:r>
      <w:r>
        <w:rPr>
          <w:spacing w:val="-15"/>
        </w:rPr>
        <w:t xml:space="preserve"> </w:t>
      </w:r>
      <w:r>
        <w:t>geográfico,</w:t>
      </w:r>
      <w:r>
        <w:rPr>
          <w:spacing w:val="-15"/>
        </w:rPr>
        <w:t xml:space="preserve"> </w:t>
      </w:r>
      <w:r>
        <w:t>diversificar</w:t>
      </w:r>
      <w:r>
        <w:rPr>
          <w:spacing w:val="-15"/>
        </w:rPr>
        <w:t xml:space="preserve"> </w:t>
      </w:r>
      <w:r>
        <w:t>estrategias pedagógicas y fomentar la equidad en el acceso a contenidos educativos. En conclusión, comprender</w:t>
      </w:r>
      <w:r>
        <w:rPr>
          <w:spacing w:val="-3"/>
        </w:rPr>
        <w:t xml:space="preserve"> </w:t>
      </w:r>
      <w:r>
        <w:t>este contexto</w:t>
      </w:r>
      <w:r>
        <w:rPr>
          <w:spacing w:val="-4"/>
        </w:rPr>
        <w:t xml:space="preserve"> </w:t>
      </w:r>
      <w:r>
        <w:t>y el papel de</w:t>
      </w:r>
      <w:r>
        <w:rPr>
          <w:spacing w:val="-2"/>
        </w:rPr>
        <w:t xml:space="preserve"> </w:t>
      </w:r>
      <w:r>
        <w:t>la</w:t>
      </w:r>
      <w:r>
        <w:rPr>
          <w:spacing w:val="-2"/>
        </w:rPr>
        <w:t xml:space="preserve"> </w:t>
      </w:r>
      <w:r>
        <w:t>tecnología</w:t>
      </w:r>
      <w:r>
        <w:rPr>
          <w:spacing w:val="-2"/>
        </w:rPr>
        <w:t xml:space="preserve"> </w:t>
      </w:r>
      <w:r>
        <w:t>es</w:t>
      </w:r>
      <w:r>
        <w:rPr>
          <w:spacing w:val="-1"/>
        </w:rPr>
        <w:t xml:space="preserve"> </w:t>
      </w:r>
      <w:r>
        <w:t>esencial para diseñar políticas</w:t>
      </w:r>
      <w:r>
        <w:rPr>
          <w:spacing w:val="-1"/>
        </w:rPr>
        <w:t xml:space="preserve"> </w:t>
      </w:r>
      <w:r>
        <w:t>y prácticas que fortalezcan la resiliencia institucional, promuevan la inclusión digital y garanticen una educación de calidad en entornos rurales, pero para lograrlo se debe trabajar en conjunto el gobierno y el MEP incorporó n el ámbito pedagógico, las TIC tienen mayor impacto gracias al respaldo del Programa de Informática Educativa (PRONIE-MEP-FOD (Aldous Brenes Espinoza (2018), que facilita capacitación y recursos digitales como las primeras instancias involucradas, ya que</w:t>
      </w:r>
      <w:r>
        <w:rPr>
          <w:spacing w:val="-1"/>
        </w:rPr>
        <w:t xml:space="preserve"> </w:t>
      </w:r>
      <w:r>
        <w:t>esas limitantes</w:t>
      </w:r>
      <w:r>
        <w:rPr>
          <w:spacing w:val="-4"/>
        </w:rPr>
        <w:t xml:space="preserve"> </w:t>
      </w:r>
      <w:r>
        <w:t>en los</w:t>
      </w:r>
      <w:r>
        <w:rPr>
          <w:spacing w:val="-4"/>
        </w:rPr>
        <w:t xml:space="preserve"> </w:t>
      </w:r>
      <w:r>
        <w:t>centros</w:t>
      </w:r>
      <w:r>
        <w:rPr>
          <w:spacing w:val="-4"/>
        </w:rPr>
        <w:t xml:space="preserve"> </w:t>
      </w:r>
      <w:r>
        <w:t>educativos rurales se debe</w:t>
      </w:r>
      <w:r>
        <w:rPr>
          <w:spacing w:val="-1"/>
        </w:rPr>
        <w:t xml:space="preserve"> </w:t>
      </w:r>
      <w:r>
        <w:t>a la falta de</w:t>
      </w:r>
      <w:r>
        <w:rPr>
          <w:spacing w:val="-1"/>
        </w:rPr>
        <w:t xml:space="preserve"> </w:t>
      </w:r>
      <w:r>
        <w:t>buena</w:t>
      </w:r>
      <w:r>
        <w:rPr>
          <w:spacing w:val="-1"/>
        </w:rPr>
        <w:t xml:space="preserve"> </w:t>
      </w:r>
      <w:r>
        <w:t>infraestructura y recursos económicos, ya que el MEP desea unificar que la aplicación de las pruebas para sexto grado y secundaria sean 100 por</w:t>
      </w:r>
      <w:r>
        <w:rPr>
          <w:spacing w:val="-1"/>
        </w:rPr>
        <w:t xml:space="preserve"> </w:t>
      </w:r>
      <w:r>
        <w:t>ciento digitales sin revisar</w:t>
      </w:r>
      <w:r>
        <w:rPr>
          <w:spacing w:val="-1"/>
        </w:rPr>
        <w:t xml:space="preserve"> </w:t>
      </w:r>
      <w:r>
        <w:t>bien</w:t>
      </w:r>
      <w:r>
        <w:rPr>
          <w:spacing w:val="-2"/>
        </w:rPr>
        <w:t xml:space="preserve"> </w:t>
      </w:r>
      <w:r>
        <w:t>que todos</w:t>
      </w:r>
      <w:r>
        <w:rPr>
          <w:spacing w:val="-3"/>
        </w:rPr>
        <w:t xml:space="preserve"> </w:t>
      </w:r>
      <w:r>
        <w:t>los centros educativos cumplan con las condiciones necesarias para cumplir con los lineamientos solicitados, ya que el uso de los recursos tecnológicos actualmente es una necesidad. “La integración de recursos tecnológicos en contextos rurales no solo responde a una necesidad de modernización, sino que constituye un derecho educativo que garantiza la equidad y la participación en la sociedad del conocimiento” (Cabero &amp; Llorente, 2015).</w:t>
      </w:r>
    </w:p>
    <w:p w14:paraId="2628A98D" w14:textId="77777777" w:rsidR="00E71B3C" w:rsidRDefault="00E71B3C">
      <w:pPr>
        <w:pStyle w:val="Textoindependiente"/>
        <w:spacing w:line="360" w:lineRule="auto"/>
        <w:jc w:val="both"/>
        <w:sectPr w:rsidR="00E71B3C">
          <w:pgSz w:w="12240" w:h="15840"/>
          <w:pgMar w:top="840" w:right="720" w:bottom="280" w:left="360" w:header="578" w:footer="0" w:gutter="0"/>
          <w:cols w:space="720"/>
        </w:sectPr>
      </w:pPr>
    </w:p>
    <w:p w14:paraId="00FD5A72" w14:textId="77777777" w:rsidR="00E71B3C" w:rsidRDefault="00E71B3C">
      <w:pPr>
        <w:pStyle w:val="Textoindependiente"/>
      </w:pPr>
    </w:p>
    <w:p w14:paraId="12838130" w14:textId="77777777" w:rsidR="00E71B3C" w:rsidRDefault="00E71B3C">
      <w:pPr>
        <w:pStyle w:val="Textoindependiente"/>
        <w:spacing w:before="136"/>
      </w:pPr>
    </w:p>
    <w:p w14:paraId="59FFC3A3" w14:textId="77777777" w:rsidR="00E71B3C" w:rsidRDefault="00000000">
      <w:pPr>
        <w:pStyle w:val="Textoindependiente"/>
        <w:spacing w:line="362" w:lineRule="auto"/>
        <w:ind w:left="1080" w:right="720"/>
      </w:pPr>
      <w:r>
        <w:t>Cabero, J., &amp; Llorente, M. C. (2015). Tecnologías de la</w:t>
      </w:r>
      <w:r>
        <w:rPr>
          <w:spacing w:val="24"/>
        </w:rPr>
        <w:t xml:space="preserve"> </w:t>
      </w:r>
      <w:r>
        <w:t>información y la comunicación para la inclusión: Retos y oportunidades. Revista de Educación Inclusiva.</w:t>
      </w:r>
    </w:p>
    <w:p w14:paraId="44012835" w14:textId="77777777" w:rsidR="00E71B3C" w:rsidRDefault="00E71B3C">
      <w:pPr>
        <w:pStyle w:val="Textoindependiente"/>
        <w:spacing w:before="135"/>
      </w:pPr>
    </w:p>
    <w:p w14:paraId="7B704F45" w14:textId="77777777" w:rsidR="00E71B3C" w:rsidRDefault="00000000">
      <w:pPr>
        <w:pStyle w:val="Textoindependiente"/>
        <w:spacing w:line="357" w:lineRule="auto"/>
        <w:ind w:left="1080"/>
      </w:pPr>
      <w:r>
        <w:t>Chacón-Prado,</w:t>
      </w:r>
      <w:r>
        <w:rPr>
          <w:spacing w:val="40"/>
        </w:rPr>
        <w:t xml:space="preserve"> </w:t>
      </w:r>
      <w:r>
        <w:t>M.</w:t>
      </w:r>
      <w:r>
        <w:rPr>
          <w:spacing w:val="40"/>
        </w:rPr>
        <w:t xml:space="preserve"> </w:t>
      </w:r>
      <w:r>
        <w:t>de</w:t>
      </w:r>
      <w:r>
        <w:rPr>
          <w:spacing w:val="40"/>
        </w:rPr>
        <w:t xml:space="preserve"> </w:t>
      </w:r>
      <w:r>
        <w:t>J.</w:t>
      </w:r>
      <w:r>
        <w:rPr>
          <w:spacing w:val="40"/>
        </w:rPr>
        <w:t xml:space="preserve"> </w:t>
      </w:r>
      <w:r>
        <w:t>(2023).</w:t>
      </w:r>
      <w:r>
        <w:rPr>
          <w:spacing w:val="40"/>
        </w:rPr>
        <w:t xml:space="preserve"> </w:t>
      </w:r>
      <w:r>
        <w:t>La</w:t>
      </w:r>
      <w:r>
        <w:rPr>
          <w:spacing w:val="40"/>
        </w:rPr>
        <w:t xml:space="preserve"> </w:t>
      </w:r>
      <w:r>
        <w:t>integración</w:t>
      </w:r>
      <w:r>
        <w:rPr>
          <w:spacing w:val="40"/>
        </w:rPr>
        <w:t xml:space="preserve"> </w:t>
      </w:r>
      <w:r>
        <w:t>de</w:t>
      </w:r>
      <w:r>
        <w:rPr>
          <w:spacing w:val="40"/>
        </w:rPr>
        <w:t xml:space="preserve"> </w:t>
      </w:r>
      <w:r>
        <w:t>la</w:t>
      </w:r>
      <w:r>
        <w:rPr>
          <w:spacing w:val="40"/>
        </w:rPr>
        <w:t xml:space="preserve"> </w:t>
      </w:r>
      <w:r>
        <w:t>tecnología</w:t>
      </w:r>
      <w:r>
        <w:rPr>
          <w:spacing w:val="40"/>
        </w:rPr>
        <w:t xml:space="preserve"> </w:t>
      </w:r>
      <w:r>
        <w:t>en</w:t>
      </w:r>
      <w:r>
        <w:rPr>
          <w:spacing w:val="40"/>
        </w:rPr>
        <w:t xml:space="preserve"> </w:t>
      </w:r>
      <w:r>
        <w:t>el</w:t>
      </w:r>
      <w:r>
        <w:rPr>
          <w:spacing w:val="40"/>
        </w:rPr>
        <w:t xml:space="preserve"> </w:t>
      </w:r>
      <w:r>
        <w:t>aula:</w:t>
      </w:r>
      <w:r>
        <w:rPr>
          <w:spacing w:val="40"/>
        </w:rPr>
        <w:t xml:space="preserve"> </w:t>
      </w:r>
      <w:r>
        <w:t>una</w:t>
      </w:r>
      <w:r>
        <w:rPr>
          <w:spacing w:val="40"/>
        </w:rPr>
        <w:t xml:space="preserve"> </w:t>
      </w:r>
      <w:r>
        <w:t>revisión</w:t>
      </w:r>
      <w:r>
        <w:rPr>
          <w:spacing w:val="40"/>
        </w:rPr>
        <w:t xml:space="preserve"> </w:t>
      </w:r>
      <w:r>
        <w:t>de literatura. Revista Espiga, 22(45). Universidad Estatal a Distancia (UNED).</w:t>
      </w:r>
      <w:r>
        <w:rPr>
          <w:spacing w:val="40"/>
        </w:rPr>
        <w:t xml:space="preserve"> </w:t>
      </w:r>
      <w:r>
        <w:t>(doi.org in Bing)</w:t>
      </w:r>
    </w:p>
    <w:p w14:paraId="1E9DF7FD" w14:textId="77777777" w:rsidR="00E71B3C" w:rsidRDefault="00E71B3C">
      <w:pPr>
        <w:pStyle w:val="Textoindependiente"/>
        <w:spacing w:before="141"/>
      </w:pPr>
    </w:p>
    <w:p w14:paraId="2D3F6A5F" w14:textId="77777777" w:rsidR="00E71B3C" w:rsidRDefault="00000000">
      <w:pPr>
        <w:pStyle w:val="Textoindependiente"/>
        <w:spacing w:before="1" w:line="362" w:lineRule="auto"/>
        <w:ind w:left="1080"/>
      </w:pPr>
      <w:r>
        <w:t>Hernández-Sampieri,</w:t>
      </w:r>
      <w:r>
        <w:rPr>
          <w:spacing w:val="40"/>
        </w:rPr>
        <w:t xml:space="preserve"> </w:t>
      </w:r>
      <w:r>
        <w:t>R.,</w:t>
      </w:r>
      <w:r>
        <w:rPr>
          <w:spacing w:val="40"/>
        </w:rPr>
        <w:t xml:space="preserve"> </w:t>
      </w:r>
      <w:r>
        <w:t>Fernández-Collado,</w:t>
      </w:r>
      <w:r>
        <w:rPr>
          <w:spacing w:val="40"/>
        </w:rPr>
        <w:t xml:space="preserve"> </w:t>
      </w:r>
      <w:r>
        <w:t>C.,</w:t>
      </w:r>
      <w:r>
        <w:rPr>
          <w:spacing w:val="40"/>
        </w:rPr>
        <w:t xml:space="preserve"> </w:t>
      </w:r>
      <w:r>
        <w:t>&amp;</w:t>
      </w:r>
      <w:r>
        <w:rPr>
          <w:spacing w:val="40"/>
        </w:rPr>
        <w:t xml:space="preserve"> </w:t>
      </w:r>
      <w:r>
        <w:t>Baptista,</w:t>
      </w:r>
      <w:r>
        <w:rPr>
          <w:spacing w:val="40"/>
        </w:rPr>
        <w:t xml:space="preserve"> </w:t>
      </w:r>
      <w:r>
        <w:t>P.</w:t>
      </w:r>
      <w:r>
        <w:rPr>
          <w:spacing w:val="40"/>
        </w:rPr>
        <w:t xml:space="preserve"> </w:t>
      </w:r>
      <w:r>
        <w:t>(2014).</w:t>
      </w:r>
      <w:r>
        <w:rPr>
          <w:spacing w:val="40"/>
        </w:rPr>
        <w:t xml:space="preserve"> </w:t>
      </w:r>
      <w:r>
        <w:t>Metodología</w:t>
      </w:r>
      <w:r>
        <w:rPr>
          <w:spacing w:val="40"/>
        </w:rPr>
        <w:t xml:space="preserve"> </w:t>
      </w:r>
      <w:r>
        <w:t>de</w:t>
      </w:r>
      <w:r>
        <w:rPr>
          <w:spacing w:val="40"/>
        </w:rPr>
        <w:t xml:space="preserve"> </w:t>
      </w:r>
      <w:r>
        <w:t>la</w:t>
      </w:r>
      <w:r>
        <w:rPr>
          <w:spacing w:val="80"/>
        </w:rPr>
        <w:t xml:space="preserve"> </w:t>
      </w:r>
      <w:r>
        <w:t>investigación (6ª ed.). México: McGraw-Hill.</w:t>
      </w:r>
    </w:p>
    <w:p w14:paraId="74E08098" w14:textId="77777777" w:rsidR="00E71B3C" w:rsidRDefault="00E71B3C">
      <w:pPr>
        <w:pStyle w:val="Textoindependiente"/>
        <w:spacing w:before="134"/>
      </w:pPr>
    </w:p>
    <w:p w14:paraId="63B24F5D" w14:textId="77777777" w:rsidR="00E71B3C" w:rsidRDefault="00000000">
      <w:pPr>
        <w:pStyle w:val="Textoindependiente"/>
        <w:spacing w:before="1"/>
        <w:ind w:left="1080"/>
      </w:pPr>
      <w:hyperlink r:id="rId8">
        <w:r>
          <w:rPr>
            <w:color w:val="0462C1"/>
            <w:spacing w:val="-2"/>
            <w:u w:val="single" w:color="0462C1"/>
          </w:rPr>
          <w:t>https://dialnet.unirioja.es/descarga/articulo/6719662.pdf?utm_source=copilot.com</w:t>
        </w:r>
      </w:hyperlink>
    </w:p>
    <w:p w14:paraId="4A9B7E46" w14:textId="77777777" w:rsidR="00E71B3C" w:rsidRDefault="00E71B3C">
      <w:pPr>
        <w:pStyle w:val="Textoindependiente"/>
        <w:spacing w:before="275"/>
      </w:pPr>
    </w:p>
    <w:p w14:paraId="4A4814F4" w14:textId="77777777" w:rsidR="00E71B3C" w:rsidRDefault="00000000">
      <w:pPr>
        <w:pStyle w:val="Textoindependiente"/>
        <w:spacing w:before="1" w:line="360" w:lineRule="auto"/>
        <w:ind w:left="1080" w:right="717"/>
        <w:jc w:val="both"/>
      </w:pPr>
      <w:hyperlink r:id="rId9">
        <w:r>
          <w:rPr>
            <w:color w:val="0462C1"/>
            <w:spacing w:val="-2"/>
            <w:u w:val="single" w:color="0462C1"/>
          </w:rPr>
          <w:t>https://www.academia.edu/66885951/BOOK_Fundamentos_de_metodolog%C3%ADa_de_la_in</w:t>
        </w:r>
      </w:hyperlink>
      <w:r>
        <w:rPr>
          <w:color w:val="0462C1"/>
          <w:spacing w:val="-2"/>
        </w:rPr>
        <w:t xml:space="preserve"> </w:t>
      </w:r>
      <w:hyperlink r:id="rId10">
        <w:r>
          <w:rPr>
            <w:color w:val="0462C1"/>
            <w:spacing w:val="-2"/>
            <w:u w:val="single" w:color="0462C1"/>
          </w:rPr>
          <w:t>vestigaci%C3%B3n_R_Hern%C3%A1ndez_Sampieri_C_Fern%C3%A1ndez_Collado_P_Baptis</w:t>
        </w:r>
      </w:hyperlink>
      <w:r>
        <w:rPr>
          <w:color w:val="0462C1"/>
          <w:spacing w:val="-2"/>
        </w:rPr>
        <w:t xml:space="preserve"> </w:t>
      </w:r>
      <w:hyperlink r:id="rId11">
        <w:r>
          <w:rPr>
            <w:color w:val="0462C1"/>
            <w:spacing w:val="-2"/>
            <w:u w:val="single" w:color="0462C1"/>
          </w:rPr>
          <w:t>ta_Lucio?utm_source=copilot.com</w:t>
        </w:r>
      </w:hyperlink>
    </w:p>
    <w:p w14:paraId="4A58A018" w14:textId="77777777" w:rsidR="00E71B3C" w:rsidRDefault="00E71B3C">
      <w:pPr>
        <w:pStyle w:val="Textoindependiente"/>
        <w:spacing w:before="138"/>
      </w:pPr>
    </w:p>
    <w:p w14:paraId="45028F30" w14:textId="77777777" w:rsidR="00E71B3C" w:rsidRDefault="00000000">
      <w:pPr>
        <w:pStyle w:val="Textoindependiente"/>
        <w:ind w:left="1080"/>
      </w:pPr>
      <w:hyperlink r:id="rId12">
        <w:r>
          <w:rPr>
            <w:color w:val="0462C1"/>
            <w:spacing w:val="-2"/>
            <w:u w:val="single" w:color="0462C1"/>
          </w:rPr>
          <w:t>https://www.redalyc.org/pdf/910/91043954005.pdf?utm_source=copilot.com</w:t>
        </w:r>
      </w:hyperlink>
    </w:p>
    <w:p w14:paraId="0E3BEF72" w14:textId="77777777" w:rsidR="00E71B3C" w:rsidRDefault="00E71B3C">
      <w:pPr>
        <w:pStyle w:val="Textoindependiente"/>
      </w:pPr>
    </w:p>
    <w:p w14:paraId="2C5D9513" w14:textId="77777777" w:rsidR="00E71B3C" w:rsidRDefault="00E71B3C">
      <w:pPr>
        <w:pStyle w:val="Textoindependiente"/>
        <w:spacing w:before="1"/>
      </w:pPr>
    </w:p>
    <w:p w14:paraId="1D2CB745" w14:textId="77777777" w:rsidR="00E71B3C" w:rsidRDefault="00000000">
      <w:pPr>
        <w:pStyle w:val="Textoindependiente"/>
        <w:spacing w:line="357" w:lineRule="auto"/>
        <w:ind w:left="1080" w:right="726"/>
        <w:jc w:val="both"/>
      </w:pPr>
      <w:r>
        <w:t>García, L. (2020). Competencias digitales docentes en contextos rurales: retos para la equidad educativa. Revista Iberoamericana de Educación.</w:t>
      </w:r>
    </w:p>
    <w:p w14:paraId="577FA2D7" w14:textId="77777777" w:rsidR="00E71B3C" w:rsidRDefault="00E71B3C">
      <w:pPr>
        <w:pStyle w:val="Textoindependiente"/>
        <w:spacing w:before="141"/>
      </w:pPr>
    </w:p>
    <w:p w14:paraId="5696E49A" w14:textId="77777777" w:rsidR="00E71B3C" w:rsidRDefault="00000000">
      <w:pPr>
        <w:pStyle w:val="Textoindependiente"/>
        <w:spacing w:line="362" w:lineRule="auto"/>
        <w:ind w:left="1080" w:right="725"/>
        <w:jc w:val="both"/>
      </w:pPr>
      <w:r>
        <w:t>García-Valcárcel &amp; Tejedor (2017) y Salinas (2012) complementan con perspectivas sobre integración de TIC y metodologías innovadoras.</w:t>
      </w:r>
    </w:p>
    <w:p w14:paraId="75CCC142" w14:textId="77777777" w:rsidR="00E71B3C" w:rsidRDefault="00E71B3C">
      <w:pPr>
        <w:pStyle w:val="Textoindependiente"/>
        <w:spacing w:before="135"/>
      </w:pPr>
    </w:p>
    <w:p w14:paraId="4B1EEE99" w14:textId="77777777" w:rsidR="00E71B3C" w:rsidRDefault="00000000">
      <w:pPr>
        <w:pStyle w:val="Textoindependiente"/>
        <w:spacing w:before="1" w:line="360" w:lineRule="auto"/>
        <w:ind w:left="1080" w:right="713"/>
        <w:jc w:val="both"/>
      </w:pPr>
      <w:r>
        <w:t>Masís Vega, M., Rojas Hidalgo, S., &amp; Ulloa Guzmán, C. E. (2024). Líneas de trabajo para la cobertura de objetivos didácticos de materias complementarias, a partir de los recursos tecnológicos y las competencias digitales en centros educativos unidocentes. Ministerio de Educación Pública.</w:t>
      </w:r>
    </w:p>
    <w:p w14:paraId="7CB43387" w14:textId="77777777" w:rsidR="00E71B3C" w:rsidRDefault="00E71B3C">
      <w:pPr>
        <w:pStyle w:val="Textoindependiente"/>
        <w:spacing w:line="360" w:lineRule="auto"/>
        <w:jc w:val="both"/>
        <w:sectPr w:rsidR="00E71B3C">
          <w:headerReference w:type="default" r:id="rId13"/>
          <w:pgSz w:w="12240" w:h="15840"/>
          <w:pgMar w:top="1700" w:right="720" w:bottom="280" w:left="360" w:header="1451" w:footer="0" w:gutter="0"/>
          <w:cols w:space="720"/>
        </w:sectPr>
      </w:pPr>
    </w:p>
    <w:p w14:paraId="2829BAFB" w14:textId="77777777" w:rsidR="00E71B3C" w:rsidRDefault="00E71B3C">
      <w:pPr>
        <w:pStyle w:val="Textoindependiente"/>
        <w:spacing w:before="3"/>
      </w:pPr>
    </w:p>
    <w:p w14:paraId="63F6E940" w14:textId="77777777" w:rsidR="00E71B3C" w:rsidRDefault="00000000">
      <w:pPr>
        <w:spacing w:before="1"/>
        <w:ind w:left="1080"/>
        <w:rPr>
          <w:sz w:val="24"/>
        </w:rPr>
      </w:pPr>
      <w:r>
        <w:rPr>
          <w:b/>
          <w:sz w:val="24"/>
        </w:rPr>
        <w:t>Población</w:t>
      </w:r>
      <w:r>
        <w:rPr>
          <w:b/>
          <w:spacing w:val="-5"/>
          <w:sz w:val="24"/>
        </w:rPr>
        <w:t xml:space="preserve"> </w:t>
      </w:r>
      <w:r>
        <w:rPr>
          <w:b/>
          <w:sz w:val="24"/>
        </w:rPr>
        <w:t>meta:</w:t>
      </w:r>
      <w:r>
        <w:rPr>
          <w:b/>
          <w:spacing w:val="1"/>
          <w:sz w:val="24"/>
        </w:rPr>
        <w:t xml:space="preserve"> </w:t>
      </w:r>
      <w:r>
        <w:rPr>
          <w:sz w:val="24"/>
        </w:rPr>
        <w:t>Docente</w:t>
      </w:r>
      <w:r>
        <w:rPr>
          <w:spacing w:val="1"/>
          <w:sz w:val="24"/>
        </w:rPr>
        <w:t xml:space="preserve"> </w:t>
      </w:r>
      <w:r>
        <w:rPr>
          <w:sz w:val="24"/>
        </w:rPr>
        <w:t>I</w:t>
      </w:r>
      <w:r>
        <w:rPr>
          <w:spacing w:val="-1"/>
          <w:sz w:val="24"/>
        </w:rPr>
        <w:t xml:space="preserve"> </w:t>
      </w:r>
      <w:r>
        <w:rPr>
          <w:sz w:val="24"/>
        </w:rPr>
        <w:t>y</w:t>
      </w:r>
      <w:r>
        <w:rPr>
          <w:spacing w:val="-1"/>
          <w:sz w:val="24"/>
        </w:rPr>
        <w:t xml:space="preserve"> </w:t>
      </w:r>
      <w:r>
        <w:rPr>
          <w:sz w:val="24"/>
        </w:rPr>
        <w:t>II Ciclos</w:t>
      </w:r>
      <w:r>
        <w:rPr>
          <w:spacing w:val="-2"/>
          <w:sz w:val="24"/>
        </w:rPr>
        <w:t xml:space="preserve"> </w:t>
      </w:r>
      <w:r>
        <w:rPr>
          <w:sz w:val="24"/>
        </w:rPr>
        <w:t>y</w:t>
      </w:r>
      <w:r>
        <w:rPr>
          <w:spacing w:val="-1"/>
          <w:sz w:val="24"/>
        </w:rPr>
        <w:t xml:space="preserve"> </w:t>
      </w:r>
      <w:r>
        <w:rPr>
          <w:sz w:val="24"/>
        </w:rPr>
        <w:t>estudiantes</w:t>
      </w:r>
      <w:r>
        <w:rPr>
          <w:spacing w:val="-3"/>
          <w:sz w:val="24"/>
        </w:rPr>
        <w:t xml:space="preserve"> </w:t>
      </w:r>
      <w:r>
        <w:rPr>
          <w:sz w:val="24"/>
        </w:rPr>
        <w:t xml:space="preserve">de II </w:t>
      </w:r>
      <w:r>
        <w:rPr>
          <w:spacing w:val="-2"/>
          <w:sz w:val="24"/>
        </w:rPr>
        <w:t>Ciclo.</w:t>
      </w:r>
    </w:p>
    <w:p w14:paraId="125F33B0" w14:textId="77777777" w:rsidR="00E71B3C" w:rsidRDefault="00E71B3C">
      <w:pPr>
        <w:pStyle w:val="Textoindependiente"/>
        <w:spacing w:before="140"/>
      </w:pPr>
    </w:p>
    <w:p w14:paraId="694EAEF1" w14:textId="77777777" w:rsidR="00E71B3C" w:rsidRDefault="00000000">
      <w:pPr>
        <w:pStyle w:val="Ttulo2"/>
      </w:pPr>
      <w:r>
        <w:t>Sección</w:t>
      </w:r>
      <w:r>
        <w:rPr>
          <w:spacing w:val="-3"/>
        </w:rPr>
        <w:t xml:space="preserve"> </w:t>
      </w:r>
      <w:r>
        <w:t>I:</w:t>
      </w:r>
      <w:r>
        <w:rPr>
          <w:spacing w:val="-2"/>
        </w:rPr>
        <w:t xml:space="preserve"> </w:t>
      </w:r>
      <w:r>
        <w:t>Información</w:t>
      </w:r>
      <w:r>
        <w:rPr>
          <w:spacing w:val="-2"/>
        </w:rPr>
        <w:t xml:space="preserve"> General</w:t>
      </w:r>
    </w:p>
    <w:p w14:paraId="0A9A42BF" w14:textId="77777777" w:rsidR="00E71B3C" w:rsidRDefault="00E71B3C">
      <w:pPr>
        <w:pStyle w:val="Textoindependiente"/>
        <w:spacing w:before="4"/>
        <w:rPr>
          <w:b/>
        </w:rPr>
      </w:pPr>
    </w:p>
    <w:p w14:paraId="5AFF6224" w14:textId="77777777" w:rsidR="00E71B3C" w:rsidRDefault="00000000">
      <w:pPr>
        <w:pStyle w:val="Prrafodelista"/>
        <w:numPr>
          <w:ilvl w:val="0"/>
          <w:numId w:val="8"/>
        </w:numPr>
        <w:tabs>
          <w:tab w:val="left" w:pos="2521"/>
        </w:tabs>
        <w:spacing w:before="0"/>
        <w:rPr>
          <w:sz w:val="24"/>
        </w:rPr>
      </w:pPr>
      <w:r>
        <w:rPr>
          <w:sz w:val="24"/>
        </w:rPr>
        <w:t>¿Qué significa para usted</w:t>
      </w:r>
      <w:r>
        <w:rPr>
          <w:spacing w:val="-1"/>
          <w:sz w:val="24"/>
        </w:rPr>
        <w:t xml:space="preserve"> </w:t>
      </w:r>
      <w:r>
        <w:rPr>
          <w:sz w:val="24"/>
        </w:rPr>
        <w:t>“usar</w:t>
      </w:r>
      <w:r>
        <w:rPr>
          <w:spacing w:val="-4"/>
          <w:sz w:val="24"/>
        </w:rPr>
        <w:t xml:space="preserve"> </w:t>
      </w:r>
      <w:r>
        <w:rPr>
          <w:sz w:val="24"/>
        </w:rPr>
        <w:t>tecnología</w:t>
      </w:r>
      <w:r>
        <w:rPr>
          <w:spacing w:val="-4"/>
          <w:sz w:val="24"/>
        </w:rPr>
        <w:t xml:space="preserve"> </w:t>
      </w:r>
      <w:r>
        <w:rPr>
          <w:sz w:val="24"/>
        </w:rPr>
        <w:t>en</w:t>
      </w:r>
      <w:r>
        <w:rPr>
          <w:spacing w:val="-1"/>
          <w:sz w:val="24"/>
        </w:rPr>
        <w:t xml:space="preserve"> </w:t>
      </w:r>
      <w:r>
        <w:rPr>
          <w:sz w:val="24"/>
        </w:rPr>
        <w:t>el</w:t>
      </w:r>
      <w:r>
        <w:rPr>
          <w:spacing w:val="1"/>
          <w:sz w:val="24"/>
        </w:rPr>
        <w:t xml:space="preserve"> </w:t>
      </w:r>
      <w:r>
        <w:rPr>
          <w:spacing w:val="-2"/>
          <w:sz w:val="24"/>
        </w:rPr>
        <w:t>aula”?</w:t>
      </w:r>
    </w:p>
    <w:p w14:paraId="1264E73B" w14:textId="77777777" w:rsidR="00E71B3C" w:rsidRDefault="00000000">
      <w:pPr>
        <w:pStyle w:val="Prrafodelista"/>
        <w:numPr>
          <w:ilvl w:val="0"/>
          <w:numId w:val="8"/>
        </w:numPr>
        <w:tabs>
          <w:tab w:val="left" w:pos="2521"/>
        </w:tabs>
        <w:spacing w:before="140" w:line="357" w:lineRule="auto"/>
        <w:ind w:right="721"/>
        <w:rPr>
          <w:sz w:val="24"/>
        </w:rPr>
      </w:pPr>
      <w:r>
        <w:rPr>
          <w:sz w:val="24"/>
        </w:rPr>
        <w:t>¿Cómo ha cambiado su forma de</w:t>
      </w:r>
      <w:r>
        <w:rPr>
          <w:spacing w:val="28"/>
          <w:sz w:val="24"/>
        </w:rPr>
        <w:t xml:space="preserve"> </w:t>
      </w:r>
      <w:r>
        <w:rPr>
          <w:sz w:val="24"/>
        </w:rPr>
        <w:t>enseñar o aprender desde que se incorporaron</w:t>
      </w:r>
      <w:r>
        <w:rPr>
          <w:spacing w:val="40"/>
          <w:sz w:val="24"/>
        </w:rPr>
        <w:t xml:space="preserve"> </w:t>
      </w:r>
      <w:r>
        <w:rPr>
          <w:sz w:val="24"/>
        </w:rPr>
        <w:t>herramientas digitales?</w:t>
      </w:r>
    </w:p>
    <w:p w14:paraId="44078857" w14:textId="77777777" w:rsidR="00E71B3C" w:rsidRDefault="00000000">
      <w:pPr>
        <w:pStyle w:val="Prrafodelista"/>
        <w:numPr>
          <w:ilvl w:val="0"/>
          <w:numId w:val="8"/>
        </w:numPr>
        <w:tabs>
          <w:tab w:val="left" w:pos="2521"/>
        </w:tabs>
        <w:rPr>
          <w:sz w:val="24"/>
        </w:rPr>
      </w:pPr>
      <w:r>
        <w:rPr>
          <w:sz w:val="24"/>
        </w:rPr>
        <w:t>¿Qué</w:t>
      </w:r>
      <w:r>
        <w:rPr>
          <w:spacing w:val="-2"/>
          <w:sz w:val="24"/>
        </w:rPr>
        <w:t xml:space="preserve"> </w:t>
      </w:r>
      <w:r>
        <w:rPr>
          <w:sz w:val="24"/>
        </w:rPr>
        <w:t>beneficios</w:t>
      </w:r>
      <w:r>
        <w:rPr>
          <w:spacing w:val="-3"/>
          <w:sz w:val="24"/>
        </w:rPr>
        <w:t xml:space="preserve"> </w:t>
      </w:r>
      <w:r>
        <w:rPr>
          <w:sz w:val="24"/>
        </w:rPr>
        <w:t>percibe</w:t>
      </w:r>
      <w:r>
        <w:rPr>
          <w:spacing w:val="-4"/>
          <w:sz w:val="24"/>
        </w:rPr>
        <w:t xml:space="preserve"> </w:t>
      </w:r>
      <w:r>
        <w:rPr>
          <w:sz w:val="24"/>
        </w:rPr>
        <w:t>en el</w:t>
      </w:r>
      <w:r>
        <w:rPr>
          <w:spacing w:val="-1"/>
          <w:sz w:val="24"/>
        </w:rPr>
        <w:t xml:space="preserve"> </w:t>
      </w:r>
      <w:r>
        <w:rPr>
          <w:sz w:val="24"/>
        </w:rPr>
        <w:t>uso</w:t>
      </w:r>
      <w:r>
        <w:rPr>
          <w:spacing w:val="-1"/>
          <w:sz w:val="24"/>
        </w:rPr>
        <w:t xml:space="preserve"> </w:t>
      </w:r>
      <w:r>
        <w:rPr>
          <w:sz w:val="24"/>
        </w:rPr>
        <w:t>de</w:t>
      </w:r>
      <w:r>
        <w:rPr>
          <w:spacing w:val="-4"/>
          <w:sz w:val="24"/>
        </w:rPr>
        <w:t xml:space="preserve"> </w:t>
      </w:r>
      <w:r>
        <w:rPr>
          <w:sz w:val="24"/>
        </w:rPr>
        <w:t>tecnologías</w:t>
      </w:r>
      <w:r>
        <w:rPr>
          <w:spacing w:val="-2"/>
          <w:sz w:val="24"/>
        </w:rPr>
        <w:t xml:space="preserve"> </w:t>
      </w:r>
      <w:r>
        <w:rPr>
          <w:sz w:val="24"/>
        </w:rPr>
        <w:t>dentro</w:t>
      </w:r>
      <w:r>
        <w:rPr>
          <w:spacing w:val="-1"/>
          <w:sz w:val="24"/>
        </w:rPr>
        <w:t xml:space="preserve"> </w:t>
      </w:r>
      <w:r>
        <w:rPr>
          <w:sz w:val="24"/>
        </w:rPr>
        <w:t>de la</w:t>
      </w:r>
      <w:r>
        <w:rPr>
          <w:spacing w:val="-3"/>
          <w:sz w:val="24"/>
        </w:rPr>
        <w:t xml:space="preserve"> </w:t>
      </w:r>
      <w:r>
        <w:rPr>
          <w:spacing w:val="-2"/>
          <w:sz w:val="24"/>
        </w:rPr>
        <w:t>clase?</w:t>
      </w:r>
    </w:p>
    <w:p w14:paraId="70065D80" w14:textId="77777777" w:rsidR="00E71B3C" w:rsidRDefault="00000000">
      <w:pPr>
        <w:pStyle w:val="Prrafodelista"/>
        <w:numPr>
          <w:ilvl w:val="0"/>
          <w:numId w:val="8"/>
        </w:numPr>
        <w:tabs>
          <w:tab w:val="left" w:pos="2521"/>
        </w:tabs>
        <w:spacing w:before="136"/>
        <w:rPr>
          <w:sz w:val="24"/>
        </w:rPr>
      </w:pPr>
      <w:r>
        <w:rPr>
          <w:sz w:val="24"/>
        </w:rPr>
        <w:t>¿Qué</w:t>
      </w:r>
      <w:r>
        <w:rPr>
          <w:spacing w:val="-2"/>
          <w:sz w:val="24"/>
        </w:rPr>
        <w:t xml:space="preserve"> </w:t>
      </w:r>
      <w:r>
        <w:rPr>
          <w:sz w:val="24"/>
        </w:rPr>
        <w:t>dificultades</w:t>
      </w:r>
      <w:r>
        <w:rPr>
          <w:spacing w:val="-2"/>
          <w:sz w:val="24"/>
        </w:rPr>
        <w:t xml:space="preserve"> </w:t>
      </w:r>
      <w:r>
        <w:rPr>
          <w:sz w:val="24"/>
        </w:rPr>
        <w:t>o</w:t>
      </w:r>
      <w:r>
        <w:rPr>
          <w:spacing w:val="-1"/>
          <w:sz w:val="24"/>
        </w:rPr>
        <w:t xml:space="preserve"> </w:t>
      </w:r>
      <w:r>
        <w:rPr>
          <w:sz w:val="24"/>
        </w:rPr>
        <w:t>retos</w:t>
      </w:r>
      <w:r>
        <w:rPr>
          <w:spacing w:val="-2"/>
          <w:sz w:val="24"/>
        </w:rPr>
        <w:t xml:space="preserve"> </w:t>
      </w:r>
      <w:r>
        <w:rPr>
          <w:sz w:val="24"/>
        </w:rPr>
        <w:t>ha</w:t>
      </w:r>
      <w:r>
        <w:rPr>
          <w:spacing w:val="-3"/>
          <w:sz w:val="24"/>
        </w:rPr>
        <w:t xml:space="preserve"> </w:t>
      </w:r>
      <w:r>
        <w:rPr>
          <w:sz w:val="24"/>
        </w:rPr>
        <w:t>enfrentado</w:t>
      </w:r>
      <w:r>
        <w:rPr>
          <w:spacing w:val="-1"/>
          <w:sz w:val="24"/>
        </w:rPr>
        <w:t xml:space="preserve"> </w:t>
      </w:r>
      <w:r>
        <w:rPr>
          <w:sz w:val="24"/>
        </w:rPr>
        <w:t>al</w:t>
      </w:r>
      <w:r>
        <w:rPr>
          <w:spacing w:val="-4"/>
          <w:sz w:val="24"/>
        </w:rPr>
        <w:t xml:space="preserve"> </w:t>
      </w:r>
      <w:r>
        <w:rPr>
          <w:sz w:val="24"/>
        </w:rPr>
        <w:t>integrar</w:t>
      </w:r>
      <w:r>
        <w:rPr>
          <w:spacing w:val="-4"/>
          <w:sz w:val="24"/>
        </w:rPr>
        <w:t xml:space="preserve"> </w:t>
      </w:r>
      <w:r>
        <w:rPr>
          <w:sz w:val="24"/>
        </w:rPr>
        <w:t>estas</w:t>
      </w:r>
      <w:r>
        <w:rPr>
          <w:spacing w:val="-2"/>
          <w:sz w:val="24"/>
        </w:rPr>
        <w:t xml:space="preserve"> herramientas?</w:t>
      </w:r>
    </w:p>
    <w:p w14:paraId="3F3DE6EB" w14:textId="77777777" w:rsidR="00E71B3C" w:rsidRDefault="00000000">
      <w:pPr>
        <w:pStyle w:val="Prrafodelista"/>
        <w:numPr>
          <w:ilvl w:val="0"/>
          <w:numId w:val="8"/>
        </w:numPr>
        <w:tabs>
          <w:tab w:val="left" w:pos="2521"/>
        </w:tabs>
        <w:spacing w:before="141" w:line="357" w:lineRule="auto"/>
        <w:ind w:right="726"/>
        <w:rPr>
          <w:sz w:val="24"/>
        </w:rPr>
      </w:pPr>
      <w:r>
        <w:rPr>
          <w:sz w:val="24"/>
        </w:rPr>
        <w:t>¿Podría compartir una experiencia positiva o negativa relacionada con el uso de</w:t>
      </w:r>
      <w:r>
        <w:rPr>
          <w:spacing w:val="40"/>
          <w:sz w:val="24"/>
        </w:rPr>
        <w:t xml:space="preserve"> </w:t>
      </w:r>
      <w:r>
        <w:rPr>
          <w:sz w:val="24"/>
        </w:rPr>
        <w:t>tecnología en su práctica educativa?</w:t>
      </w:r>
    </w:p>
    <w:p w14:paraId="44D0A31B" w14:textId="77777777" w:rsidR="00E71B3C" w:rsidRDefault="00000000">
      <w:pPr>
        <w:pStyle w:val="Prrafodelista"/>
        <w:numPr>
          <w:ilvl w:val="0"/>
          <w:numId w:val="8"/>
        </w:numPr>
        <w:tabs>
          <w:tab w:val="left" w:pos="2521"/>
        </w:tabs>
        <w:spacing w:before="5" w:line="357" w:lineRule="auto"/>
        <w:ind w:right="729"/>
        <w:rPr>
          <w:sz w:val="24"/>
        </w:rPr>
      </w:pPr>
      <w:r>
        <w:rPr>
          <w:sz w:val="24"/>
        </w:rPr>
        <w:t>¿Cómo</w:t>
      </w:r>
      <w:r>
        <w:rPr>
          <w:spacing w:val="40"/>
          <w:sz w:val="24"/>
        </w:rPr>
        <w:t xml:space="preserve"> </w:t>
      </w:r>
      <w:r>
        <w:rPr>
          <w:sz w:val="24"/>
        </w:rPr>
        <w:t>cree</w:t>
      </w:r>
      <w:r>
        <w:rPr>
          <w:spacing w:val="40"/>
          <w:sz w:val="24"/>
        </w:rPr>
        <w:t xml:space="preserve"> </w:t>
      </w:r>
      <w:r>
        <w:rPr>
          <w:sz w:val="24"/>
        </w:rPr>
        <w:t>que</w:t>
      </w:r>
      <w:r>
        <w:rPr>
          <w:spacing w:val="40"/>
          <w:sz w:val="24"/>
        </w:rPr>
        <w:t xml:space="preserve"> </w:t>
      </w:r>
      <w:r>
        <w:rPr>
          <w:sz w:val="24"/>
        </w:rPr>
        <w:t>la</w:t>
      </w:r>
      <w:r>
        <w:rPr>
          <w:spacing w:val="40"/>
          <w:sz w:val="24"/>
        </w:rPr>
        <w:t xml:space="preserve"> </w:t>
      </w:r>
      <w:r>
        <w:rPr>
          <w:sz w:val="24"/>
        </w:rPr>
        <w:t>tecnología</w:t>
      </w:r>
      <w:r>
        <w:rPr>
          <w:spacing w:val="40"/>
          <w:sz w:val="24"/>
        </w:rPr>
        <w:t xml:space="preserve"> </w:t>
      </w:r>
      <w:r>
        <w:rPr>
          <w:sz w:val="24"/>
        </w:rPr>
        <w:t>influye</w:t>
      </w:r>
      <w:r>
        <w:rPr>
          <w:spacing w:val="40"/>
          <w:sz w:val="24"/>
        </w:rPr>
        <w:t xml:space="preserve"> </w:t>
      </w:r>
      <w:r>
        <w:rPr>
          <w:sz w:val="24"/>
        </w:rPr>
        <w:t>en</w:t>
      </w:r>
      <w:r>
        <w:rPr>
          <w:spacing w:val="40"/>
          <w:sz w:val="24"/>
        </w:rPr>
        <w:t xml:space="preserve"> </w:t>
      </w:r>
      <w:r>
        <w:rPr>
          <w:sz w:val="24"/>
        </w:rPr>
        <w:t>la</w:t>
      </w:r>
      <w:r>
        <w:rPr>
          <w:spacing w:val="40"/>
          <w:sz w:val="24"/>
        </w:rPr>
        <w:t xml:space="preserve"> </w:t>
      </w:r>
      <w:r>
        <w:rPr>
          <w:sz w:val="24"/>
        </w:rPr>
        <w:t>motivación</w:t>
      </w:r>
      <w:r>
        <w:rPr>
          <w:spacing w:val="40"/>
          <w:sz w:val="24"/>
        </w:rPr>
        <w:t xml:space="preserve"> </w:t>
      </w:r>
      <w:r>
        <w:rPr>
          <w:sz w:val="24"/>
        </w:rPr>
        <w:t>y</w:t>
      </w:r>
      <w:r>
        <w:rPr>
          <w:spacing w:val="40"/>
          <w:sz w:val="24"/>
        </w:rPr>
        <w:t xml:space="preserve"> </w:t>
      </w:r>
      <w:r>
        <w:rPr>
          <w:sz w:val="24"/>
        </w:rPr>
        <w:t>participación</w:t>
      </w:r>
      <w:r>
        <w:rPr>
          <w:spacing w:val="40"/>
          <w:sz w:val="24"/>
        </w:rPr>
        <w:t xml:space="preserve"> </w:t>
      </w:r>
      <w:r>
        <w:rPr>
          <w:sz w:val="24"/>
        </w:rPr>
        <w:t>de</w:t>
      </w:r>
      <w:r>
        <w:rPr>
          <w:spacing w:val="40"/>
          <w:sz w:val="24"/>
        </w:rPr>
        <w:t xml:space="preserve"> </w:t>
      </w:r>
      <w:r>
        <w:rPr>
          <w:sz w:val="24"/>
        </w:rPr>
        <w:t xml:space="preserve">los </w:t>
      </w:r>
      <w:r>
        <w:rPr>
          <w:spacing w:val="-2"/>
          <w:sz w:val="24"/>
        </w:rPr>
        <w:t>estudiantes?</w:t>
      </w:r>
    </w:p>
    <w:p w14:paraId="130E2591" w14:textId="77777777" w:rsidR="00E71B3C" w:rsidRDefault="00000000">
      <w:pPr>
        <w:pStyle w:val="Prrafodelista"/>
        <w:numPr>
          <w:ilvl w:val="0"/>
          <w:numId w:val="8"/>
        </w:numPr>
        <w:tabs>
          <w:tab w:val="left" w:pos="2521"/>
        </w:tabs>
        <w:spacing w:line="357" w:lineRule="auto"/>
        <w:ind w:right="723"/>
        <w:rPr>
          <w:sz w:val="24"/>
        </w:rPr>
      </w:pPr>
      <w:r>
        <w:rPr>
          <w:sz w:val="24"/>
        </w:rPr>
        <w:t>¿Qué</w:t>
      </w:r>
      <w:r>
        <w:rPr>
          <w:spacing w:val="80"/>
          <w:sz w:val="24"/>
        </w:rPr>
        <w:t xml:space="preserve"> </w:t>
      </w:r>
      <w:r>
        <w:rPr>
          <w:sz w:val="24"/>
        </w:rPr>
        <w:t>apoyos</w:t>
      </w:r>
      <w:r>
        <w:rPr>
          <w:spacing w:val="80"/>
          <w:sz w:val="24"/>
        </w:rPr>
        <w:t xml:space="preserve"> </w:t>
      </w:r>
      <w:r>
        <w:rPr>
          <w:sz w:val="24"/>
        </w:rPr>
        <w:t>o</w:t>
      </w:r>
      <w:r>
        <w:rPr>
          <w:spacing w:val="80"/>
          <w:sz w:val="24"/>
        </w:rPr>
        <w:t xml:space="preserve"> </w:t>
      </w:r>
      <w:r>
        <w:rPr>
          <w:sz w:val="24"/>
        </w:rPr>
        <w:t>recursos</w:t>
      </w:r>
      <w:r>
        <w:rPr>
          <w:spacing w:val="80"/>
          <w:sz w:val="24"/>
        </w:rPr>
        <w:t xml:space="preserve"> </w:t>
      </w:r>
      <w:r>
        <w:rPr>
          <w:sz w:val="24"/>
        </w:rPr>
        <w:t>considera</w:t>
      </w:r>
      <w:r>
        <w:rPr>
          <w:spacing w:val="80"/>
          <w:sz w:val="24"/>
        </w:rPr>
        <w:t xml:space="preserve"> </w:t>
      </w:r>
      <w:r>
        <w:rPr>
          <w:sz w:val="24"/>
        </w:rPr>
        <w:t>necesarios</w:t>
      </w:r>
      <w:r>
        <w:rPr>
          <w:spacing w:val="80"/>
          <w:sz w:val="24"/>
        </w:rPr>
        <w:t xml:space="preserve"> </w:t>
      </w:r>
      <w:r>
        <w:rPr>
          <w:sz w:val="24"/>
        </w:rPr>
        <w:t>para</w:t>
      </w:r>
      <w:r>
        <w:rPr>
          <w:spacing w:val="80"/>
          <w:sz w:val="24"/>
        </w:rPr>
        <w:t xml:space="preserve"> </w:t>
      </w:r>
      <w:r>
        <w:rPr>
          <w:sz w:val="24"/>
        </w:rPr>
        <w:t>mejorar</w:t>
      </w:r>
      <w:r>
        <w:rPr>
          <w:spacing w:val="80"/>
          <w:sz w:val="24"/>
        </w:rPr>
        <w:t xml:space="preserve"> </w:t>
      </w:r>
      <w:r>
        <w:rPr>
          <w:sz w:val="24"/>
        </w:rPr>
        <w:t>la</w:t>
      </w:r>
      <w:r>
        <w:rPr>
          <w:spacing w:val="80"/>
          <w:sz w:val="24"/>
        </w:rPr>
        <w:t xml:space="preserve"> </w:t>
      </w:r>
      <w:r>
        <w:rPr>
          <w:sz w:val="24"/>
        </w:rPr>
        <w:t>integración tecnológica en el aula?</w:t>
      </w:r>
    </w:p>
    <w:p w14:paraId="20C3EE97" w14:textId="77777777" w:rsidR="00E71B3C" w:rsidRDefault="00000000">
      <w:pPr>
        <w:pStyle w:val="Prrafodelista"/>
        <w:numPr>
          <w:ilvl w:val="0"/>
          <w:numId w:val="8"/>
        </w:numPr>
        <w:tabs>
          <w:tab w:val="left" w:pos="2521"/>
        </w:tabs>
        <w:spacing w:line="357" w:lineRule="auto"/>
        <w:ind w:right="725"/>
        <w:rPr>
          <w:sz w:val="24"/>
        </w:rPr>
      </w:pPr>
      <w:r>
        <w:rPr>
          <w:sz w:val="24"/>
        </w:rPr>
        <w:t>¿Cómo</w:t>
      </w:r>
      <w:r>
        <w:rPr>
          <w:spacing w:val="80"/>
          <w:sz w:val="24"/>
        </w:rPr>
        <w:t xml:space="preserve"> </w:t>
      </w:r>
      <w:r>
        <w:rPr>
          <w:sz w:val="24"/>
        </w:rPr>
        <w:t>describirías</w:t>
      </w:r>
      <w:r>
        <w:rPr>
          <w:spacing w:val="79"/>
          <w:sz w:val="24"/>
        </w:rPr>
        <w:t xml:space="preserve"> </w:t>
      </w:r>
      <w:r>
        <w:rPr>
          <w:sz w:val="24"/>
        </w:rPr>
        <w:t>tu</w:t>
      </w:r>
      <w:r>
        <w:rPr>
          <w:spacing w:val="76"/>
          <w:sz w:val="24"/>
        </w:rPr>
        <w:t xml:space="preserve"> </w:t>
      </w:r>
      <w:r>
        <w:rPr>
          <w:sz w:val="24"/>
        </w:rPr>
        <w:t>experiencia</w:t>
      </w:r>
      <w:r>
        <w:rPr>
          <w:spacing w:val="80"/>
          <w:sz w:val="24"/>
        </w:rPr>
        <w:t xml:space="preserve"> </w:t>
      </w:r>
      <w:r>
        <w:rPr>
          <w:sz w:val="24"/>
        </w:rPr>
        <w:t>al</w:t>
      </w:r>
      <w:r>
        <w:rPr>
          <w:spacing w:val="77"/>
          <w:sz w:val="24"/>
        </w:rPr>
        <w:t xml:space="preserve"> </w:t>
      </w:r>
      <w:r>
        <w:rPr>
          <w:sz w:val="24"/>
        </w:rPr>
        <w:t>integrar</w:t>
      </w:r>
      <w:r>
        <w:rPr>
          <w:spacing w:val="80"/>
          <w:sz w:val="24"/>
        </w:rPr>
        <w:t xml:space="preserve"> </w:t>
      </w:r>
      <w:r>
        <w:rPr>
          <w:sz w:val="24"/>
        </w:rPr>
        <w:t>tecnologías</w:t>
      </w:r>
      <w:r>
        <w:rPr>
          <w:spacing w:val="79"/>
          <w:sz w:val="24"/>
        </w:rPr>
        <w:t xml:space="preserve"> </w:t>
      </w:r>
      <w:r>
        <w:rPr>
          <w:sz w:val="24"/>
        </w:rPr>
        <w:t>en</w:t>
      </w:r>
      <w:r>
        <w:rPr>
          <w:spacing w:val="80"/>
          <w:sz w:val="24"/>
        </w:rPr>
        <w:t xml:space="preserve"> </w:t>
      </w:r>
      <w:r>
        <w:rPr>
          <w:sz w:val="24"/>
        </w:rPr>
        <w:t>el</w:t>
      </w:r>
      <w:r>
        <w:rPr>
          <w:spacing w:val="80"/>
          <w:sz w:val="24"/>
        </w:rPr>
        <w:t xml:space="preserve"> </w:t>
      </w:r>
      <w:r>
        <w:rPr>
          <w:sz w:val="24"/>
        </w:rPr>
        <w:t>proceso</w:t>
      </w:r>
      <w:r>
        <w:rPr>
          <w:spacing w:val="80"/>
          <w:sz w:val="24"/>
        </w:rPr>
        <w:t xml:space="preserve"> </w:t>
      </w:r>
      <w:r>
        <w:rPr>
          <w:sz w:val="24"/>
        </w:rPr>
        <w:t xml:space="preserve">de </w:t>
      </w:r>
      <w:r>
        <w:rPr>
          <w:spacing w:val="-2"/>
          <w:sz w:val="24"/>
        </w:rPr>
        <w:t>enseñanza-aprendizaje?</w:t>
      </w:r>
    </w:p>
    <w:p w14:paraId="17A4D234" w14:textId="77777777" w:rsidR="00E71B3C" w:rsidRDefault="00000000">
      <w:pPr>
        <w:pStyle w:val="Prrafodelista"/>
        <w:numPr>
          <w:ilvl w:val="0"/>
          <w:numId w:val="8"/>
        </w:numPr>
        <w:tabs>
          <w:tab w:val="left" w:pos="2521"/>
        </w:tabs>
        <w:spacing w:line="357" w:lineRule="auto"/>
        <w:ind w:right="726"/>
        <w:rPr>
          <w:sz w:val="24"/>
        </w:rPr>
      </w:pPr>
      <w:r>
        <w:rPr>
          <w:sz w:val="24"/>
        </w:rPr>
        <w:t>¿Qué emociones o</w:t>
      </w:r>
      <w:r>
        <w:rPr>
          <w:spacing w:val="-1"/>
          <w:sz w:val="24"/>
        </w:rPr>
        <w:t xml:space="preserve"> </w:t>
      </w:r>
      <w:r>
        <w:rPr>
          <w:sz w:val="24"/>
        </w:rPr>
        <w:t>actitudes predominan</w:t>
      </w:r>
      <w:r>
        <w:rPr>
          <w:spacing w:val="-1"/>
          <w:sz w:val="24"/>
        </w:rPr>
        <w:t xml:space="preserve"> </w:t>
      </w:r>
      <w:r>
        <w:rPr>
          <w:sz w:val="24"/>
        </w:rPr>
        <w:t xml:space="preserve">cuando utilizas herramientas digitales en </w:t>
      </w:r>
      <w:r>
        <w:rPr>
          <w:spacing w:val="-2"/>
          <w:sz w:val="24"/>
        </w:rPr>
        <w:t>clase?</w:t>
      </w:r>
    </w:p>
    <w:p w14:paraId="2920C2F9" w14:textId="77777777" w:rsidR="00E71B3C" w:rsidRDefault="00E71B3C">
      <w:pPr>
        <w:pStyle w:val="Textoindependiente"/>
        <w:spacing w:before="9"/>
      </w:pPr>
    </w:p>
    <w:p w14:paraId="68E49921" w14:textId="77777777" w:rsidR="00E71B3C" w:rsidRDefault="00000000">
      <w:pPr>
        <w:pStyle w:val="Ttulo2"/>
      </w:pPr>
      <w:r>
        <w:t>Escala</w:t>
      </w:r>
      <w:r>
        <w:rPr>
          <w:spacing w:val="-2"/>
        </w:rPr>
        <w:t xml:space="preserve"> </w:t>
      </w:r>
      <w:r>
        <w:t xml:space="preserve">de </w:t>
      </w:r>
      <w:r>
        <w:rPr>
          <w:spacing w:val="-2"/>
        </w:rPr>
        <w:t>Actitud</w:t>
      </w:r>
    </w:p>
    <w:p w14:paraId="24D37C8E" w14:textId="77777777" w:rsidR="00E71B3C" w:rsidRDefault="00E71B3C">
      <w:pPr>
        <w:pStyle w:val="Textoindependiente"/>
        <w:spacing w:before="140"/>
        <w:rPr>
          <w:b/>
        </w:rPr>
      </w:pPr>
    </w:p>
    <w:p w14:paraId="605E06D6" w14:textId="77777777" w:rsidR="00E71B3C" w:rsidRDefault="00000000">
      <w:pPr>
        <w:pStyle w:val="Textoindependiente"/>
        <w:tabs>
          <w:tab w:val="left" w:pos="2323"/>
          <w:tab w:val="left" w:pos="3043"/>
          <w:tab w:val="left" w:pos="4034"/>
          <w:tab w:val="left" w:pos="4765"/>
          <w:tab w:val="left" w:pos="6032"/>
          <w:tab w:val="left" w:pos="6888"/>
          <w:tab w:val="left" w:pos="7670"/>
          <w:tab w:val="left" w:pos="9132"/>
        </w:tabs>
        <w:spacing w:before="1" w:line="362" w:lineRule="auto"/>
        <w:ind w:left="1140" w:right="720" w:hanging="60"/>
      </w:pPr>
      <w:r>
        <w:rPr>
          <w:spacing w:val="-2"/>
        </w:rPr>
        <w:t>Indique</w:t>
      </w:r>
      <w:r>
        <w:tab/>
      </w:r>
      <w:r>
        <w:rPr>
          <w:spacing w:val="-6"/>
        </w:rPr>
        <w:t>su</w:t>
      </w:r>
      <w:r>
        <w:tab/>
      </w:r>
      <w:r>
        <w:rPr>
          <w:spacing w:val="-4"/>
        </w:rPr>
        <w:t>nivel</w:t>
      </w:r>
      <w:r>
        <w:tab/>
      </w:r>
      <w:r>
        <w:rPr>
          <w:spacing w:val="-6"/>
        </w:rPr>
        <w:t>de</w:t>
      </w:r>
      <w:r>
        <w:tab/>
      </w:r>
      <w:r>
        <w:rPr>
          <w:spacing w:val="-2"/>
        </w:rPr>
        <w:t>acuerdo</w:t>
      </w:r>
      <w:r>
        <w:tab/>
      </w:r>
      <w:r>
        <w:rPr>
          <w:spacing w:val="-4"/>
        </w:rPr>
        <w:t>con</w:t>
      </w:r>
      <w:r>
        <w:tab/>
      </w:r>
      <w:r>
        <w:rPr>
          <w:spacing w:val="-4"/>
        </w:rPr>
        <w:t>las</w:t>
      </w:r>
      <w:r>
        <w:tab/>
      </w:r>
      <w:r>
        <w:rPr>
          <w:spacing w:val="-2"/>
        </w:rPr>
        <w:t>siguientes</w:t>
      </w:r>
      <w:r>
        <w:tab/>
      </w:r>
      <w:r>
        <w:rPr>
          <w:spacing w:val="-2"/>
        </w:rPr>
        <w:t xml:space="preserve">afirmaciones: </w:t>
      </w:r>
      <w:r>
        <w:t>Coloque un (1) Totalmente en desacuerdo –y un (5) Totalmente de acuerdo.</w:t>
      </w:r>
    </w:p>
    <w:p w14:paraId="123922E0" w14:textId="77777777" w:rsidR="00E71B3C" w:rsidRDefault="00000000">
      <w:pPr>
        <w:pStyle w:val="Prrafodelista"/>
        <w:numPr>
          <w:ilvl w:val="0"/>
          <w:numId w:val="7"/>
        </w:numPr>
        <w:tabs>
          <w:tab w:val="left" w:pos="1800"/>
          <w:tab w:val="left" w:pos="2205"/>
        </w:tabs>
        <w:spacing w:before="274"/>
        <w:rPr>
          <w:sz w:val="24"/>
        </w:rPr>
      </w:pPr>
      <w:r>
        <w:rPr>
          <w:sz w:val="20"/>
          <w:u w:val="single"/>
        </w:rPr>
        <w:tab/>
      </w:r>
      <w:r>
        <w:rPr>
          <w:sz w:val="24"/>
        </w:rPr>
        <w:t>Los</w:t>
      </w:r>
      <w:r>
        <w:rPr>
          <w:spacing w:val="-4"/>
          <w:sz w:val="24"/>
        </w:rPr>
        <w:t xml:space="preserve"> </w:t>
      </w:r>
      <w:r>
        <w:rPr>
          <w:sz w:val="24"/>
        </w:rPr>
        <w:t>recursos</w:t>
      </w:r>
      <w:r>
        <w:rPr>
          <w:spacing w:val="-4"/>
          <w:sz w:val="24"/>
        </w:rPr>
        <w:t xml:space="preserve"> </w:t>
      </w:r>
      <w:r>
        <w:rPr>
          <w:sz w:val="24"/>
        </w:rPr>
        <w:t>digitales</w:t>
      </w:r>
      <w:r>
        <w:rPr>
          <w:spacing w:val="1"/>
          <w:sz w:val="24"/>
        </w:rPr>
        <w:t xml:space="preserve"> </w:t>
      </w:r>
      <w:r>
        <w:rPr>
          <w:sz w:val="24"/>
        </w:rPr>
        <w:t>pueden</w:t>
      </w:r>
      <w:r>
        <w:rPr>
          <w:spacing w:val="-2"/>
          <w:sz w:val="24"/>
        </w:rPr>
        <w:t xml:space="preserve"> </w:t>
      </w:r>
      <w:r>
        <w:rPr>
          <w:sz w:val="24"/>
        </w:rPr>
        <w:t>mejorar</w:t>
      </w:r>
      <w:r>
        <w:rPr>
          <w:spacing w:val="-5"/>
          <w:sz w:val="24"/>
        </w:rPr>
        <w:t xml:space="preserve"> </w:t>
      </w:r>
      <w:r>
        <w:rPr>
          <w:sz w:val="24"/>
        </w:rPr>
        <w:t>la</w:t>
      </w:r>
      <w:r>
        <w:rPr>
          <w:spacing w:val="-1"/>
          <w:sz w:val="24"/>
        </w:rPr>
        <w:t xml:space="preserve"> </w:t>
      </w:r>
      <w:r>
        <w:rPr>
          <w:sz w:val="24"/>
        </w:rPr>
        <w:t>inclusión</w:t>
      </w:r>
      <w:r>
        <w:rPr>
          <w:spacing w:val="-1"/>
          <w:sz w:val="24"/>
        </w:rPr>
        <w:t xml:space="preserve"> </w:t>
      </w:r>
      <w:r>
        <w:rPr>
          <w:spacing w:val="-2"/>
          <w:sz w:val="24"/>
        </w:rPr>
        <w:t>educativa.</w:t>
      </w:r>
    </w:p>
    <w:p w14:paraId="34FBAAC4" w14:textId="77777777" w:rsidR="00E71B3C" w:rsidRDefault="00000000">
      <w:pPr>
        <w:pStyle w:val="Prrafodelista"/>
        <w:numPr>
          <w:ilvl w:val="0"/>
          <w:numId w:val="7"/>
        </w:numPr>
        <w:tabs>
          <w:tab w:val="left" w:pos="1800"/>
          <w:tab w:val="left" w:pos="2205"/>
        </w:tabs>
        <w:spacing w:before="140"/>
        <w:rPr>
          <w:sz w:val="24"/>
        </w:rPr>
      </w:pPr>
      <w:r>
        <w:rPr>
          <w:sz w:val="20"/>
          <w:u w:val="single"/>
        </w:rPr>
        <w:tab/>
      </w:r>
      <w:r>
        <w:rPr>
          <w:sz w:val="24"/>
        </w:rPr>
        <w:t>La</w:t>
      </w:r>
      <w:r>
        <w:rPr>
          <w:spacing w:val="-3"/>
          <w:sz w:val="24"/>
        </w:rPr>
        <w:t xml:space="preserve"> </w:t>
      </w:r>
      <w:r>
        <w:rPr>
          <w:sz w:val="24"/>
        </w:rPr>
        <w:t>tecnología</w:t>
      </w:r>
      <w:r>
        <w:rPr>
          <w:spacing w:val="-1"/>
          <w:sz w:val="24"/>
        </w:rPr>
        <w:t xml:space="preserve"> </w:t>
      </w:r>
      <w:r>
        <w:rPr>
          <w:sz w:val="24"/>
        </w:rPr>
        <w:t>favorece</w:t>
      </w:r>
      <w:r>
        <w:rPr>
          <w:spacing w:val="-4"/>
          <w:sz w:val="24"/>
        </w:rPr>
        <w:t xml:space="preserve"> </w:t>
      </w:r>
      <w:r>
        <w:rPr>
          <w:sz w:val="24"/>
        </w:rPr>
        <w:t>el</w:t>
      </w:r>
      <w:r>
        <w:rPr>
          <w:spacing w:val="3"/>
          <w:sz w:val="24"/>
        </w:rPr>
        <w:t xml:space="preserve"> </w:t>
      </w:r>
      <w:r>
        <w:rPr>
          <w:sz w:val="24"/>
        </w:rPr>
        <w:t>aprendizaje</w:t>
      </w:r>
      <w:r>
        <w:rPr>
          <w:spacing w:val="-4"/>
          <w:sz w:val="24"/>
        </w:rPr>
        <w:t xml:space="preserve"> </w:t>
      </w:r>
      <w:r>
        <w:rPr>
          <w:sz w:val="24"/>
        </w:rPr>
        <w:t>en</w:t>
      </w:r>
      <w:r>
        <w:rPr>
          <w:spacing w:val="-2"/>
          <w:sz w:val="24"/>
        </w:rPr>
        <w:t xml:space="preserve"> </w:t>
      </w:r>
      <w:r>
        <w:rPr>
          <w:sz w:val="24"/>
        </w:rPr>
        <w:t>su</w:t>
      </w:r>
      <w:r>
        <w:rPr>
          <w:spacing w:val="-1"/>
          <w:sz w:val="24"/>
        </w:rPr>
        <w:t xml:space="preserve"> </w:t>
      </w:r>
      <w:r>
        <w:rPr>
          <w:sz w:val="24"/>
        </w:rPr>
        <w:t>salón</w:t>
      </w:r>
      <w:r>
        <w:rPr>
          <w:spacing w:val="-2"/>
          <w:sz w:val="24"/>
        </w:rPr>
        <w:t xml:space="preserve"> </w:t>
      </w:r>
      <w:r>
        <w:rPr>
          <w:sz w:val="24"/>
        </w:rPr>
        <w:t>de clases</w:t>
      </w:r>
      <w:r>
        <w:rPr>
          <w:spacing w:val="-3"/>
          <w:sz w:val="24"/>
        </w:rPr>
        <w:t xml:space="preserve"> </w:t>
      </w:r>
      <w:r>
        <w:rPr>
          <w:spacing w:val="-2"/>
          <w:sz w:val="24"/>
        </w:rPr>
        <w:t>multigrado.</w:t>
      </w:r>
    </w:p>
    <w:p w14:paraId="35D2EE4E" w14:textId="77777777" w:rsidR="00E71B3C" w:rsidRDefault="00000000">
      <w:pPr>
        <w:pStyle w:val="Prrafodelista"/>
        <w:numPr>
          <w:ilvl w:val="0"/>
          <w:numId w:val="7"/>
        </w:numPr>
        <w:tabs>
          <w:tab w:val="left" w:pos="1800"/>
          <w:tab w:val="left" w:pos="2280"/>
        </w:tabs>
        <w:spacing w:before="137"/>
        <w:rPr>
          <w:sz w:val="24"/>
        </w:rPr>
      </w:pPr>
      <w:r>
        <w:rPr>
          <w:sz w:val="24"/>
          <w:u w:val="single"/>
        </w:rPr>
        <w:tab/>
      </w:r>
      <w:r>
        <w:rPr>
          <w:sz w:val="24"/>
        </w:rPr>
        <w:t>Los</w:t>
      </w:r>
      <w:r>
        <w:rPr>
          <w:spacing w:val="-4"/>
          <w:sz w:val="24"/>
        </w:rPr>
        <w:t xml:space="preserve"> </w:t>
      </w:r>
      <w:r>
        <w:rPr>
          <w:sz w:val="24"/>
        </w:rPr>
        <w:t>recursos</w:t>
      </w:r>
      <w:r>
        <w:rPr>
          <w:spacing w:val="-3"/>
          <w:sz w:val="24"/>
        </w:rPr>
        <w:t xml:space="preserve"> </w:t>
      </w:r>
      <w:r>
        <w:rPr>
          <w:sz w:val="24"/>
        </w:rPr>
        <w:t>tecnológicos</w:t>
      </w:r>
      <w:r>
        <w:rPr>
          <w:spacing w:val="-3"/>
          <w:sz w:val="24"/>
        </w:rPr>
        <w:t xml:space="preserve"> </w:t>
      </w:r>
      <w:r>
        <w:rPr>
          <w:sz w:val="24"/>
        </w:rPr>
        <w:t>suplantan</w:t>
      </w:r>
      <w:r>
        <w:rPr>
          <w:spacing w:val="-6"/>
          <w:sz w:val="24"/>
        </w:rPr>
        <w:t xml:space="preserve"> </w:t>
      </w:r>
      <w:r>
        <w:rPr>
          <w:sz w:val="24"/>
        </w:rPr>
        <w:t>el</w:t>
      </w:r>
      <w:r>
        <w:rPr>
          <w:spacing w:val="-1"/>
          <w:sz w:val="24"/>
        </w:rPr>
        <w:t xml:space="preserve"> </w:t>
      </w:r>
      <w:r>
        <w:rPr>
          <w:sz w:val="24"/>
        </w:rPr>
        <w:t>rol del</w:t>
      </w:r>
      <w:r>
        <w:rPr>
          <w:spacing w:val="-1"/>
          <w:sz w:val="24"/>
        </w:rPr>
        <w:t xml:space="preserve"> </w:t>
      </w:r>
      <w:r>
        <w:rPr>
          <w:spacing w:val="-2"/>
          <w:sz w:val="24"/>
        </w:rPr>
        <w:t>docente.</w:t>
      </w:r>
    </w:p>
    <w:p w14:paraId="780CFCA6" w14:textId="77777777" w:rsidR="00E71B3C" w:rsidRDefault="00E71B3C">
      <w:pPr>
        <w:pStyle w:val="Prrafodelista"/>
        <w:rPr>
          <w:sz w:val="24"/>
        </w:rPr>
        <w:sectPr w:rsidR="00E71B3C">
          <w:headerReference w:type="default" r:id="rId14"/>
          <w:pgSz w:w="12240" w:h="15840"/>
          <w:pgMar w:top="2260" w:right="720" w:bottom="280" w:left="360" w:header="1451" w:footer="0" w:gutter="0"/>
          <w:cols w:space="720"/>
        </w:sectPr>
      </w:pPr>
    </w:p>
    <w:p w14:paraId="2545761A" w14:textId="77777777" w:rsidR="00E71B3C" w:rsidRDefault="00E71B3C">
      <w:pPr>
        <w:pStyle w:val="Textoindependiente"/>
        <w:spacing w:before="45" w:after="1"/>
        <w:rPr>
          <w:sz w:val="20"/>
        </w:rPr>
      </w:pPr>
    </w:p>
    <w:tbl>
      <w:tblPr>
        <w:tblStyle w:val="TableNormal"/>
        <w:tblW w:w="0" w:type="auto"/>
        <w:tblInd w:w="1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60"/>
        <w:gridCol w:w="2661"/>
        <w:gridCol w:w="2325"/>
        <w:gridCol w:w="3317"/>
      </w:tblGrid>
      <w:tr w:rsidR="00E71B3C" w14:paraId="32FEE067" w14:textId="77777777">
        <w:trPr>
          <w:trHeight w:val="274"/>
        </w:trPr>
        <w:tc>
          <w:tcPr>
            <w:tcW w:w="1760" w:type="dxa"/>
          </w:tcPr>
          <w:p w14:paraId="74D0786B" w14:textId="77777777" w:rsidR="00E71B3C" w:rsidRDefault="00000000">
            <w:pPr>
              <w:pStyle w:val="TableParagraph"/>
              <w:spacing w:line="254" w:lineRule="exact"/>
              <w:ind w:left="403"/>
              <w:rPr>
                <w:b/>
                <w:sz w:val="24"/>
              </w:rPr>
            </w:pPr>
            <w:r>
              <w:rPr>
                <w:b/>
                <w:spacing w:val="-2"/>
                <w:sz w:val="24"/>
              </w:rPr>
              <w:t>Pregunta</w:t>
            </w:r>
          </w:p>
        </w:tc>
        <w:tc>
          <w:tcPr>
            <w:tcW w:w="2661" w:type="dxa"/>
          </w:tcPr>
          <w:p w14:paraId="7CA88AD1" w14:textId="77777777" w:rsidR="00E71B3C" w:rsidRDefault="00000000">
            <w:pPr>
              <w:pStyle w:val="TableParagraph"/>
              <w:spacing w:line="254" w:lineRule="exact"/>
              <w:ind w:left="808"/>
              <w:rPr>
                <w:b/>
                <w:sz w:val="24"/>
              </w:rPr>
            </w:pPr>
            <w:r>
              <w:rPr>
                <w:b/>
                <w:spacing w:val="-2"/>
                <w:sz w:val="24"/>
              </w:rPr>
              <w:t>Respuesta</w:t>
            </w:r>
          </w:p>
        </w:tc>
        <w:tc>
          <w:tcPr>
            <w:tcW w:w="2325" w:type="dxa"/>
          </w:tcPr>
          <w:p w14:paraId="68E26E22" w14:textId="77777777" w:rsidR="00E71B3C" w:rsidRDefault="00000000">
            <w:pPr>
              <w:pStyle w:val="TableParagraph"/>
              <w:spacing w:line="254" w:lineRule="exact"/>
              <w:rPr>
                <w:b/>
                <w:sz w:val="24"/>
              </w:rPr>
            </w:pPr>
            <w:r>
              <w:rPr>
                <w:b/>
                <w:spacing w:val="-2"/>
                <w:sz w:val="24"/>
              </w:rPr>
              <w:t>Ejemplo/experiencia</w:t>
            </w:r>
          </w:p>
        </w:tc>
        <w:tc>
          <w:tcPr>
            <w:tcW w:w="3317" w:type="dxa"/>
          </w:tcPr>
          <w:p w14:paraId="51A7F215" w14:textId="77777777" w:rsidR="00E71B3C" w:rsidRDefault="00000000">
            <w:pPr>
              <w:pStyle w:val="TableParagraph"/>
              <w:spacing w:line="254" w:lineRule="exact"/>
              <w:ind w:left="162"/>
              <w:rPr>
                <w:b/>
                <w:sz w:val="24"/>
              </w:rPr>
            </w:pPr>
            <w:r>
              <w:rPr>
                <w:b/>
                <w:sz w:val="24"/>
              </w:rPr>
              <w:t>Observación</w:t>
            </w:r>
            <w:r>
              <w:rPr>
                <w:b/>
                <w:spacing w:val="-3"/>
                <w:sz w:val="24"/>
              </w:rPr>
              <w:t xml:space="preserve"> </w:t>
            </w:r>
            <w:r>
              <w:rPr>
                <w:b/>
                <w:sz w:val="24"/>
              </w:rPr>
              <w:t>del</w:t>
            </w:r>
            <w:r>
              <w:rPr>
                <w:b/>
                <w:spacing w:val="-1"/>
                <w:sz w:val="24"/>
              </w:rPr>
              <w:t xml:space="preserve"> </w:t>
            </w:r>
            <w:r>
              <w:rPr>
                <w:b/>
                <w:spacing w:val="-2"/>
                <w:sz w:val="24"/>
              </w:rPr>
              <w:t>investigador</w:t>
            </w:r>
          </w:p>
        </w:tc>
      </w:tr>
      <w:tr w:rsidR="00E71B3C" w14:paraId="65360795" w14:textId="77777777">
        <w:trPr>
          <w:trHeight w:val="3455"/>
        </w:trPr>
        <w:tc>
          <w:tcPr>
            <w:tcW w:w="1760" w:type="dxa"/>
          </w:tcPr>
          <w:p w14:paraId="76F3A1E9" w14:textId="77777777" w:rsidR="00E71B3C" w:rsidRDefault="00000000">
            <w:pPr>
              <w:pStyle w:val="TableParagraph"/>
              <w:spacing w:before="3" w:line="360" w:lineRule="auto"/>
              <w:ind w:right="133"/>
              <w:rPr>
                <w:sz w:val="24"/>
              </w:rPr>
            </w:pPr>
            <w:r>
              <w:rPr>
                <w:sz w:val="24"/>
              </w:rPr>
              <w:t xml:space="preserve">3. ¿Qué </w:t>
            </w:r>
            <w:r>
              <w:rPr>
                <w:spacing w:val="-2"/>
                <w:sz w:val="24"/>
              </w:rPr>
              <w:t xml:space="preserve">beneficios </w:t>
            </w:r>
            <w:r>
              <w:rPr>
                <w:sz w:val="24"/>
              </w:rPr>
              <w:t>percibe</w:t>
            </w:r>
            <w:r>
              <w:rPr>
                <w:spacing w:val="-15"/>
                <w:sz w:val="24"/>
              </w:rPr>
              <w:t xml:space="preserve"> </w:t>
            </w:r>
            <w:r>
              <w:rPr>
                <w:sz w:val="24"/>
              </w:rPr>
              <w:t>en</w:t>
            </w:r>
            <w:r>
              <w:rPr>
                <w:spacing w:val="-15"/>
                <w:sz w:val="24"/>
              </w:rPr>
              <w:t xml:space="preserve"> </w:t>
            </w:r>
            <w:r>
              <w:rPr>
                <w:sz w:val="24"/>
              </w:rPr>
              <w:t xml:space="preserve">el uso de </w:t>
            </w:r>
            <w:r>
              <w:rPr>
                <w:spacing w:val="-2"/>
                <w:sz w:val="24"/>
              </w:rPr>
              <w:t xml:space="preserve">tecnologías </w:t>
            </w:r>
            <w:r>
              <w:rPr>
                <w:sz w:val="24"/>
              </w:rPr>
              <w:t xml:space="preserve">dentro de la </w:t>
            </w:r>
            <w:r>
              <w:rPr>
                <w:spacing w:val="-2"/>
                <w:sz w:val="24"/>
              </w:rPr>
              <w:t>clase?</w:t>
            </w:r>
          </w:p>
        </w:tc>
        <w:tc>
          <w:tcPr>
            <w:tcW w:w="2661" w:type="dxa"/>
          </w:tcPr>
          <w:p w14:paraId="7B976752" w14:textId="77777777" w:rsidR="00E71B3C" w:rsidRDefault="00000000">
            <w:pPr>
              <w:pStyle w:val="TableParagraph"/>
              <w:numPr>
                <w:ilvl w:val="0"/>
                <w:numId w:val="6"/>
              </w:numPr>
              <w:tabs>
                <w:tab w:val="left" w:pos="827"/>
              </w:tabs>
              <w:spacing w:before="3" w:line="276" w:lineRule="auto"/>
              <w:ind w:right="647"/>
              <w:rPr>
                <w:sz w:val="24"/>
              </w:rPr>
            </w:pPr>
            <w:r>
              <w:rPr>
                <w:sz w:val="24"/>
              </w:rPr>
              <w:t>Se</w:t>
            </w:r>
            <w:r>
              <w:rPr>
                <w:spacing w:val="-15"/>
                <w:sz w:val="24"/>
              </w:rPr>
              <w:t xml:space="preserve"> </w:t>
            </w:r>
            <w:r>
              <w:rPr>
                <w:sz w:val="24"/>
              </w:rPr>
              <w:t>reduce</w:t>
            </w:r>
            <w:r>
              <w:rPr>
                <w:spacing w:val="-15"/>
                <w:sz w:val="24"/>
              </w:rPr>
              <w:t xml:space="preserve"> </w:t>
            </w:r>
            <w:r>
              <w:rPr>
                <w:sz w:val="24"/>
              </w:rPr>
              <w:t xml:space="preserve">el </w:t>
            </w:r>
            <w:r>
              <w:rPr>
                <w:spacing w:val="-2"/>
                <w:sz w:val="24"/>
              </w:rPr>
              <w:t>tiempo.</w:t>
            </w:r>
          </w:p>
          <w:p w14:paraId="7A63A268" w14:textId="77777777" w:rsidR="00E71B3C" w:rsidRDefault="00000000">
            <w:pPr>
              <w:pStyle w:val="TableParagraph"/>
              <w:numPr>
                <w:ilvl w:val="0"/>
                <w:numId w:val="6"/>
              </w:numPr>
              <w:tabs>
                <w:tab w:val="left" w:pos="827"/>
              </w:tabs>
              <w:spacing w:before="1" w:line="276" w:lineRule="auto"/>
              <w:ind w:right="333"/>
              <w:rPr>
                <w:sz w:val="24"/>
              </w:rPr>
            </w:pPr>
            <w:r>
              <w:rPr>
                <w:sz w:val="24"/>
              </w:rPr>
              <w:t>Los</w:t>
            </w:r>
            <w:r>
              <w:rPr>
                <w:spacing w:val="-15"/>
                <w:sz w:val="24"/>
              </w:rPr>
              <w:t xml:space="preserve"> </w:t>
            </w:r>
            <w:r>
              <w:rPr>
                <w:sz w:val="24"/>
              </w:rPr>
              <w:t xml:space="preserve">estudiantes aprenden a manipular bien </w:t>
            </w:r>
            <w:r>
              <w:rPr>
                <w:spacing w:val="-4"/>
                <w:sz w:val="24"/>
              </w:rPr>
              <w:t xml:space="preserve">las </w:t>
            </w:r>
            <w:r>
              <w:rPr>
                <w:spacing w:val="-2"/>
                <w:sz w:val="24"/>
              </w:rPr>
              <w:t>computadoras.</w:t>
            </w:r>
          </w:p>
          <w:p w14:paraId="5B5A6617" w14:textId="77777777" w:rsidR="00E71B3C" w:rsidRDefault="00000000">
            <w:pPr>
              <w:pStyle w:val="TableParagraph"/>
              <w:numPr>
                <w:ilvl w:val="0"/>
                <w:numId w:val="6"/>
              </w:numPr>
              <w:tabs>
                <w:tab w:val="left" w:pos="843"/>
                <w:tab w:val="left" w:pos="856"/>
              </w:tabs>
              <w:spacing w:line="276" w:lineRule="auto"/>
              <w:ind w:left="856" w:right="118" w:hanging="373"/>
              <w:jc w:val="both"/>
              <w:rPr>
                <w:sz w:val="24"/>
              </w:rPr>
            </w:pPr>
            <w:r>
              <w:rPr>
                <w:sz w:val="24"/>
              </w:rPr>
              <w:t>Pueden</w:t>
            </w:r>
            <w:r>
              <w:rPr>
                <w:spacing w:val="-15"/>
                <w:sz w:val="24"/>
              </w:rPr>
              <w:t xml:space="preserve"> </w:t>
            </w:r>
            <w:r>
              <w:rPr>
                <w:sz w:val="24"/>
              </w:rPr>
              <w:t>participar en</w:t>
            </w:r>
            <w:r>
              <w:rPr>
                <w:spacing w:val="-15"/>
                <w:sz w:val="24"/>
              </w:rPr>
              <w:t xml:space="preserve"> </w:t>
            </w:r>
            <w:r>
              <w:rPr>
                <w:sz w:val="24"/>
              </w:rPr>
              <w:t>las</w:t>
            </w:r>
            <w:r>
              <w:rPr>
                <w:spacing w:val="-15"/>
                <w:sz w:val="24"/>
              </w:rPr>
              <w:t xml:space="preserve"> </w:t>
            </w:r>
            <w:r>
              <w:rPr>
                <w:sz w:val="24"/>
              </w:rPr>
              <w:t>olimpiadas de matemáticas.</w:t>
            </w:r>
          </w:p>
        </w:tc>
        <w:tc>
          <w:tcPr>
            <w:tcW w:w="2325" w:type="dxa"/>
          </w:tcPr>
          <w:p w14:paraId="360B795E" w14:textId="77777777" w:rsidR="00E71B3C" w:rsidRDefault="00000000">
            <w:pPr>
              <w:pStyle w:val="TableParagraph"/>
              <w:numPr>
                <w:ilvl w:val="0"/>
                <w:numId w:val="5"/>
              </w:numPr>
              <w:tabs>
                <w:tab w:val="left" w:pos="601"/>
              </w:tabs>
              <w:spacing w:before="3"/>
              <w:ind w:left="601"/>
              <w:jc w:val="center"/>
              <w:rPr>
                <w:sz w:val="24"/>
              </w:rPr>
            </w:pPr>
            <w:r>
              <w:rPr>
                <w:spacing w:val="-2"/>
                <w:sz w:val="24"/>
              </w:rPr>
              <w:t>Participación</w:t>
            </w:r>
          </w:p>
          <w:p w14:paraId="713BCC09" w14:textId="77777777" w:rsidR="00E71B3C" w:rsidRDefault="00000000">
            <w:pPr>
              <w:pStyle w:val="TableParagraph"/>
              <w:ind w:left="895" w:right="291" w:firstLine="6"/>
              <w:jc w:val="center"/>
              <w:rPr>
                <w:sz w:val="24"/>
              </w:rPr>
            </w:pPr>
            <w:r>
              <w:rPr>
                <w:sz w:val="24"/>
              </w:rPr>
              <w:t xml:space="preserve">en las </w:t>
            </w:r>
            <w:r>
              <w:rPr>
                <w:spacing w:val="-2"/>
                <w:sz w:val="24"/>
              </w:rPr>
              <w:t xml:space="preserve">olimpiadas </w:t>
            </w:r>
            <w:r>
              <w:rPr>
                <w:sz w:val="24"/>
              </w:rPr>
              <w:t>2025</w:t>
            </w:r>
            <w:r>
              <w:rPr>
                <w:spacing w:val="-15"/>
                <w:sz w:val="24"/>
              </w:rPr>
              <w:t xml:space="preserve"> </w:t>
            </w:r>
            <w:r>
              <w:rPr>
                <w:sz w:val="24"/>
              </w:rPr>
              <w:t>solo</w:t>
            </w:r>
            <w:r>
              <w:rPr>
                <w:spacing w:val="-15"/>
                <w:sz w:val="24"/>
              </w:rPr>
              <w:t xml:space="preserve"> </w:t>
            </w:r>
            <w:r>
              <w:rPr>
                <w:sz w:val="24"/>
              </w:rPr>
              <w:t xml:space="preserve">2 </w:t>
            </w:r>
            <w:r>
              <w:rPr>
                <w:spacing w:val="-2"/>
                <w:sz w:val="24"/>
              </w:rPr>
              <w:t>estudiantes.</w:t>
            </w:r>
          </w:p>
          <w:p w14:paraId="1E0F5AA6" w14:textId="77777777" w:rsidR="00E71B3C" w:rsidRDefault="00000000">
            <w:pPr>
              <w:pStyle w:val="TableParagraph"/>
              <w:numPr>
                <w:ilvl w:val="0"/>
                <w:numId w:val="5"/>
              </w:numPr>
              <w:tabs>
                <w:tab w:val="left" w:pos="600"/>
              </w:tabs>
              <w:ind w:left="600"/>
              <w:jc w:val="center"/>
              <w:rPr>
                <w:sz w:val="24"/>
              </w:rPr>
            </w:pPr>
            <w:r>
              <w:rPr>
                <w:sz w:val="24"/>
              </w:rPr>
              <w:t>Realización</w:t>
            </w:r>
            <w:r>
              <w:rPr>
                <w:spacing w:val="-2"/>
                <w:sz w:val="24"/>
              </w:rPr>
              <w:t xml:space="preserve"> </w:t>
            </w:r>
            <w:r>
              <w:rPr>
                <w:spacing w:val="-5"/>
                <w:sz w:val="24"/>
              </w:rPr>
              <w:t>de</w:t>
            </w:r>
          </w:p>
          <w:p w14:paraId="4E156300" w14:textId="77777777" w:rsidR="00E71B3C" w:rsidRDefault="00000000">
            <w:pPr>
              <w:pStyle w:val="TableParagraph"/>
              <w:ind w:left="739" w:right="134" w:firstLine="5"/>
              <w:jc w:val="center"/>
              <w:rPr>
                <w:sz w:val="24"/>
              </w:rPr>
            </w:pPr>
            <w:r>
              <w:rPr>
                <w:spacing w:val="-2"/>
                <w:sz w:val="24"/>
              </w:rPr>
              <w:t>pruebas Estandarizadas digitales.</w:t>
            </w:r>
          </w:p>
        </w:tc>
        <w:tc>
          <w:tcPr>
            <w:tcW w:w="3317" w:type="dxa"/>
          </w:tcPr>
          <w:p w14:paraId="2583E8E5" w14:textId="77777777" w:rsidR="00E71B3C" w:rsidRDefault="00000000">
            <w:pPr>
              <w:pStyle w:val="TableParagraph"/>
              <w:spacing w:before="3" w:line="276" w:lineRule="auto"/>
              <w:ind w:right="94"/>
              <w:jc w:val="both"/>
              <w:rPr>
                <w:sz w:val="24"/>
              </w:rPr>
            </w:pPr>
            <w:r>
              <w:rPr>
                <w:sz w:val="24"/>
              </w:rPr>
              <w:t>Se observa que los estudiantes dominan por sí solos las computadoras, lo que reduce el tiempo para que el docente desarrolle</w:t>
            </w:r>
            <w:r>
              <w:rPr>
                <w:spacing w:val="-15"/>
                <w:sz w:val="24"/>
              </w:rPr>
              <w:t xml:space="preserve"> </w:t>
            </w:r>
            <w:r>
              <w:rPr>
                <w:sz w:val="24"/>
              </w:rPr>
              <w:t>la</w:t>
            </w:r>
            <w:r>
              <w:rPr>
                <w:spacing w:val="-14"/>
                <w:sz w:val="24"/>
              </w:rPr>
              <w:t xml:space="preserve"> </w:t>
            </w:r>
            <w:r>
              <w:rPr>
                <w:sz w:val="24"/>
              </w:rPr>
              <w:t>clase</w:t>
            </w:r>
            <w:r>
              <w:rPr>
                <w:spacing w:val="-13"/>
                <w:sz w:val="24"/>
              </w:rPr>
              <w:t xml:space="preserve"> </w:t>
            </w:r>
            <w:r>
              <w:rPr>
                <w:sz w:val="24"/>
              </w:rPr>
              <w:t>y</w:t>
            </w:r>
            <w:r>
              <w:rPr>
                <w:spacing w:val="-14"/>
                <w:sz w:val="24"/>
              </w:rPr>
              <w:t xml:space="preserve"> </w:t>
            </w:r>
            <w:r>
              <w:rPr>
                <w:sz w:val="24"/>
              </w:rPr>
              <w:t>esta</w:t>
            </w:r>
            <w:r>
              <w:rPr>
                <w:spacing w:val="-13"/>
                <w:sz w:val="24"/>
              </w:rPr>
              <w:t xml:space="preserve"> </w:t>
            </w:r>
            <w:r>
              <w:rPr>
                <w:sz w:val="24"/>
              </w:rPr>
              <w:t>sea</w:t>
            </w:r>
            <w:r>
              <w:rPr>
                <w:spacing w:val="-13"/>
                <w:sz w:val="24"/>
              </w:rPr>
              <w:t xml:space="preserve"> </w:t>
            </w:r>
            <w:r>
              <w:rPr>
                <w:sz w:val="24"/>
              </w:rPr>
              <w:t xml:space="preserve">más </w:t>
            </w:r>
            <w:r>
              <w:rPr>
                <w:spacing w:val="-2"/>
                <w:sz w:val="24"/>
              </w:rPr>
              <w:t>dinámica.</w:t>
            </w:r>
          </w:p>
          <w:p w14:paraId="508A5043" w14:textId="77777777" w:rsidR="00E71B3C" w:rsidRDefault="00000000">
            <w:pPr>
              <w:pStyle w:val="TableParagraph"/>
              <w:spacing w:line="276" w:lineRule="auto"/>
              <w:ind w:right="94"/>
              <w:jc w:val="both"/>
              <w:rPr>
                <w:sz w:val="24"/>
              </w:rPr>
            </w:pPr>
            <w:r>
              <w:rPr>
                <w:sz w:val="24"/>
              </w:rPr>
              <w:t>El uso de las tecnologías en el aula es un gran apoyo para el docente</w:t>
            </w:r>
            <w:r>
              <w:rPr>
                <w:spacing w:val="-15"/>
                <w:sz w:val="24"/>
              </w:rPr>
              <w:t xml:space="preserve"> </w:t>
            </w:r>
            <w:r>
              <w:rPr>
                <w:sz w:val="24"/>
              </w:rPr>
              <w:t>y</w:t>
            </w:r>
            <w:r>
              <w:rPr>
                <w:spacing w:val="-15"/>
                <w:sz w:val="24"/>
              </w:rPr>
              <w:t xml:space="preserve"> </w:t>
            </w:r>
            <w:r>
              <w:rPr>
                <w:sz w:val="24"/>
              </w:rPr>
              <w:t>le</w:t>
            </w:r>
            <w:r>
              <w:rPr>
                <w:spacing w:val="-15"/>
                <w:sz w:val="24"/>
              </w:rPr>
              <w:t xml:space="preserve"> </w:t>
            </w:r>
            <w:r>
              <w:rPr>
                <w:sz w:val="24"/>
              </w:rPr>
              <w:t>enseña</w:t>
            </w:r>
            <w:r>
              <w:rPr>
                <w:spacing w:val="-15"/>
                <w:sz w:val="24"/>
              </w:rPr>
              <w:t xml:space="preserve"> </w:t>
            </w:r>
            <w:r>
              <w:rPr>
                <w:sz w:val="24"/>
              </w:rPr>
              <w:t>al</w:t>
            </w:r>
            <w:r>
              <w:rPr>
                <w:spacing w:val="-13"/>
                <w:sz w:val="24"/>
              </w:rPr>
              <w:t xml:space="preserve"> </w:t>
            </w:r>
            <w:r>
              <w:rPr>
                <w:sz w:val="24"/>
              </w:rPr>
              <w:t>estudiante habilidades para la vida.</w:t>
            </w:r>
          </w:p>
        </w:tc>
      </w:tr>
      <w:tr w:rsidR="00E71B3C" w14:paraId="04282D75" w14:textId="77777777">
        <w:trPr>
          <w:trHeight w:val="3590"/>
        </w:trPr>
        <w:tc>
          <w:tcPr>
            <w:tcW w:w="1760" w:type="dxa"/>
          </w:tcPr>
          <w:p w14:paraId="64CDD8E3" w14:textId="77777777" w:rsidR="00E71B3C" w:rsidRDefault="00000000">
            <w:pPr>
              <w:pStyle w:val="TableParagraph"/>
              <w:spacing w:before="3" w:line="360" w:lineRule="auto"/>
              <w:rPr>
                <w:sz w:val="24"/>
              </w:rPr>
            </w:pPr>
            <w:r>
              <w:rPr>
                <w:sz w:val="24"/>
              </w:rPr>
              <w:t xml:space="preserve">4. ¿Qué dificultades o retos ha enfrentado al integrar estas </w:t>
            </w:r>
            <w:r>
              <w:rPr>
                <w:spacing w:val="-2"/>
                <w:sz w:val="24"/>
              </w:rPr>
              <w:t>herramientas?</w:t>
            </w:r>
          </w:p>
        </w:tc>
        <w:tc>
          <w:tcPr>
            <w:tcW w:w="2661" w:type="dxa"/>
          </w:tcPr>
          <w:p w14:paraId="48065CAC" w14:textId="77777777" w:rsidR="00E71B3C" w:rsidRDefault="00000000">
            <w:pPr>
              <w:pStyle w:val="TableParagraph"/>
              <w:numPr>
                <w:ilvl w:val="0"/>
                <w:numId w:val="4"/>
              </w:numPr>
              <w:tabs>
                <w:tab w:val="left" w:pos="956"/>
                <w:tab w:val="left" w:pos="1007"/>
              </w:tabs>
              <w:spacing w:before="3" w:line="276" w:lineRule="auto"/>
              <w:ind w:right="232" w:hanging="309"/>
              <w:rPr>
                <w:sz w:val="24"/>
              </w:rPr>
            </w:pPr>
            <w:r>
              <w:rPr>
                <w:sz w:val="24"/>
              </w:rPr>
              <w:t>No</w:t>
            </w:r>
            <w:r>
              <w:rPr>
                <w:spacing w:val="40"/>
                <w:sz w:val="24"/>
              </w:rPr>
              <w:t xml:space="preserve"> </w:t>
            </w:r>
            <w:r>
              <w:rPr>
                <w:sz w:val="24"/>
              </w:rPr>
              <w:t>se contaba con recursos tecnológicos</w:t>
            </w:r>
            <w:r>
              <w:rPr>
                <w:spacing w:val="-15"/>
                <w:sz w:val="24"/>
              </w:rPr>
              <w:t xml:space="preserve"> </w:t>
            </w:r>
            <w:r>
              <w:rPr>
                <w:sz w:val="24"/>
              </w:rPr>
              <w:t>ni</w:t>
            </w:r>
          </w:p>
          <w:p w14:paraId="371E1504" w14:textId="77777777" w:rsidR="00E71B3C" w:rsidRDefault="00000000">
            <w:pPr>
              <w:pStyle w:val="TableParagraph"/>
              <w:ind w:left="1292"/>
              <w:rPr>
                <w:sz w:val="24"/>
              </w:rPr>
            </w:pPr>
            <w:r>
              <w:rPr>
                <w:spacing w:val="-2"/>
                <w:sz w:val="24"/>
              </w:rPr>
              <w:t>internet.</w:t>
            </w:r>
          </w:p>
          <w:p w14:paraId="18190ED3" w14:textId="77777777" w:rsidR="00E71B3C" w:rsidRDefault="00000000">
            <w:pPr>
              <w:pStyle w:val="TableParagraph"/>
              <w:numPr>
                <w:ilvl w:val="0"/>
                <w:numId w:val="3"/>
              </w:numPr>
              <w:tabs>
                <w:tab w:val="left" w:pos="864"/>
                <w:tab w:val="left" w:pos="1052"/>
              </w:tabs>
              <w:spacing w:before="40" w:line="276" w:lineRule="auto"/>
              <w:ind w:right="136" w:hanging="549"/>
              <w:rPr>
                <w:sz w:val="24"/>
              </w:rPr>
            </w:pPr>
            <w:r>
              <w:rPr>
                <w:sz w:val="24"/>
              </w:rPr>
              <w:t>El</w:t>
            </w:r>
            <w:r>
              <w:rPr>
                <w:spacing w:val="-12"/>
                <w:sz w:val="24"/>
              </w:rPr>
              <w:t xml:space="preserve"> </w:t>
            </w:r>
            <w:r>
              <w:rPr>
                <w:sz w:val="24"/>
              </w:rPr>
              <w:t>tiempo</w:t>
            </w:r>
            <w:r>
              <w:rPr>
                <w:spacing w:val="-13"/>
                <w:sz w:val="24"/>
              </w:rPr>
              <w:t xml:space="preserve"> </w:t>
            </w:r>
            <w:r>
              <w:rPr>
                <w:sz w:val="24"/>
              </w:rPr>
              <w:t>para</w:t>
            </w:r>
            <w:r>
              <w:rPr>
                <w:spacing w:val="-12"/>
                <w:sz w:val="24"/>
              </w:rPr>
              <w:t xml:space="preserve"> </w:t>
            </w:r>
            <w:r>
              <w:rPr>
                <w:sz w:val="24"/>
              </w:rPr>
              <w:t xml:space="preserve">la utilización es corto por ser </w:t>
            </w:r>
            <w:r>
              <w:rPr>
                <w:spacing w:val="-2"/>
                <w:sz w:val="24"/>
              </w:rPr>
              <w:t>unidocente.</w:t>
            </w:r>
          </w:p>
          <w:p w14:paraId="145A7C5D" w14:textId="77777777" w:rsidR="00E71B3C" w:rsidRDefault="00000000">
            <w:pPr>
              <w:pStyle w:val="TableParagraph"/>
              <w:numPr>
                <w:ilvl w:val="0"/>
                <w:numId w:val="3"/>
              </w:numPr>
              <w:tabs>
                <w:tab w:val="left" w:pos="864"/>
                <w:tab w:val="left" w:pos="1020"/>
              </w:tabs>
              <w:spacing w:before="2" w:line="276" w:lineRule="auto"/>
              <w:ind w:left="1020" w:right="134" w:hanging="517"/>
              <w:rPr>
                <w:sz w:val="24"/>
              </w:rPr>
            </w:pPr>
            <w:r>
              <w:rPr>
                <w:sz w:val="24"/>
              </w:rPr>
              <w:t>No</w:t>
            </w:r>
            <w:r>
              <w:rPr>
                <w:spacing w:val="-12"/>
                <w:sz w:val="24"/>
              </w:rPr>
              <w:t xml:space="preserve"> </w:t>
            </w:r>
            <w:r>
              <w:rPr>
                <w:sz w:val="24"/>
              </w:rPr>
              <w:t>se</w:t>
            </w:r>
            <w:r>
              <w:rPr>
                <w:spacing w:val="-11"/>
                <w:sz w:val="24"/>
              </w:rPr>
              <w:t xml:space="preserve"> </w:t>
            </w:r>
            <w:r>
              <w:rPr>
                <w:sz w:val="24"/>
              </w:rPr>
              <w:t>cuenta</w:t>
            </w:r>
            <w:r>
              <w:rPr>
                <w:spacing w:val="-11"/>
                <w:sz w:val="24"/>
              </w:rPr>
              <w:t xml:space="preserve"> </w:t>
            </w:r>
            <w:r>
              <w:rPr>
                <w:sz w:val="24"/>
              </w:rPr>
              <w:t>con un docente de</w:t>
            </w:r>
          </w:p>
          <w:p w14:paraId="6E61A8BD" w14:textId="77777777" w:rsidR="00E71B3C" w:rsidRDefault="00000000">
            <w:pPr>
              <w:pStyle w:val="TableParagraph"/>
              <w:spacing w:line="274" w:lineRule="exact"/>
              <w:ind w:left="1239"/>
              <w:rPr>
                <w:sz w:val="24"/>
              </w:rPr>
            </w:pPr>
            <w:r>
              <w:rPr>
                <w:spacing w:val="-2"/>
                <w:sz w:val="24"/>
              </w:rPr>
              <w:t>cómputo.</w:t>
            </w:r>
          </w:p>
        </w:tc>
        <w:tc>
          <w:tcPr>
            <w:tcW w:w="2325" w:type="dxa"/>
          </w:tcPr>
          <w:p w14:paraId="33935A44" w14:textId="77777777" w:rsidR="00E71B3C" w:rsidRDefault="00000000">
            <w:pPr>
              <w:pStyle w:val="TableParagraph"/>
              <w:numPr>
                <w:ilvl w:val="0"/>
                <w:numId w:val="2"/>
              </w:numPr>
              <w:tabs>
                <w:tab w:val="left" w:pos="903"/>
              </w:tabs>
              <w:spacing w:before="3"/>
              <w:ind w:left="903"/>
              <w:rPr>
                <w:sz w:val="24"/>
              </w:rPr>
            </w:pPr>
            <w:r>
              <w:rPr>
                <w:sz w:val="24"/>
              </w:rPr>
              <w:t>Solo</w:t>
            </w:r>
            <w:r>
              <w:rPr>
                <w:spacing w:val="-4"/>
                <w:sz w:val="24"/>
              </w:rPr>
              <w:t xml:space="preserve"> </w:t>
            </w:r>
            <w:r>
              <w:rPr>
                <w:sz w:val="24"/>
              </w:rPr>
              <w:t>se</w:t>
            </w:r>
            <w:r>
              <w:rPr>
                <w:spacing w:val="-1"/>
                <w:sz w:val="24"/>
              </w:rPr>
              <w:t xml:space="preserve"> </w:t>
            </w:r>
            <w:r>
              <w:rPr>
                <w:spacing w:val="-4"/>
                <w:sz w:val="24"/>
              </w:rPr>
              <w:t>tenía</w:t>
            </w:r>
          </w:p>
          <w:p w14:paraId="36FAA311" w14:textId="77777777" w:rsidR="00E71B3C" w:rsidRDefault="00000000">
            <w:pPr>
              <w:pStyle w:val="TableParagraph"/>
              <w:ind w:left="855" w:right="131" w:firstLine="2"/>
              <w:jc w:val="center"/>
              <w:rPr>
                <w:sz w:val="24"/>
              </w:rPr>
            </w:pPr>
            <w:r>
              <w:rPr>
                <w:spacing w:val="-6"/>
                <w:sz w:val="24"/>
              </w:rPr>
              <w:t xml:space="preserve">la </w:t>
            </w:r>
            <w:r>
              <w:rPr>
                <w:spacing w:val="-2"/>
                <w:sz w:val="24"/>
              </w:rPr>
              <w:t xml:space="preserve">computadora </w:t>
            </w:r>
            <w:r>
              <w:rPr>
                <w:sz w:val="24"/>
              </w:rPr>
              <w:t>de</w:t>
            </w:r>
            <w:r>
              <w:rPr>
                <w:spacing w:val="-15"/>
                <w:sz w:val="24"/>
              </w:rPr>
              <w:t xml:space="preserve"> </w:t>
            </w:r>
            <w:r>
              <w:rPr>
                <w:sz w:val="24"/>
              </w:rPr>
              <w:t>la</w:t>
            </w:r>
            <w:r>
              <w:rPr>
                <w:spacing w:val="-15"/>
                <w:sz w:val="24"/>
              </w:rPr>
              <w:t xml:space="preserve"> </w:t>
            </w:r>
            <w:r>
              <w:rPr>
                <w:sz w:val="24"/>
              </w:rPr>
              <w:t xml:space="preserve">docente, </w:t>
            </w:r>
            <w:r>
              <w:rPr>
                <w:spacing w:val="-2"/>
                <w:sz w:val="24"/>
              </w:rPr>
              <w:t xml:space="preserve">participación </w:t>
            </w:r>
            <w:r>
              <w:rPr>
                <w:sz w:val="24"/>
              </w:rPr>
              <w:t xml:space="preserve">limitada en </w:t>
            </w:r>
            <w:r>
              <w:rPr>
                <w:spacing w:val="-2"/>
                <w:sz w:val="24"/>
              </w:rPr>
              <w:t>olimpiadas.</w:t>
            </w:r>
          </w:p>
          <w:p w14:paraId="484E9E23" w14:textId="77777777" w:rsidR="00E71B3C" w:rsidRDefault="00000000">
            <w:pPr>
              <w:pStyle w:val="TableParagraph"/>
              <w:numPr>
                <w:ilvl w:val="0"/>
                <w:numId w:val="2"/>
              </w:numPr>
              <w:tabs>
                <w:tab w:val="left" w:pos="939"/>
                <w:tab w:val="left" w:pos="963"/>
              </w:tabs>
              <w:ind w:right="214" w:hanging="384"/>
              <w:jc w:val="both"/>
              <w:rPr>
                <w:sz w:val="24"/>
              </w:rPr>
            </w:pPr>
            <w:r>
              <w:rPr>
                <w:sz w:val="24"/>
              </w:rPr>
              <w:t>Las</w:t>
            </w:r>
            <w:r>
              <w:rPr>
                <w:spacing w:val="-15"/>
                <w:sz w:val="24"/>
              </w:rPr>
              <w:t xml:space="preserve"> </w:t>
            </w:r>
            <w:r>
              <w:rPr>
                <w:sz w:val="24"/>
              </w:rPr>
              <w:t>PNE</w:t>
            </w:r>
            <w:r>
              <w:rPr>
                <w:spacing w:val="-15"/>
                <w:sz w:val="24"/>
              </w:rPr>
              <w:t xml:space="preserve"> </w:t>
            </w:r>
            <w:r>
              <w:rPr>
                <w:sz w:val="24"/>
              </w:rPr>
              <w:t>no se</w:t>
            </w:r>
            <w:r>
              <w:rPr>
                <w:spacing w:val="-15"/>
                <w:sz w:val="24"/>
              </w:rPr>
              <w:t xml:space="preserve"> </w:t>
            </w:r>
            <w:r>
              <w:rPr>
                <w:sz w:val="24"/>
              </w:rPr>
              <w:t>pudieron realizar en</w:t>
            </w:r>
          </w:p>
          <w:p w14:paraId="0B159230" w14:textId="77777777" w:rsidR="00E71B3C" w:rsidRDefault="00000000">
            <w:pPr>
              <w:pStyle w:val="TableParagraph"/>
              <w:ind w:left="723" w:right="3"/>
              <w:jc w:val="center"/>
              <w:rPr>
                <w:sz w:val="24"/>
              </w:rPr>
            </w:pPr>
            <w:r>
              <w:rPr>
                <w:spacing w:val="-2"/>
                <w:sz w:val="24"/>
              </w:rPr>
              <w:t>formato</w:t>
            </w:r>
          </w:p>
          <w:p w14:paraId="5595FD60" w14:textId="77777777" w:rsidR="00E71B3C" w:rsidRDefault="00000000">
            <w:pPr>
              <w:pStyle w:val="TableParagraph"/>
              <w:spacing w:line="270" w:lineRule="atLeast"/>
              <w:ind w:left="723"/>
              <w:jc w:val="center"/>
              <w:rPr>
                <w:sz w:val="24"/>
              </w:rPr>
            </w:pPr>
            <w:r>
              <w:rPr>
                <w:sz w:val="24"/>
              </w:rPr>
              <w:t>digital</w:t>
            </w:r>
            <w:r>
              <w:rPr>
                <w:spacing w:val="-15"/>
                <w:sz w:val="24"/>
              </w:rPr>
              <w:t xml:space="preserve"> </w:t>
            </w:r>
            <w:r>
              <w:rPr>
                <w:sz w:val="24"/>
              </w:rPr>
              <w:t>en</w:t>
            </w:r>
            <w:r>
              <w:rPr>
                <w:spacing w:val="-15"/>
                <w:sz w:val="24"/>
              </w:rPr>
              <w:t xml:space="preserve"> </w:t>
            </w:r>
            <w:r>
              <w:rPr>
                <w:sz w:val="24"/>
              </w:rPr>
              <w:t xml:space="preserve">el </w:t>
            </w:r>
            <w:r>
              <w:rPr>
                <w:spacing w:val="-2"/>
                <w:sz w:val="24"/>
              </w:rPr>
              <w:t>2025.</w:t>
            </w:r>
          </w:p>
        </w:tc>
        <w:tc>
          <w:tcPr>
            <w:tcW w:w="3317" w:type="dxa"/>
          </w:tcPr>
          <w:p w14:paraId="76261FB7" w14:textId="77777777" w:rsidR="00E71B3C" w:rsidRDefault="00000000">
            <w:pPr>
              <w:pStyle w:val="TableParagraph"/>
              <w:spacing w:before="3" w:line="276" w:lineRule="auto"/>
              <w:ind w:left="198" w:right="194" w:firstLine="4"/>
              <w:jc w:val="center"/>
              <w:rPr>
                <w:sz w:val="24"/>
              </w:rPr>
            </w:pPr>
            <w:r>
              <w:rPr>
                <w:sz w:val="24"/>
              </w:rPr>
              <w:t>El contar ahora con recursos tecnológicos para todos se evidencia</w:t>
            </w:r>
            <w:r>
              <w:rPr>
                <w:spacing w:val="-12"/>
                <w:sz w:val="24"/>
              </w:rPr>
              <w:t xml:space="preserve"> </w:t>
            </w:r>
            <w:r>
              <w:rPr>
                <w:sz w:val="24"/>
              </w:rPr>
              <w:t>más</w:t>
            </w:r>
            <w:r>
              <w:rPr>
                <w:spacing w:val="-14"/>
                <w:sz w:val="24"/>
              </w:rPr>
              <w:t xml:space="preserve"> </w:t>
            </w:r>
            <w:r>
              <w:rPr>
                <w:sz w:val="24"/>
              </w:rPr>
              <w:t>la</w:t>
            </w:r>
            <w:r>
              <w:rPr>
                <w:spacing w:val="-12"/>
                <w:sz w:val="24"/>
              </w:rPr>
              <w:t xml:space="preserve"> </w:t>
            </w:r>
            <w:r>
              <w:rPr>
                <w:sz w:val="24"/>
              </w:rPr>
              <w:t>participación en actividades académicas.</w:t>
            </w:r>
          </w:p>
          <w:p w14:paraId="2F9BB980" w14:textId="77777777" w:rsidR="00E71B3C" w:rsidRDefault="00000000">
            <w:pPr>
              <w:pStyle w:val="TableParagraph"/>
              <w:spacing w:line="276" w:lineRule="auto"/>
              <w:ind w:left="162" w:right="159" w:firstLine="10"/>
              <w:jc w:val="center"/>
              <w:rPr>
                <w:sz w:val="24"/>
              </w:rPr>
            </w:pPr>
            <w:r>
              <w:rPr>
                <w:sz w:val="24"/>
              </w:rPr>
              <w:t>Las PNE 2026 ya se pueden realizar en formato digital, lo que</w:t>
            </w:r>
            <w:r>
              <w:rPr>
                <w:spacing w:val="-8"/>
                <w:sz w:val="24"/>
              </w:rPr>
              <w:t xml:space="preserve"> </w:t>
            </w:r>
            <w:r>
              <w:rPr>
                <w:sz w:val="24"/>
              </w:rPr>
              <w:t>les</w:t>
            </w:r>
            <w:r>
              <w:rPr>
                <w:spacing w:val="-10"/>
                <w:sz w:val="24"/>
              </w:rPr>
              <w:t xml:space="preserve"> </w:t>
            </w:r>
            <w:r>
              <w:rPr>
                <w:sz w:val="24"/>
              </w:rPr>
              <w:t>amplia</w:t>
            </w:r>
            <w:r>
              <w:rPr>
                <w:spacing w:val="-11"/>
                <w:sz w:val="24"/>
              </w:rPr>
              <w:t xml:space="preserve"> </w:t>
            </w:r>
            <w:r>
              <w:rPr>
                <w:sz w:val="24"/>
              </w:rPr>
              <w:t>el</w:t>
            </w:r>
            <w:r>
              <w:rPr>
                <w:spacing w:val="-12"/>
                <w:sz w:val="24"/>
              </w:rPr>
              <w:t xml:space="preserve"> </w:t>
            </w:r>
            <w:r>
              <w:rPr>
                <w:sz w:val="24"/>
              </w:rPr>
              <w:t>conocimiento a los estudiantes.</w:t>
            </w:r>
          </w:p>
        </w:tc>
      </w:tr>
      <w:tr w:rsidR="00E71B3C" w14:paraId="6B279B5E" w14:textId="77777777">
        <w:trPr>
          <w:trHeight w:val="3867"/>
        </w:trPr>
        <w:tc>
          <w:tcPr>
            <w:tcW w:w="1760" w:type="dxa"/>
          </w:tcPr>
          <w:p w14:paraId="14649FB3" w14:textId="77777777" w:rsidR="00E71B3C" w:rsidRDefault="00000000">
            <w:pPr>
              <w:pStyle w:val="TableParagraph"/>
              <w:spacing w:line="360" w:lineRule="auto"/>
              <w:ind w:right="133"/>
              <w:rPr>
                <w:sz w:val="24"/>
              </w:rPr>
            </w:pPr>
            <w:r>
              <w:rPr>
                <w:sz w:val="24"/>
              </w:rPr>
              <w:t>7.</w:t>
            </w:r>
            <w:r>
              <w:rPr>
                <w:spacing w:val="-15"/>
                <w:sz w:val="24"/>
              </w:rPr>
              <w:t xml:space="preserve"> </w:t>
            </w:r>
            <w:r>
              <w:rPr>
                <w:sz w:val="24"/>
              </w:rPr>
              <w:t>¿Qué</w:t>
            </w:r>
            <w:r>
              <w:rPr>
                <w:spacing w:val="-15"/>
                <w:sz w:val="24"/>
              </w:rPr>
              <w:t xml:space="preserve"> </w:t>
            </w:r>
            <w:r>
              <w:rPr>
                <w:sz w:val="24"/>
              </w:rPr>
              <w:t xml:space="preserve">apoyos o recursos </w:t>
            </w:r>
            <w:r>
              <w:rPr>
                <w:spacing w:val="-2"/>
                <w:sz w:val="24"/>
              </w:rPr>
              <w:t xml:space="preserve">considera </w:t>
            </w:r>
            <w:r>
              <w:rPr>
                <w:sz w:val="24"/>
              </w:rPr>
              <w:t>necesarios</w:t>
            </w:r>
            <w:r>
              <w:rPr>
                <w:spacing w:val="-15"/>
                <w:sz w:val="24"/>
              </w:rPr>
              <w:t xml:space="preserve"> </w:t>
            </w:r>
            <w:r>
              <w:rPr>
                <w:sz w:val="24"/>
              </w:rPr>
              <w:t xml:space="preserve">para mejorar la </w:t>
            </w:r>
            <w:r>
              <w:rPr>
                <w:spacing w:val="-2"/>
                <w:sz w:val="24"/>
              </w:rPr>
              <w:t xml:space="preserve">integración </w:t>
            </w:r>
            <w:r>
              <w:rPr>
                <w:sz w:val="24"/>
              </w:rPr>
              <w:t>tecnológica en el aula?</w:t>
            </w:r>
          </w:p>
        </w:tc>
        <w:tc>
          <w:tcPr>
            <w:tcW w:w="2661" w:type="dxa"/>
          </w:tcPr>
          <w:p w14:paraId="734F405C" w14:textId="77777777" w:rsidR="00E71B3C" w:rsidRDefault="00000000">
            <w:pPr>
              <w:pStyle w:val="TableParagraph"/>
              <w:numPr>
                <w:ilvl w:val="0"/>
                <w:numId w:val="1"/>
              </w:numPr>
              <w:tabs>
                <w:tab w:val="left" w:pos="827"/>
                <w:tab w:val="left" w:pos="1059"/>
              </w:tabs>
              <w:spacing w:line="278" w:lineRule="auto"/>
              <w:ind w:right="98" w:hanging="129"/>
              <w:rPr>
                <w:sz w:val="24"/>
              </w:rPr>
            </w:pPr>
            <w:r>
              <w:rPr>
                <w:sz w:val="20"/>
              </w:rPr>
              <w:tab/>
            </w:r>
            <w:r>
              <w:rPr>
                <w:spacing w:val="-2"/>
                <w:sz w:val="24"/>
              </w:rPr>
              <w:t xml:space="preserve">Capacitación </w:t>
            </w:r>
            <w:r>
              <w:rPr>
                <w:sz w:val="24"/>
              </w:rPr>
              <w:t>docente</w:t>
            </w:r>
            <w:r>
              <w:rPr>
                <w:spacing w:val="-15"/>
                <w:sz w:val="24"/>
              </w:rPr>
              <w:t xml:space="preserve"> </w:t>
            </w:r>
            <w:r>
              <w:rPr>
                <w:sz w:val="24"/>
              </w:rPr>
              <w:t>sobre</w:t>
            </w:r>
            <w:r>
              <w:rPr>
                <w:spacing w:val="-15"/>
                <w:sz w:val="24"/>
              </w:rPr>
              <w:t xml:space="preserve"> </w:t>
            </w:r>
            <w:r>
              <w:rPr>
                <w:sz w:val="24"/>
              </w:rPr>
              <w:t>uso</w:t>
            </w:r>
          </w:p>
          <w:p w14:paraId="4264FB50" w14:textId="77777777" w:rsidR="00E71B3C" w:rsidRDefault="00000000">
            <w:pPr>
              <w:pStyle w:val="TableParagraph"/>
              <w:spacing w:line="276" w:lineRule="auto"/>
              <w:ind w:left="812" w:right="85"/>
              <w:jc w:val="center"/>
              <w:rPr>
                <w:sz w:val="24"/>
              </w:rPr>
            </w:pPr>
            <w:r>
              <w:rPr>
                <w:sz w:val="24"/>
              </w:rPr>
              <w:t>de</w:t>
            </w:r>
            <w:r>
              <w:rPr>
                <w:spacing w:val="-15"/>
                <w:sz w:val="24"/>
              </w:rPr>
              <w:t xml:space="preserve"> </w:t>
            </w:r>
            <w:r>
              <w:rPr>
                <w:sz w:val="24"/>
              </w:rPr>
              <w:t xml:space="preserve">tecnologías </w:t>
            </w:r>
            <w:r>
              <w:rPr>
                <w:spacing w:val="-2"/>
                <w:sz w:val="24"/>
              </w:rPr>
              <w:t>digitales didácticas.</w:t>
            </w:r>
          </w:p>
          <w:p w14:paraId="370A0980" w14:textId="77777777" w:rsidR="00E71B3C" w:rsidRDefault="00000000">
            <w:pPr>
              <w:pStyle w:val="TableParagraph"/>
              <w:numPr>
                <w:ilvl w:val="0"/>
                <w:numId w:val="1"/>
              </w:numPr>
              <w:tabs>
                <w:tab w:val="left" w:pos="1112"/>
              </w:tabs>
              <w:ind w:left="1112" w:hanging="360"/>
              <w:rPr>
                <w:sz w:val="24"/>
              </w:rPr>
            </w:pPr>
            <w:r>
              <w:rPr>
                <w:spacing w:val="-2"/>
                <w:sz w:val="24"/>
              </w:rPr>
              <w:t>Adecuación</w:t>
            </w:r>
          </w:p>
          <w:p w14:paraId="171B3A63" w14:textId="77777777" w:rsidR="00E71B3C" w:rsidRDefault="00000000">
            <w:pPr>
              <w:pStyle w:val="TableParagraph"/>
              <w:spacing w:before="35"/>
              <w:ind w:left="1319"/>
              <w:rPr>
                <w:sz w:val="24"/>
              </w:rPr>
            </w:pPr>
            <w:r>
              <w:rPr>
                <w:spacing w:val="-2"/>
                <w:sz w:val="24"/>
              </w:rPr>
              <w:t>horaria.</w:t>
            </w:r>
          </w:p>
          <w:p w14:paraId="0A9B9500" w14:textId="77777777" w:rsidR="00E71B3C" w:rsidRDefault="00000000">
            <w:pPr>
              <w:pStyle w:val="TableParagraph"/>
              <w:numPr>
                <w:ilvl w:val="0"/>
                <w:numId w:val="1"/>
              </w:numPr>
              <w:tabs>
                <w:tab w:val="left" w:pos="1039"/>
                <w:tab w:val="left" w:pos="1144"/>
              </w:tabs>
              <w:spacing w:before="44" w:line="276" w:lineRule="auto"/>
              <w:ind w:left="1039" w:right="306" w:hanging="256"/>
              <w:rPr>
                <w:sz w:val="24"/>
              </w:rPr>
            </w:pPr>
            <w:r>
              <w:rPr>
                <w:sz w:val="20"/>
              </w:rPr>
              <w:tab/>
            </w:r>
            <w:r>
              <w:rPr>
                <w:sz w:val="24"/>
              </w:rPr>
              <w:t xml:space="preserve">Docente de </w:t>
            </w:r>
            <w:r>
              <w:rPr>
                <w:spacing w:val="-2"/>
                <w:sz w:val="24"/>
              </w:rPr>
              <w:t>computación.</w:t>
            </w:r>
          </w:p>
        </w:tc>
        <w:tc>
          <w:tcPr>
            <w:tcW w:w="2325" w:type="dxa"/>
          </w:tcPr>
          <w:p w14:paraId="0DAFDAD9" w14:textId="77777777" w:rsidR="00E71B3C" w:rsidRDefault="00000000">
            <w:pPr>
              <w:pStyle w:val="TableParagraph"/>
              <w:ind w:left="135" w:right="132" w:firstLine="3"/>
              <w:jc w:val="center"/>
              <w:rPr>
                <w:sz w:val="24"/>
              </w:rPr>
            </w:pPr>
            <w:r>
              <w:rPr>
                <w:sz w:val="24"/>
              </w:rPr>
              <w:t>El o la docente de primer y segundo ciclos no está capacitada</w:t>
            </w:r>
            <w:r>
              <w:rPr>
                <w:spacing w:val="-12"/>
                <w:sz w:val="24"/>
              </w:rPr>
              <w:t xml:space="preserve"> </w:t>
            </w:r>
            <w:r>
              <w:rPr>
                <w:sz w:val="24"/>
              </w:rPr>
              <w:t>con</w:t>
            </w:r>
            <w:r>
              <w:rPr>
                <w:spacing w:val="-15"/>
                <w:sz w:val="24"/>
              </w:rPr>
              <w:t xml:space="preserve"> </w:t>
            </w:r>
            <w:r>
              <w:rPr>
                <w:sz w:val="24"/>
              </w:rPr>
              <w:t>el</w:t>
            </w:r>
            <w:r>
              <w:rPr>
                <w:spacing w:val="-12"/>
                <w:sz w:val="24"/>
              </w:rPr>
              <w:t xml:space="preserve"> </w:t>
            </w:r>
            <w:r>
              <w:rPr>
                <w:sz w:val="24"/>
              </w:rPr>
              <w:t xml:space="preserve">uso de herramientas digitales que puedan ayudar más al estudiante a </w:t>
            </w:r>
            <w:r>
              <w:rPr>
                <w:spacing w:val="-2"/>
                <w:sz w:val="24"/>
              </w:rPr>
              <w:t xml:space="preserve">desarrollar </w:t>
            </w:r>
            <w:r>
              <w:rPr>
                <w:sz w:val="24"/>
              </w:rPr>
              <w:t>habilidades</w:t>
            </w:r>
            <w:r>
              <w:rPr>
                <w:spacing w:val="-15"/>
                <w:sz w:val="24"/>
              </w:rPr>
              <w:t xml:space="preserve"> </w:t>
            </w:r>
            <w:r>
              <w:rPr>
                <w:sz w:val="24"/>
              </w:rPr>
              <w:t>digitales.</w:t>
            </w:r>
          </w:p>
        </w:tc>
        <w:tc>
          <w:tcPr>
            <w:tcW w:w="3317" w:type="dxa"/>
          </w:tcPr>
          <w:p w14:paraId="2E6B7300" w14:textId="77777777" w:rsidR="00E71B3C" w:rsidRDefault="00000000">
            <w:pPr>
              <w:pStyle w:val="TableParagraph"/>
              <w:spacing w:line="276" w:lineRule="auto"/>
              <w:ind w:left="111" w:right="102" w:firstLine="1"/>
              <w:jc w:val="center"/>
              <w:rPr>
                <w:sz w:val="24"/>
              </w:rPr>
            </w:pPr>
            <w:r>
              <w:rPr>
                <w:sz w:val="24"/>
              </w:rPr>
              <w:t>Actualmente el avance en los sistemas digitales para la vida ha aumentado, el uso de estos recursos desde que se está en primaria es muy importante ya que los estudiantes al llegar a secundaria o universidad no tienen tantos problemas en la elaboración de los trabajos, ya que al comparar los que nunca han</w:t>
            </w:r>
            <w:r>
              <w:rPr>
                <w:spacing w:val="-9"/>
                <w:sz w:val="24"/>
              </w:rPr>
              <w:t xml:space="preserve"> </w:t>
            </w:r>
            <w:r>
              <w:rPr>
                <w:sz w:val="24"/>
              </w:rPr>
              <w:t>utilizado</w:t>
            </w:r>
            <w:r>
              <w:rPr>
                <w:spacing w:val="-13"/>
                <w:sz w:val="24"/>
              </w:rPr>
              <w:t xml:space="preserve"> </w:t>
            </w:r>
            <w:r>
              <w:rPr>
                <w:sz w:val="24"/>
              </w:rPr>
              <w:t>este</w:t>
            </w:r>
            <w:r>
              <w:rPr>
                <w:spacing w:val="-8"/>
                <w:sz w:val="24"/>
              </w:rPr>
              <w:t xml:space="preserve"> </w:t>
            </w:r>
            <w:r>
              <w:rPr>
                <w:sz w:val="24"/>
              </w:rPr>
              <w:t>recurso</w:t>
            </w:r>
            <w:r>
              <w:rPr>
                <w:spacing w:val="-9"/>
                <w:sz w:val="24"/>
              </w:rPr>
              <w:t xml:space="preserve"> </w:t>
            </w:r>
            <w:r>
              <w:rPr>
                <w:sz w:val="24"/>
              </w:rPr>
              <w:t>llevan más tiempo en aprender.</w:t>
            </w:r>
          </w:p>
        </w:tc>
      </w:tr>
    </w:tbl>
    <w:p w14:paraId="69805337" w14:textId="77777777" w:rsidR="00E71B3C" w:rsidRDefault="00000000">
      <w:pPr>
        <w:pStyle w:val="Ttulo2"/>
        <w:spacing w:before="3"/>
      </w:pPr>
      <w:r>
        <w:t>Fuente:</w:t>
      </w:r>
      <w:r>
        <w:rPr>
          <w:spacing w:val="-4"/>
        </w:rPr>
        <w:t xml:space="preserve"> </w:t>
      </w:r>
      <w:r>
        <w:t>encuesta</w:t>
      </w:r>
      <w:r>
        <w:rPr>
          <w:spacing w:val="-2"/>
        </w:rPr>
        <w:t xml:space="preserve"> </w:t>
      </w:r>
      <w:r>
        <w:t>realizada</w:t>
      </w:r>
      <w:r>
        <w:rPr>
          <w:spacing w:val="-1"/>
        </w:rPr>
        <w:t xml:space="preserve"> </w:t>
      </w:r>
      <w:r>
        <w:t>a</w:t>
      </w:r>
      <w:r>
        <w:rPr>
          <w:spacing w:val="-2"/>
        </w:rPr>
        <w:t xml:space="preserve"> </w:t>
      </w:r>
      <w:r>
        <w:t>la</w:t>
      </w:r>
      <w:r>
        <w:rPr>
          <w:spacing w:val="-2"/>
        </w:rPr>
        <w:t xml:space="preserve"> </w:t>
      </w:r>
      <w:r>
        <w:t>docente</w:t>
      </w:r>
      <w:r>
        <w:rPr>
          <w:spacing w:val="-4"/>
        </w:rPr>
        <w:t xml:space="preserve"> </w:t>
      </w:r>
      <w:r>
        <w:t>I</w:t>
      </w:r>
      <w:r>
        <w:rPr>
          <w:spacing w:val="-4"/>
        </w:rPr>
        <w:t xml:space="preserve"> </w:t>
      </w:r>
      <w:r>
        <w:t>y</w:t>
      </w:r>
      <w:r>
        <w:rPr>
          <w:spacing w:val="-2"/>
        </w:rPr>
        <w:t xml:space="preserve"> </w:t>
      </w:r>
      <w:r>
        <w:t>II</w:t>
      </w:r>
      <w:r>
        <w:rPr>
          <w:spacing w:val="-3"/>
        </w:rPr>
        <w:t xml:space="preserve"> </w:t>
      </w:r>
      <w:r>
        <w:t>Ciclos,</w:t>
      </w:r>
      <w:r>
        <w:rPr>
          <w:spacing w:val="-2"/>
        </w:rPr>
        <w:t xml:space="preserve"> </w:t>
      </w:r>
      <w:r>
        <w:t>escuela</w:t>
      </w:r>
      <w:r>
        <w:rPr>
          <w:spacing w:val="-1"/>
        </w:rPr>
        <w:t xml:space="preserve"> </w:t>
      </w:r>
      <w:r>
        <w:rPr>
          <w:spacing w:val="-2"/>
        </w:rPr>
        <w:t>unidocente.</w:t>
      </w:r>
    </w:p>
    <w:p w14:paraId="7B055EBC" w14:textId="77777777" w:rsidR="00E71B3C" w:rsidRDefault="00E71B3C">
      <w:pPr>
        <w:pStyle w:val="Ttulo2"/>
        <w:sectPr w:rsidR="00E71B3C">
          <w:headerReference w:type="default" r:id="rId15"/>
          <w:pgSz w:w="12240" w:h="15840"/>
          <w:pgMar w:top="2260" w:right="720" w:bottom="280" w:left="360" w:header="1451" w:footer="0" w:gutter="0"/>
          <w:cols w:space="720"/>
        </w:sectPr>
      </w:pPr>
    </w:p>
    <w:p w14:paraId="181058DF" w14:textId="77777777" w:rsidR="00E71B3C" w:rsidRDefault="00E71B3C">
      <w:pPr>
        <w:pStyle w:val="Textoindependiente"/>
        <w:spacing w:before="1"/>
        <w:rPr>
          <w:b/>
          <w:sz w:val="4"/>
        </w:rPr>
      </w:pPr>
    </w:p>
    <w:p w14:paraId="462E1F2E" w14:textId="77777777" w:rsidR="00E71B3C" w:rsidRDefault="00000000">
      <w:pPr>
        <w:ind w:left="360"/>
        <w:rPr>
          <w:position w:val="12"/>
          <w:sz w:val="20"/>
        </w:rPr>
      </w:pPr>
      <w:r>
        <w:rPr>
          <w:noProof/>
          <w:sz w:val="20"/>
        </w:rPr>
        <w:drawing>
          <wp:inline distT="0" distB="0" distL="0" distR="0" wp14:anchorId="4EC69305" wp14:editId="330315DC">
            <wp:extent cx="3344844" cy="3621024"/>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6" cstate="print"/>
                    <a:stretch>
                      <a:fillRect/>
                    </a:stretch>
                  </pic:blipFill>
                  <pic:spPr>
                    <a:xfrm>
                      <a:off x="0" y="0"/>
                      <a:ext cx="3344844" cy="3621024"/>
                    </a:xfrm>
                    <a:prstGeom prst="rect">
                      <a:avLst/>
                    </a:prstGeom>
                  </pic:spPr>
                </pic:pic>
              </a:graphicData>
            </a:graphic>
          </wp:inline>
        </w:drawing>
      </w:r>
      <w:r>
        <w:rPr>
          <w:spacing w:val="106"/>
          <w:sz w:val="20"/>
        </w:rPr>
        <w:t xml:space="preserve"> </w:t>
      </w:r>
      <w:r>
        <w:rPr>
          <w:noProof/>
          <w:spacing w:val="106"/>
          <w:position w:val="12"/>
          <w:sz w:val="20"/>
        </w:rPr>
        <w:drawing>
          <wp:inline distT="0" distB="0" distL="0" distR="0" wp14:anchorId="186A7A1B" wp14:editId="47DB27D6">
            <wp:extent cx="3372762" cy="3547872"/>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7" cstate="print"/>
                    <a:stretch>
                      <a:fillRect/>
                    </a:stretch>
                  </pic:blipFill>
                  <pic:spPr>
                    <a:xfrm>
                      <a:off x="0" y="0"/>
                      <a:ext cx="3372762" cy="3547872"/>
                    </a:xfrm>
                    <a:prstGeom prst="rect">
                      <a:avLst/>
                    </a:prstGeom>
                  </pic:spPr>
                </pic:pic>
              </a:graphicData>
            </a:graphic>
          </wp:inline>
        </w:drawing>
      </w:r>
    </w:p>
    <w:p w14:paraId="726EFC14" w14:textId="77777777" w:rsidR="00E71B3C" w:rsidRDefault="00000000">
      <w:pPr>
        <w:spacing w:before="47"/>
        <w:ind w:left="1080"/>
        <w:rPr>
          <w:b/>
          <w:sz w:val="24"/>
        </w:rPr>
      </w:pPr>
      <w:r>
        <w:rPr>
          <w:b/>
          <w:sz w:val="24"/>
        </w:rPr>
        <w:t>APLICACIÓN</w:t>
      </w:r>
      <w:r>
        <w:rPr>
          <w:b/>
          <w:spacing w:val="-7"/>
          <w:sz w:val="24"/>
        </w:rPr>
        <w:t xml:space="preserve"> </w:t>
      </w:r>
      <w:r>
        <w:rPr>
          <w:b/>
          <w:sz w:val="24"/>
        </w:rPr>
        <w:t>DE</w:t>
      </w:r>
      <w:r>
        <w:rPr>
          <w:b/>
          <w:spacing w:val="-4"/>
          <w:sz w:val="24"/>
        </w:rPr>
        <w:t xml:space="preserve"> </w:t>
      </w:r>
      <w:r>
        <w:rPr>
          <w:b/>
          <w:spacing w:val="-2"/>
          <w:sz w:val="24"/>
        </w:rPr>
        <w:t>CUESTIONARIO</w:t>
      </w:r>
    </w:p>
    <w:p w14:paraId="26C97956" w14:textId="77777777" w:rsidR="00E71B3C" w:rsidRDefault="00000000">
      <w:pPr>
        <w:ind w:left="6430"/>
        <w:rPr>
          <w:b/>
          <w:sz w:val="24"/>
        </w:rPr>
      </w:pPr>
      <w:r>
        <w:rPr>
          <w:b/>
          <w:noProof/>
          <w:sz w:val="24"/>
        </w:rPr>
        <w:drawing>
          <wp:anchor distT="0" distB="0" distL="0" distR="0" simplePos="0" relativeHeight="15728640" behindDoc="0" locked="0" layoutInCell="1" allowOverlap="1" wp14:anchorId="3D942844" wp14:editId="77D98547">
            <wp:simplePos x="0" y="0"/>
            <wp:positionH relativeFrom="page">
              <wp:posOffset>396240</wp:posOffset>
            </wp:positionH>
            <wp:positionV relativeFrom="paragraph">
              <wp:posOffset>52827</wp:posOffset>
            </wp:positionV>
            <wp:extent cx="3383279" cy="3878579"/>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8" cstate="print"/>
                    <a:stretch>
                      <a:fillRect/>
                    </a:stretch>
                  </pic:blipFill>
                  <pic:spPr>
                    <a:xfrm>
                      <a:off x="0" y="0"/>
                      <a:ext cx="3383279" cy="3878579"/>
                    </a:xfrm>
                    <a:prstGeom prst="rect">
                      <a:avLst/>
                    </a:prstGeom>
                  </pic:spPr>
                </pic:pic>
              </a:graphicData>
            </a:graphic>
          </wp:anchor>
        </w:drawing>
      </w:r>
      <w:r>
        <w:rPr>
          <w:b/>
          <w:noProof/>
          <w:sz w:val="24"/>
        </w:rPr>
        <w:drawing>
          <wp:anchor distT="0" distB="0" distL="0" distR="0" simplePos="0" relativeHeight="15729152" behindDoc="0" locked="0" layoutInCell="1" allowOverlap="1" wp14:anchorId="6EDAE70E" wp14:editId="5EDF0470">
            <wp:simplePos x="0" y="0"/>
            <wp:positionH relativeFrom="page">
              <wp:posOffset>3863340</wp:posOffset>
            </wp:positionH>
            <wp:positionV relativeFrom="paragraph">
              <wp:posOffset>228062</wp:posOffset>
            </wp:positionV>
            <wp:extent cx="3444229" cy="3657600"/>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9" cstate="print"/>
                    <a:stretch>
                      <a:fillRect/>
                    </a:stretch>
                  </pic:blipFill>
                  <pic:spPr>
                    <a:xfrm>
                      <a:off x="0" y="0"/>
                      <a:ext cx="3444229" cy="3657600"/>
                    </a:xfrm>
                    <a:prstGeom prst="rect">
                      <a:avLst/>
                    </a:prstGeom>
                  </pic:spPr>
                </pic:pic>
              </a:graphicData>
            </a:graphic>
          </wp:anchor>
        </w:drawing>
      </w:r>
      <w:r>
        <w:rPr>
          <w:b/>
          <w:sz w:val="24"/>
        </w:rPr>
        <w:t>MANUALIDAD</w:t>
      </w:r>
      <w:r>
        <w:rPr>
          <w:b/>
          <w:spacing w:val="-4"/>
          <w:sz w:val="24"/>
        </w:rPr>
        <w:t xml:space="preserve"> </w:t>
      </w:r>
      <w:r>
        <w:rPr>
          <w:b/>
          <w:sz w:val="24"/>
        </w:rPr>
        <w:t>DIA</w:t>
      </w:r>
      <w:r>
        <w:rPr>
          <w:b/>
          <w:spacing w:val="-3"/>
          <w:sz w:val="24"/>
        </w:rPr>
        <w:t xml:space="preserve"> </w:t>
      </w:r>
      <w:r>
        <w:rPr>
          <w:b/>
          <w:sz w:val="24"/>
        </w:rPr>
        <w:t>DEL</w:t>
      </w:r>
      <w:r>
        <w:rPr>
          <w:b/>
          <w:spacing w:val="-4"/>
          <w:sz w:val="24"/>
        </w:rPr>
        <w:t xml:space="preserve"> LIBRO</w:t>
      </w:r>
    </w:p>
    <w:p w14:paraId="1A40ABA4" w14:textId="77777777" w:rsidR="00E71B3C" w:rsidRDefault="00E71B3C">
      <w:pPr>
        <w:rPr>
          <w:b/>
          <w:sz w:val="24"/>
        </w:rPr>
        <w:sectPr w:rsidR="00E71B3C">
          <w:headerReference w:type="default" r:id="rId20"/>
          <w:pgSz w:w="12240" w:h="15840"/>
          <w:pgMar w:top="1700" w:right="720" w:bottom="280" w:left="360" w:header="1451" w:footer="0" w:gutter="0"/>
          <w:cols w:space="720"/>
        </w:sectPr>
      </w:pPr>
    </w:p>
    <w:p w14:paraId="3E056C6C" w14:textId="77777777" w:rsidR="00E71B3C" w:rsidRDefault="00E71B3C">
      <w:pPr>
        <w:pStyle w:val="Textoindependiente"/>
        <w:rPr>
          <w:b/>
        </w:rPr>
      </w:pPr>
    </w:p>
    <w:p w14:paraId="711D4DC3" w14:textId="77777777" w:rsidR="00E71B3C" w:rsidRDefault="00000000">
      <w:pPr>
        <w:ind w:left="2042" w:right="1686"/>
        <w:jc w:val="center"/>
        <w:rPr>
          <w:b/>
          <w:sz w:val="24"/>
        </w:rPr>
      </w:pPr>
      <w:r>
        <w:rPr>
          <w:b/>
          <w:sz w:val="24"/>
        </w:rPr>
        <w:t>DECLARACIÓN</w:t>
      </w:r>
      <w:r>
        <w:rPr>
          <w:b/>
          <w:spacing w:val="-12"/>
          <w:sz w:val="24"/>
        </w:rPr>
        <w:t xml:space="preserve"> </w:t>
      </w:r>
      <w:r>
        <w:rPr>
          <w:b/>
          <w:spacing w:val="-2"/>
          <w:sz w:val="24"/>
        </w:rPr>
        <w:t>JURADA</w:t>
      </w:r>
    </w:p>
    <w:p w14:paraId="0C3D2C93" w14:textId="77777777" w:rsidR="00E71B3C" w:rsidRDefault="00E71B3C">
      <w:pPr>
        <w:pStyle w:val="Textoindependiente"/>
        <w:rPr>
          <w:b/>
        </w:rPr>
      </w:pPr>
    </w:p>
    <w:p w14:paraId="21E3CB43" w14:textId="77777777" w:rsidR="00E71B3C" w:rsidRDefault="00000000">
      <w:pPr>
        <w:pStyle w:val="Ttulo2"/>
        <w:ind w:left="2043" w:right="1682"/>
        <w:jc w:val="center"/>
      </w:pPr>
      <w:r>
        <w:t>Declaración</w:t>
      </w:r>
      <w:r>
        <w:rPr>
          <w:spacing w:val="-4"/>
        </w:rPr>
        <w:t xml:space="preserve"> </w:t>
      </w:r>
      <w:r>
        <w:rPr>
          <w:spacing w:val="-2"/>
        </w:rPr>
        <w:t>Jurada.</w:t>
      </w:r>
    </w:p>
    <w:p w14:paraId="3AF9843C" w14:textId="77777777" w:rsidR="00E71B3C" w:rsidRDefault="00E71B3C">
      <w:pPr>
        <w:pStyle w:val="Textoindependiente"/>
        <w:rPr>
          <w:b/>
        </w:rPr>
      </w:pPr>
    </w:p>
    <w:p w14:paraId="1152C2CC" w14:textId="77777777" w:rsidR="00E71B3C" w:rsidRDefault="00E71B3C">
      <w:pPr>
        <w:pStyle w:val="Textoindependiente"/>
        <w:rPr>
          <w:b/>
        </w:rPr>
      </w:pPr>
    </w:p>
    <w:p w14:paraId="2F07CD26" w14:textId="77777777" w:rsidR="00E71B3C" w:rsidRDefault="00E71B3C">
      <w:pPr>
        <w:pStyle w:val="Textoindependiente"/>
        <w:rPr>
          <w:b/>
        </w:rPr>
      </w:pPr>
    </w:p>
    <w:p w14:paraId="5955F7C1" w14:textId="77777777" w:rsidR="00E71B3C" w:rsidRDefault="00000000">
      <w:pPr>
        <w:pStyle w:val="Textoindependiente"/>
        <w:ind w:left="1131" w:right="774"/>
        <w:jc w:val="center"/>
      </w:pPr>
      <w:r>
        <w:t>Yo,</w:t>
      </w:r>
      <w:r>
        <w:rPr>
          <w:spacing w:val="-2"/>
        </w:rPr>
        <w:t xml:space="preserve"> </w:t>
      </w:r>
      <w:r>
        <w:rPr>
          <w:u w:val="single"/>
        </w:rPr>
        <w:t>Diana</w:t>
      </w:r>
      <w:r>
        <w:rPr>
          <w:spacing w:val="-1"/>
          <w:u w:val="single"/>
        </w:rPr>
        <w:t xml:space="preserve"> </w:t>
      </w:r>
      <w:r>
        <w:rPr>
          <w:u w:val="single"/>
        </w:rPr>
        <w:t>Karolina</w:t>
      </w:r>
      <w:r>
        <w:rPr>
          <w:spacing w:val="-5"/>
          <w:u w:val="single"/>
        </w:rPr>
        <w:t xml:space="preserve"> </w:t>
      </w:r>
      <w:r>
        <w:rPr>
          <w:u w:val="single"/>
        </w:rPr>
        <w:t>Zúñiga</w:t>
      </w:r>
      <w:r>
        <w:rPr>
          <w:spacing w:val="-1"/>
          <w:u w:val="single"/>
        </w:rPr>
        <w:t xml:space="preserve"> </w:t>
      </w:r>
      <w:r>
        <w:rPr>
          <w:u w:val="single"/>
        </w:rPr>
        <w:t>Astorga</w:t>
      </w:r>
      <w:r>
        <w:t>_,</w:t>
      </w:r>
      <w:r>
        <w:rPr>
          <w:spacing w:val="-2"/>
        </w:rPr>
        <w:t xml:space="preserve"> </w:t>
      </w:r>
      <w:r>
        <w:t>cédula de</w:t>
      </w:r>
      <w:r>
        <w:rPr>
          <w:spacing w:val="-1"/>
        </w:rPr>
        <w:t xml:space="preserve"> </w:t>
      </w:r>
      <w:r>
        <w:t>identidad</w:t>
      </w:r>
      <w:r>
        <w:rPr>
          <w:spacing w:val="-2"/>
        </w:rPr>
        <w:t xml:space="preserve"> </w:t>
      </w:r>
      <w:r>
        <w:rPr>
          <w:u w:val="single"/>
        </w:rPr>
        <w:t>11358</w:t>
      </w:r>
      <w:r>
        <w:rPr>
          <w:spacing w:val="-2"/>
          <w:u w:val="single"/>
        </w:rPr>
        <w:t xml:space="preserve"> </w:t>
      </w:r>
      <w:r>
        <w:rPr>
          <w:u w:val="single"/>
        </w:rPr>
        <w:t>0704</w:t>
      </w:r>
      <w:r>
        <w:t>_,</w:t>
      </w:r>
      <w:r>
        <w:rPr>
          <w:spacing w:val="-2"/>
        </w:rPr>
        <w:t xml:space="preserve"> </w:t>
      </w:r>
      <w:r>
        <w:t xml:space="preserve">alumna de </w:t>
      </w:r>
      <w:r>
        <w:rPr>
          <w:spacing w:val="-5"/>
        </w:rPr>
        <w:t>la</w:t>
      </w:r>
    </w:p>
    <w:p w14:paraId="520E95DB" w14:textId="77777777" w:rsidR="00E71B3C" w:rsidRDefault="00E71B3C">
      <w:pPr>
        <w:pStyle w:val="Textoindependiente"/>
      </w:pPr>
    </w:p>
    <w:p w14:paraId="1497DE3C" w14:textId="77777777" w:rsidR="00E71B3C" w:rsidRDefault="00000000">
      <w:pPr>
        <w:pStyle w:val="Textoindependiente"/>
        <w:spacing w:before="1" w:line="482" w:lineRule="auto"/>
        <w:ind w:left="1130" w:right="775"/>
        <w:jc w:val="center"/>
        <w:rPr>
          <w:b/>
          <w:sz w:val="28"/>
        </w:rPr>
      </w:pPr>
      <w:r>
        <w:t>Universidad</w:t>
      </w:r>
      <w:r>
        <w:rPr>
          <w:spacing w:val="-3"/>
        </w:rPr>
        <w:t xml:space="preserve"> </w:t>
      </w:r>
      <w:r>
        <w:t>Internacional</w:t>
      </w:r>
      <w:r>
        <w:rPr>
          <w:spacing w:val="-3"/>
        </w:rPr>
        <w:t xml:space="preserve"> </w:t>
      </w:r>
      <w:r>
        <w:t>San</w:t>
      </w:r>
      <w:r>
        <w:rPr>
          <w:spacing w:val="-3"/>
        </w:rPr>
        <w:t xml:space="preserve"> </w:t>
      </w:r>
      <w:r>
        <w:t>Isidro</w:t>
      </w:r>
      <w:r>
        <w:rPr>
          <w:spacing w:val="-7"/>
        </w:rPr>
        <w:t xml:space="preserve"> </w:t>
      </w:r>
      <w:r>
        <w:t>Labrador,</w:t>
      </w:r>
      <w:r>
        <w:rPr>
          <w:spacing w:val="-3"/>
        </w:rPr>
        <w:t xml:space="preserve"> </w:t>
      </w:r>
      <w:r>
        <w:t>declaro</w:t>
      </w:r>
      <w:r>
        <w:rPr>
          <w:spacing w:val="-3"/>
        </w:rPr>
        <w:t xml:space="preserve"> </w:t>
      </w:r>
      <w:r>
        <w:t>bajo</w:t>
      </w:r>
      <w:r>
        <w:rPr>
          <w:spacing w:val="-3"/>
        </w:rPr>
        <w:t xml:space="preserve"> </w:t>
      </w:r>
      <w:r>
        <w:t>fe</w:t>
      </w:r>
      <w:r>
        <w:rPr>
          <w:spacing w:val="-2"/>
        </w:rPr>
        <w:t xml:space="preserve"> </w:t>
      </w:r>
      <w:r>
        <w:t>de</w:t>
      </w:r>
      <w:r>
        <w:rPr>
          <w:spacing w:val="-6"/>
        </w:rPr>
        <w:t xml:space="preserve"> </w:t>
      </w:r>
      <w:r>
        <w:t>juramento</w:t>
      </w:r>
      <w:r>
        <w:rPr>
          <w:spacing w:val="-3"/>
        </w:rPr>
        <w:t xml:space="preserve"> </w:t>
      </w:r>
      <w:r>
        <w:t>y</w:t>
      </w:r>
      <w:r>
        <w:rPr>
          <w:spacing w:val="-3"/>
        </w:rPr>
        <w:t xml:space="preserve"> </w:t>
      </w:r>
      <w:r>
        <w:t>consciente</w:t>
      </w:r>
      <w:r>
        <w:rPr>
          <w:spacing w:val="-2"/>
        </w:rPr>
        <w:t xml:space="preserve"> </w:t>
      </w:r>
      <w:r>
        <w:t>de</w:t>
      </w:r>
      <w:r>
        <w:rPr>
          <w:spacing w:val="-2"/>
        </w:rPr>
        <w:t xml:space="preserve"> </w:t>
      </w:r>
      <w:r>
        <w:t xml:space="preserve">las responsabilidades penales de este acto, que soy el autor intelectual del Artículo Especializado para obtener el grado de Maestría Profesional en </w:t>
      </w:r>
      <w:r>
        <w:rPr>
          <w:u w:val="single"/>
        </w:rPr>
        <w:t>Administración Educativa</w:t>
      </w:r>
      <w:r>
        <w:t>_, titulado: (</w:t>
      </w:r>
      <w:r>
        <w:rPr>
          <w:b/>
          <w:sz w:val="28"/>
        </w:rPr>
        <w:t>El</w:t>
      </w:r>
    </w:p>
    <w:p w14:paraId="213557F3" w14:textId="77777777" w:rsidR="00E71B3C" w:rsidRDefault="00000000">
      <w:pPr>
        <w:pStyle w:val="Ttulo1"/>
        <w:spacing w:line="316" w:lineRule="exact"/>
        <w:ind w:left="1172"/>
        <w:rPr>
          <w:b w:val="0"/>
          <w:sz w:val="24"/>
        </w:rPr>
      </w:pPr>
      <w:r>
        <w:t>acceso</w:t>
      </w:r>
      <w:r>
        <w:rPr>
          <w:spacing w:val="-1"/>
        </w:rPr>
        <w:t xml:space="preserve"> </w:t>
      </w:r>
      <w:r>
        <w:t>y</w:t>
      </w:r>
      <w:r>
        <w:rPr>
          <w:spacing w:val="-1"/>
        </w:rPr>
        <w:t xml:space="preserve"> </w:t>
      </w:r>
      <w:r>
        <w:t>la</w:t>
      </w:r>
      <w:r>
        <w:rPr>
          <w:spacing w:val="-1"/>
        </w:rPr>
        <w:t xml:space="preserve"> </w:t>
      </w:r>
      <w:r>
        <w:t>importancia</w:t>
      </w:r>
      <w:r>
        <w:rPr>
          <w:spacing w:val="-1"/>
        </w:rPr>
        <w:t xml:space="preserve"> </w:t>
      </w:r>
      <w:r>
        <w:t>de</w:t>
      </w:r>
      <w:r>
        <w:rPr>
          <w:spacing w:val="1"/>
        </w:rPr>
        <w:t xml:space="preserve"> </w:t>
      </w:r>
      <w:r>
        <w:t>las</w:t>
      </w:r>
      <w:r>
        <w:rPr>
          <w:spacing w:val="-2"/>
        </w:rPr>
        <w:t xml:space="preserve"> </w:t>
      </w:r>
      <w:r>
        <w:t>tecnologías</w:t>
      </w:r>
      <w:r>
        <w:rPr>
          <w:spacing w:val="-2"/>
        </w:rPr>
        <w:t xml:space="preserve"> </w:t>
      </w:r>
      <w:r>
        <w:t>en</w:t>
      </w:r>
      <w:r>
        <w:rPr>
          <w:spacing w:val="-1"/>
        </w:rPr>
        <w:t xml:space="preserve"> </w:t>
      </w:r>
      <w:r>
        <w:t>un centro</w:t>
      </w:r>
      <w:r>
        <w:rPr>
          <w:spacing w:val="-1"/>
        </w:rPr>
        <w:t xml:space="preserve"> </w:t>
      </w:r>
      <w:r>
        <w:t>educativo</w:t>
      </w:r>
      <w:r>
        <w:rPr>
          <w:spacing w:val="-1"/>
        </w:rPr>
        <w:t xml:space="preserve"> </w:t>
      </w:r>
      <w:r>
        <w:rPr>
          <w:spacing w:val="-2"/>
        </w:rPr>
        <w:t>unidocente</w:t>
      </w:r>
      <w:r>
        <w:rPr>
          <w:b w:val="0"/>
          <w:spacing w:val="-2"/>
          <w:sz w:val="24"/>
        </w:rPr>
        <w:t>)</w:t>
      </w:r>
    </w:p>
    <w:p w14:paraId="167BC8F1" w14:textId="77777777" w:rsidR="00E71B3C" w:rsidRDefault="00E71B3C">
      <w:pPr>
        <w:pStyle w:val="Textoindependiente"/>
        <w:rPr>
          <w:sz w:val="20"/>
        </w:rPr>
      </w:pPr>
    </w:p>
    <w:p w14:paraId="25D879DA" w14:textId="77777777" w:rsidR="00E71B3C" w:rsidRDefault="00E71B3C">
      <w:pPr>
        <w:pStyle w:val="Textoindependiente"/>
        <w:rPr>
          <w:sz w:val="20"/>
        </w:rPr>
      </w:pPr>
    </w:p>
    <w:p w14:paraId="7CC771CA" w14:textId="77777777" w:rsidR="00E71B3C" w:rsidRDefault="00E71B3C">
      <w:pPr>
        <w:pStyle w:val="Textoindependiente"/>
        <w:rPr>
          <w:sz w:val="20"/>
        </w:rPr>
      </w:pPr>
    </w:p>
    <w:p w14:paraId="0A654B2C" w14:textId="77777777" w:rsidR="00E71B3C" w:rsidRDefault="00000000">
      <w:pPr>
        <w:pStyle w:val="Textoindependiente"/>
        <w:spacing w:before="199"/>
        <w:rPr>
          <w:sz w:val="20"/>
        </w:rPr>
      </w:pPr>
      <w:r>
        <w:rPr>
          <w:noProof/>
          <w:sz w:val="20"/>
        </w:rPr>
        <mc:AlternateContent>
          <mc:Choice Requires="wps">
            <w:drawing>
              <wp:anchor distT="0" distB="0" distL="0" distR="0" simplePos="0" relativeHeight="487588864" behindDoc="1" locked="0" layoutInCell="1" allowOverlap="1" wp14:anchorId="2CBA1C5F" wp14:editId="7ADF40A0">
                <wp:simplePos x="0" y="0"/>
                <wp:positionH relativeFrom="page">
                  <wp:posOffset>914717</wp:posOffset>
                </wp:positionH>
                <wp:positionV relativeFrom="paragraph">
                  <wp:posOffset>287693</wp:posOffset>
                </wp:positionV>
                <wp:extent cx="59436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611D58" id="Graphic 14" o:spid="_x0000_s1026" style="position:absolute;margin-left:1in;margin-top:22.65pt;width:468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" path="m,l5943600,e" filled="f" strokeweight=".17183mm">
                <v:path arrowok="t"/>
                <w10:wrap type="topAndBottom" anchorx="page"/>
              </v:shape>
            </w:pict>
          </mc:Fallback>
        </mc:AlternateContent>
      </w:r>
    </w:p>
    <w:p w14:paraId="340A2F79" w14:textId="77777777" w:rsidR="00E71B3C" w:rsidRDefault="00E71B3C">
      <w:pPr>
        <w:pStyle w:val="Textoindependiente"/>
      </w:pPr>
    </w:p>
    <w:p w14:paraId="05CC049C" w14:textId="77777777" w:rsidR="00E71B3C" w:rsidRDefault="00E71B3C">
      <w:pPr>
        <w:pStyle w:val="Textoindependiente"/>
      </w:pPr>
    </w:p>
    <w:p w14:paraId="7ED98B5E" w14:textId="77777777" w:rsidR="00E71B3C" w:rsidRDefault="00000000">
      <w:pPr>
        <w:pStyle w:val="Textoindependiente"/>
        <w:spacing w:line="480" w:lineRule="auto"/>
        <w:ind w:left="1080" w:right="720"/>
      </w:pPr>
      <w:r>
        <w:t xml:space="preserve">Por lo que libro a la Universidad de cualquier responsabilidad en caso de que mi declaración sea </w:t>
      </w:r>
      <w:r>
        <w:rPr>
          <w:spacing w:val="-2"/>
        </w:rPr>
        <w:t>falsa.</w:t>
      </w:r>
    </w:p>
    <w:p w14:paraId="7AC485EA" w14:textId="77777777" w:rsidR="00E71B3C" w:rsidRDefault="00E71B3C">
      <w:pPr>
        <w:pStyle w:val="Textoindependiente"/>
      </w:pPr>
    </w:p>
    <w:p w14:paraId="60524A15" w14:textId="77777777" w:rsidR="00E71B3C" w:rsidRDefault="00E71B3C">
      <w:pPr>
        <w:pStyle w:val="Textoindependiente"/>
      </w:pPr>
    </w:p>
    <w:p w14:paraId="4FF0ED02" w14:textId="77777777" w:rsidR="00E71B3C" w:rsidRDefault="00000000">
      <w:pPr>
        <w:pStyle w:val="Textoindependiente"/>
        <w:ind w:left="1080"/>
      </w:pPr>
      <w:r>
        <w:t>Alajuela,</w:t>
      </w:r>
      <w:r>
        <w:rPr>
          <w:spacing w:val="-1"/>
        </w:rPr>
        <w:t xml:space="preserve"> </w:t>
      </w:r>
      <w:r>
        <w:t>Upala,</w:t>
      </w:r>
      <w:r>
        <w:rPr>
          <w:spacing w:val="-1"/>
        </w:rPr>
        <w:t xml:space="preserve"> </w:t>
      </w:r>
      <w:r>
        <w:t>Upala</w:t>
      </w:r>
      <w:r>
        <w:rPr>
          <w:spacing w:val="-1"/>
        </w:rPr>
        <w:t xml:space="preserve"> </w:t>
      </w:r>
      <w:r>
        <w:t>a los</w:t>
      </w:r>
      <w:r>
        <w:rPr>
          <w:spacing w:val="-1"/>
          <w:u w:val="single"/>
        </w:rPr>
        <w:t xml:space="preserve"> </w:t>
      </w:r>
      <w:r>
        <w:rPr>
          <w:u w:val="single"/>
        </w:rPr>
        <w:t>23</w:t>
      </w:r>
      <w:r>
        <w:rPr>
          <w:spacing w:val="-1"/>
        </w:rPr>
        <w:t xml:space="preserve"> </w:t>
      </w:r>
      <w:r>
        <w:t>días</w:t>
      </w:r>
      <w:r>
        <w:rPr>
          <w:spacing w:val="-3"/>
        </w:rPr>
        <w:t xml:space="preserve"> </w:t>
      </w:r>
      <w:r>
        <w:t>del</w:t>
      </w:r>
      <w:r>
        <w:rPr>
          <w:spacing w:val="-1"/>
        </w:rPr>
        <w:t xml:space="preserve"> </w:t>
      </w:r>
      <w:r>
        <w:t>mes</w:t>
      </w:r>
      <w:r>
        <w:rPr>
          <w:spacing w:val="-2"/>
        </w:rPr>
        <w:t xml:space="preserve"> </w:t>
      </w:r>
      <w:r>
        <w:t>de _</w:t>
      </w:r>
      <w:r>
        <w:rPr>
          <w:u w:val="single"/>
        </w:rPr>
        <w:t>mayo</w:t>
      </w:r>
      <w:r>
        <w:t>_</w:t>
      </w:r>
      <w:r>
        <w:rPr>
          <w:spacing w:val="-1"/>
        </w:rPr>
        <w:t xml:space="preserve"> </w:t>
      </w:r>
      <w:r>
        <w:t>del</w:t>
      </w:r>
      <w:r>
        <w:rPr>
          <w:spacing w:val="-1"/>
        </w:rPr>
        <w:t xml:space="preserve"> </w:t>
      </w:r>
      <w:r>
        <w:t xml:space="preserve">año </w:t>
      </w:r>
      <w:r>
        <w:rPr>
          <w:spacing w:val="-2"/>
        </w:rPr>
        <w:t>_</w:t>
      </w:r>
      <w:r>
        <w:rPr>
          <w:spacing w:val="-2"/>
          <w:u w:val="single"/>
        </w:rPr>
        <w:t>2026_</w:t>
      </w:r>
      <w:r>
        <w:rPr>
          <w:spacing w:val="-2"/>
        </w:rPr>
        <w:t>.</w:t>
      </w:r>
    </w:p>
    <w:p w14:paraId="68C13659" w14:textId="77777777" w:rsidR="00E71B3C" w:rsidRDefault="00E71B3C">
      <w:pPr>
        <w:pStyle w:val="Textoindependiente"/>
        <w:rPr>
          <w:sz w:val="14"/>
        </w:rPr>
      </w:pPr>
    </w:p>
    <w:p w14:paraId="574EDF41" w14:textId="77777777" w:rsidR="00E71B3C" w:rsidRDefault="00E71B3C">
      <w:pPr>
        <w:pStyle w:val="Textoindependiente"/>
        <w:rPr>
          <w:sz w:val="14"/>
        </w:rPr>
      </w:pPr>
    </w:p>
    <w:p w14:paraId="07D7A22C" w14:textId="77777777" w:rsidR="00E71B3C" w:rsidRDefault="00E71B3C">
      <w:pPr>
        <w:pStyle w:val="Textoindependiente"/>
        <w:rPr>
          <w:sz w:val="14"/>
        </w:rPr>
      </w:pPr>
    </w:p>
    <w:p w14:paraId="7675387D" w14:textId="77777777" w:rsidR="00E71B3C" w:rsidRDefault="00E71B3C">
      <w:pPr>
        <w:pStyle w:val="Textoindependiente"/>
        <w:spacing w:before="123"/>
        <w:rPr>
          <w:sz w:val="14"/>
        </w:rPr>
      </w:pPr>
    </w:p>
    <w:p w14:paraId="0A0510B2" w14:textId="77777777" w:rsidR="00E71B3C" w:rsidRDefault="00000000">
      <w:pPr>
        <w:ind w:left="4280" w:right="3220"/>
        <w:rPr>
          <w:rFonts w:ascii="Arial MT" w:hAnsi="Arial MT"/>
          <w:sz w:val="14"/>
        </w:rPr>
      </w:pPr>
      <w:r>
        <w:rPr>
          <w:rFonts w:ascii="Arial MT" w:hAnsi="Arial MT"/>
          <w:sz w:val="14"/>
        </w:rPr>
        <w:t>DIANA</w:t>
      </w:r>
      <w:r>
        <w:rPr>
          <w:rFonts w:ascii="Arial MT" w:hAnsi="Arial MT"/>
          <w:spacing w:val="-10"/>
          <w:sz w:val="14"/>
        </w:rPr>
        <w:t xml:space="preserve"> </w:t>
      </w:r>
      <w:r>
        <w:rPr>
          <w:rFonts w:ascii="Arial MT" w:hAnsi="Arial MT"/>
          <w:sz w:val="14"/>
        </w:rPr>
        <w:t>KAROLINA</w:t>
      </w:r>
      <w:r>
        <w:rPr>
          <w:rFonts w:ascii="Arial MT" w:hAnsi="Arial MT"/>
          <w:spacing w:val="-10"/>
          <w:sz w:val="14"/>
        </w:rPr>
        <w:t xml:space="preserve"> </w:t>
      </w:r>
      <w:r>
        <w:rPr>
          <w:rFonts w:ascii="Arial MT" w:hAnsi="Arial MT"/>
          <w:sz w:val="14"/>
        </w:rPr>
        <w:t>ZUÑIGA</w:t>
      </w:r>
      <w:r>
        <w:rPr>
          <w:rFonts w:ascii="Arial MT" w:hAnsi="Arial MT"/>
          <w:spacing w:val="-9"/>
          <w:sz w:val="14"/>
        </w:rPr>
        <w:t xml:space="preserve"> </w:t>
      </w:r>
      <w:r>
        <w:rPr>
          <w:rFonts w:ascii="Arial MT" w:hAnsi="Arial MT"/>
          <w:sz w:val="14"/>
        </w:rPr>
        <w:t>ASTORGA</w:t>
      </w:r>
      <w:r>
        <w:rPr>
          <w:rFonts w:ascii="Arial MT" w:hAnsi="Arial MT"/>
          <w:spacing w:val="-10"/>
          <w:sz w:val="14"/>
        </w:rPr>
        <w:t xml:space="preserve"> </w:t>
      </w:r>
      <w:r>
        <w:rPr>
          <w:rFonts w:ascii="Arial MT" w:hAnsi="Arial MT"/>
          <w:sz w:val="14"/>
        </w:rPr>
        <w:t>(FIRMA)</w:t>
      </w:r>
      <w:r>
        <w:rPr>
          <w:rFonts w:ascii="Arial MT" w:hAnsi="Arial MT"/>
          <w:spacing w:val="40"/>
          <w:sz w:val="14"/>
        </w:rPr>
        <w:t xml:space="preserve"> </w:t>
      </w:r>
      <w:r>
        <w:rPr>
          <w:rFonts w:ascii="Arial MT" w:hAnsi="Arial MT"/>
          <w:sz w:val="14"/>
        </w:rPr>
        <w:t>PERSONA FISICA, CPF-01-1358-0704.</w:t>
      </w:r>
    </w:p>
    <w:p w14:paraId="7F5E24BF" w14:textId="77777777" w:rsidR="00E71B3C" w:rsidRDefault="00000000">
      <w:pPr>
        <w:spacing w:before="2"/>
        <w:ind w:left="4280" w:right="3864"/>
        <w:rPr>
          <w:rFonts w:ascii="Arial MT" w:hAnsi="Arial MT"/>
          <w:sz w:val="14"/>
        </w:rPr>
      </w:pPr>
      <w:r>
        <w:rPr>
          <w:rFonts w:ascii="Arial MT" w:hAnsi="Arial MT"/>
          <w:sz w:val="14"/>
        </w:rPr>
        <w:t>Fecha declarada: 23/05/2026 06:38:50 p. m.</w:t>
      </w:r>
      <w:r>
        <w:rPr>
          <w:rFonts w:ascii="Arial MT" w:hAnsi="Arial MT"/>
          <w:spacing w:val="40"/>
          <w:sz w:val="14"/>
        </w:rPr>
        <w:t xml:space="preserve"> </w:t>
      </w:r>
      <w:r>
        <w:rPr>
          <w:rFonts w:ascii="Arial MT" w:hAnsi="Arial MT"/>
          <w:sz w:val="14"/>
        </w:rPr>
        <w:t>Esta</w:t>
      </w:r>
      <w:r>
        <w:rPr>
          <w:rFonts w:ascii="Arial MT" w:hAnsi="Arial MT"/>
          <w:spacing w:val="-8"/>
          <w:sz w:val="14"/>
        </w:rPr>
        <w:t xml:space="preserve"> </w:t>
      </w:r>
      <w:r>
        <w:rPr>
          <w:rFonts w:ascii="Arial MT" w:hAnsi="Arial MT"/>
          <w:sz w:val="14"/>
        </w:rPr>
        <w:t>es</w:t>
      </w:r>
      <w:r>
        <w:rPr>
          <w:rFonts w:ascii="Arial MT" w:hAnsi="Arial MT"/>
          <w:spacing w:val="-8"/>
          <w:sz w:val="14"/>
        </w:rPr>
        <w:t xml:space="preserve"> </w:t>
      </w:r>
      <w:r>
        <w:rPr>
          <w:rFonts w:ascii="Arial MT" w:hAnsi="Arial MT"/>
          <w:sz w:val="14"/>
        </w:rPr>
        <w:t>una</w:t>
      </w:r>
      <w:r>
        <w:rPr>
          <w:rFonts w:ascii="Arial MT" w:hAnsi="Arial MT"/>
          <w:spacing w:val="-8"/>
          <w:sz w:val="14"/>
        </w:rPr>
        <w:t xml:space="preserve"> </w:t>
      </w:r>
      <w:r>
        <w:rPr>
          <w:rFonts w:ascii="Arial MT" w:hAnsi="Arial MT"/>
          <w:sz w:val="14"/>
        </w:rPr>
        <w:t>representación</w:t>
      </w:r>
      <w:r>
        <w:rPr>
          <w:rFonts w:ascii="Arial MT" w:hAnsi="Arial MT"/>
          <w:spacing w:val="-8"/>
          <w:sz w:val="14"/>
        </w:rPr>
        <w:t xml:space="preserve"> </w:t>
      </w:r>
      <w:r>
        <w:rPr>
          <w:rFonts w:ascii="Arial MT" w:hAnsi="Arial MT"/>
          <w:sz w:val="14"/>
        </w:rPr>
        <w:t>gráfica</w:t>
      </w:r>
      <w:r>
        <w:rPr>
          <w:rFonts w:ascii="Arial MT" w:hAnsi="Arial MT"/>
          <w:spacing w:val="-8"/>
          <w:sz w:val="14"/>
        </w:rPr>
        <w:t xml:space="preserve"> </w:t>
      </w:r>
      <w:r>
        <w:rPr>
          <w:rFonts w:ascii="Arial MT" w:hAnsi="Arial MT"/>
          <w:sz w:val="14"/>
        </w:rPr>
        <w:t>únicamente,</w:t>
      </w:r>
      <w:r>
        <w:rPr>
          <w:rFonts w:ascii="Arial MT" w:hAnsi="Arial MT"/>
          <w:spacing w:val="40"/>
          <w:sz w:val="14"/>
        </w:rPr>
        <w:t xml:space="preserve"> </w:t>
      </w:r>
      <w:r>
        <w:rPr>
          <w:rFonts w:ascii="Arial MT" w:hAnsi="Arial MT"/>
          <w:sz w:val="14"/>
        </w:rPr>
        <w:t>verifique la validez de la firma.</w:t>
      </w:r>
    </w:p>
    <w:p w14:paraId="59B4BA68" w14:textId="77777777" w:rsidR="00E71B3C" w:rsidRDefault="00000000">
      <w:pPr>
        <w:pStyle w:val="Textoindependiente"/>
        <w:spacing w:before="8"/>
        <w:rPr>
          <w:rFonts w:ascii="Arial MT"/>
          <w:sz w:val="4"/>
        </w:rPr>
      </w:pPr>
      <w:r>
        <w:rPr>
          <w:rFonts w:ascii="Arial MT"/>
          <w:noProof/>
          <w:sz w:val="4"/>
        </w:rPr>
        <mc:AlternateContent>
          <mc:Choice Requires="wps">
            <w:drawing>
              <wp:anchor distT="0" distB="0" distL="0" distR="0" simplePos="0" relativeHeight="487589376" behindDoc="1" locked="0" layoutInCell="1" allowOverlap="1" wp14:anchorId="61BF2B57" wp14:editId="7DEE9420">
                <wp:simplePos x="0" y="0"/>
                <wp:positionH relativeFrom="page">
                  <wp:posOffset>2286635</wp:posOffset>
                </wp:positionH>
                <wp:positionV relativeFrom="paragraph">
                  <wp:posOffset>49838</wp:posOffset>
                </wp:positionV>
                <wp:extent cx="320040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0" cy="1270"/>
                        </a:xfrm>
                        <a:custGeom>
                          <a:avLst/>
                          <a:gdLst/>
                          <a:ahLst/>
                          <a:cxnLst/>
                          <a:rect l="l" t="t" r="r" b="b"/>
                          <a:pathLst>
                            <a:path w="3200400">
                              <a:moveTo>
                                <a:pt x="0" y="0"/>
                              </a:moveTo>
                              <a:lnTo>
                                <a:pt x="3200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13A3AD" id="Graphic 15" o:spid="_x0000_s1026" style="position:absolute;margin-left:180.05pt;margin-top:3.9pt;width:252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3200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" path="m,l3200400,e" filled="f" strokeweight=".17183mm">
                <v:path arrowok="t"/>
                <w10:wrap type="topAndBottom" anchorx="page"/>
              </v:shape>
            </w:pict>
          </mc:Fallback>
        </mc:AlternateContent>
      </w:r>
    </w:p>
    <w:p w14:paraId="05600DEA" w14:textId="77777777" w:rsidR="00E71B3C" w:rsidRDefault="00E71B3C">
      <w:pPr>
        <w:pStyle w:val="Textoindependiente"/>
        <w:rPr>
          <w:rFonts w:ascii="Arial MT"/>
        </w:rPr>
      </w:pPr>
    </w:p>
    <w:p w14:paraId="44F0035A" w14:textId="77777777" w:rsidR="001372CC" w:rsidRDefault="00000000">
      <w:pPr>
        <w:pStyle w:val="Textoindependiente"/>
        <w:spacing w:line="480" w:lineRule="auto"/>
        <w:ind w:left="3988" w:right="3622"/>
        <w:jc w:val="center"/>
      </w:pPr>
      <w:r>
        <w:t>Nombre</w:t>
      </w:r>
      <w:r>
        <w:rPr>
          <w:spacing w:val="-9"/>
        </w:rPr>
        <w:t xml:space="preserve"> </w:t>
      </w:r>
      <w:r>
        <w:t>del</w:t>
      </w:r>
      <w:r>
        <w:rPr>
          <w:spacing w:val="-9"/>
        </w:rPr>
        <w:t xml:space="preserve"> </w:t>
      </w:r>
      <w:r>
        <w:t>autor</w:t>
      </w:r>
      <w:r>
        <w:rPr>
          <w:spacing w:val="-10"/>
        </w:rPr>
        <w:t xml:space="preserve"> </w:t>
      </w:r>
      <w:r>
        <w:t>del</w:t>
      </w:r>
      <w:r>
        <w:rPr>
          <w:spacing w:val="-9"/>
        </w:rPr>
        <w:t xml:space="preserve"> </w:t>
      </w:r>
      <w:r>
        <w:t xml:space="preserve">artículo </w:t>
      </w:r>
    </w:p>
    <w:p w14:paraId="6ADB210E" w14:textId="38C803F3" w:rsidR="001372CC" w:rsidRPr="001372CC" w:rsidRDefault="001372CC">
      <w:pPr>
        <w:pStyle w:val="Textoindependiente"/>
        <w:spacing w:line="480" w:lineRule="auto"/>
        <w:ind w:left="3988" w:right="3622"/>
        <w:jc w:val="center"/>
        <w:rPr>
          <w:u w:val="single"/>
        </w:rPr>
      </w:pPr>
      <w:r>
        <w:rPr>
          <w:u w:val="single"/>
        </w:rPr>
        <w:t>11358 0704</w:t>
      </w:r>
    </w:p>
    <w:p w14:paraId="51026D39" w14:textId="46BD6511" w:rsidR="00E71B3C" w:rsidRDefault="00000000">
      <w:pPr>
        <w:pStyle w:val="Textoindependiente"/>
        <w:spacing w:line="480" w:lineRule="auto"/>
        <w:ind w:left="3988" w:right="3622"/>
        <w:jc w:val="center"/>
      </w:pPr>
      <w:r>
        <w:t>Número de Cédula</w:t>
      </w:r>
    </w:p>
    <w:p w14:paraId="65250BC8" w14:textId="77777777" w:rsidR="00E71B3C" w:rsidRDefault="00E71B3C">
      <w:pPr>
        <w:pStyle w:val="Textoindependiente"/>
      </w:pPr>
    </w:p>
    <w:p w14:paraId="5941DCF5" w14:textId="77777777" w:rsidR="00E71B3C" w:rsidRDefault="00000000">
      <w:pPr>
        <w:pStyle w:val="Textoindependiente"/>
        <w:ind w:left="1080" w:right="726"/>
        <w:jc w:val="both"/>
      </w:pPr>
      <w:r>
        <w:rPr>
          <w:b/>
          <w:i/>
          <w:u w:val="single"/>
        </w:rPr>
        <w:t>NOTA:</w:t>
      </w:r>
      <w:r>
        <w:rPr>
          <w:b/>
          <w:i/>
          <w:spacing w:val="-12"/>
        </w:rPr>
        <w:t xml:space="preserve"> </w:t>
      </w:r>
      <w:r>
        <w:t>La</w:t>
      </w:r>
      <w:r>
        <w:rPr>
          <w:spacing w:val="-12"/>
        </w:rPr>
        <w:t xml:space="preserve"> </w:t>
      </w:r>
      <w:r>
        <w:t>declaración</w:t>
      </w:r>
      <w:r>
        <w:rPr>
          <w:spacing w:val="-12"/>
        </w:rPr>
        <w:t xml:space="preserve"> </w:t>
      </w:r>
      <w:r>
        <w:t>Jurada</w:t>
      </w:r>
      <w:r>
        <w:rPr>
          <w:spacing w:val="-12"/>
        </w:rPr>
        <w:t xml:space="preserve"> </w:t>
      </w:r>
      <w:r>
        <w:t>debe</w:t>
      </w:r>
      <w:r>
        <w:rPr>
          <w:spacing w:val="-12"/>
        </w:rPr>
        <w:t xml:space="preserve"> </w:t>
      </w:r>
      <w:r>
        <w:t>personalizarse</w:t>
      </w:r>
      <w:r>
        <w:rPr>
          <w:spacing w:val="-12"/>
        </w:rPr>
        <w:t xml:space="preserve"> </w:t>
      </w:r>
      <w:r>
        <w:t>de</w:t>
      </w:r>
      <w:r>
        <w:rPr>
          <w:spacing w:val="-15"/>
        </w:rPr>
        <w:t xml:space="preserve"> </w:t>
      </w:r>
      <w:r>
        <w:t>acuerdo</w:t>
      </w:r>
      <w:r>
        <w:rPr>
          <w:spacing w:val="-12"/>
        </w:rPr>
        <w:t xml:space="preserve"> </w:t>
      </w:r>
      <w:r>
        <w:t>a</w:t>
      </w:r>
      <w:r>
        <w:rPr>
          <w:spacing w:val="-12"/>
        </w:rPr>
        <w:t xml:space="preserve"> </w:t>
      </w:r>
      <w:r>
        <w:t>género,</w:t>
      </w:r>
      <w:r>
        <w:rPr>
          <w:spacing w:val="-12"/>
        </w:rPr>
        <w:t xml:space="preserve"> </w:t>
      </w:r>
      <w:r>
        <w:t>además,</w:t>
      </w:r>
      <w:r>
        <w:rPr>
          <w:spacing w:val="-12"/>
        </w:rPr>
        <w:t xml:space="preserve"> </w:t>
      </w:r>
      <w:r>
        <w:t>sustituir</w:t>
      </w:r>
      <w:r>
        <w:rPr>
          <w:spacing w:val="-12"/>
        </w:rPr>
        <w:t xml:space="preserve"> </w:t>
      </w:r>
      <w:r>
        <w:t>los</w:t>
      </w:r>
      <w:r>
        <w:rPr>
          <w:spacing w:val="-14"/>
        </w:rPr>
        <w:t xml:space="preserve"> </w:t>
      </w:r>
      <w:r>
        <w:t>datos de</w:t>
      </w:r>
      <w:r>
        <w:rPr>
          <w:spacing w:val="-1"/>
        </w:rPr>
        <w:t xml:space="preserve"> </w:t>
      </w:r>
      <w:r>
        <w:t>provincia,</w:t>
      </w:r>
      <w:r>
        <w:rPr>
          <w:spacing w:val="-2"/>
        </w:rPr>
        <w:t xml:space="preserve"> </w:t>
      </w:r>
      <w:r>
        <w:t>cantón</w:t>
      </w:r>
      <w:r>
        <w:rPr>
          <w:spacing w:val="-2"/>
        </w:rPr>
        <w:t xml:space="preserve"> </w:t>
      </w:r>
      <w:r>
        <w:t>y</w:t>
      </w:r>
      <w:r>
        <w:rPr>
          <w:spacing w:val="-2"/>
        </w:rPr>
        <w:t xml:space="preserve"> </w:t>
      </w:r>
      <w:r>
        <w:t>distrito</w:t>
      </w:r>
      <w:r>
        <w:rPr>
          <w:spacing w:val="-2"/>
        </w:rPr>
        <w:t xml:space="preserve"> </w:t>
      </w:r>
      <w:r>
        <w:t>según</w:t>
      </w:r>
      <w:r>
        <w:rPr>
          <w:spacing w:val="-2"/>
        </w:rPr>
        <w:t xml:space="preserve"> </w:t>
      </w:r>
      <w:r>
        <w:t>corresponda. Es</w:t>
      </w:r>
      <w:r>
        <w:rPr>
          <w:spacing w:val="-4"/>
        </w:rPr>
        <w:t xml:space="preserve"> </w:t>
      </w:r>
      <w:r>
        <w:t>la</w:t>
      </w:r>
      <w:r>
        <w:rPr>
          <w:spacing w:val="-1"/>
        </w:rPr>
        <w:t xml:space="preserve"> </w:t>
      </w:r>
      <w:r>
        <w:t>última</w:t>
      </w:r>
      <w:r>
        <w:rPr>
          <w:spacing w:val="-1"/>
        </w:rPr>
        <w:t xml:space="preserve"> </w:t>
      </w:r>
      <w:r>
        <w:t>página</w:t>
      </w:r>
      <w:r>
        <w:rPr>
          <w:spacing w:val="-1"/>
        </w:rPr>
        <w:t xml:space="preserve"> </w:t>
      </w:r>
      <w:r>
        <w:t>del</w:t>
      </w:r>
      <w:r>
        <w:rPr>
          <w:spacing w:val="-2"/>
        </w:rPr>
        <w:t xml:space="preserve"> </w:t>
      </w:r>
      <w:r>
        <w:t>artículo</w:t>
      </w:r>
      <w:r>
        <w:rPr>
          <w:spacing w:val="-2"/>
        </w:rPr>
        <w:t xml:space="preserve"> </w:t>
      </w:r>
      <w:r>
        <w:t>en</w:t>
      </w:r>
      <w:r>
        <w:rPr>
          <w:spacing w:val="-6"/>
        </w:rPr>
        <w:t xml:space="preserve"> </w:t>
      </w:r>
      <w:r>
        <w:t>anexos</w:t>
      </w:r>
      <w:r>
        <w:rPr>
          <w:spacing w:val="-4"/>
        </w:rPr>
        <w:t xml:space="preserve"> </w:t>
      </w:r>
      <w:r>
        <w:t>y</w:t>
      </w:r>
      <w:r>
        <w:rPr>
          <w:spacing w:val="-2"/>
        </w:rPr>
        <w:t xml:space="preserve"> </w:t>
      </w:r>
      <w:r>
        <w:t>no se cuanta ni se enumera.</w:t>
      </w:r>
    </w:p>
    <w:sectPr w:rsidR="00E71B3C">
      <w:headerReference w:type="default" r:id="rId21"/>
      <w:pgSz w:w="12240" w:h="15840"/>
      <w:pgMar w:top="1700" w:right="720" w:bottom="280" w:left="360" w:header="145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CD2AA" w14:textId="77777777" w:rsidR="003E72A8" w:rsidRDefault="003E72A8">
      <w:r>
        <w:separator/>
      </w:r>
    </w:p>
  </w:endnote>
  <w:endnote w:type="continuationSeparator" w:id="0">
    <w:p w14:paraId="39F5FF47" w14:textId="77777777" w:rsidR="003E72A8" w:rsidRDefault="003E7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B11D1" w14:textId="77777777" w:rsidR="003E72A8" w:rsidRDefault="003E72A8">
      <w:r>
        <w:separator/>
      </w:r>
    </w:p>
  </w:footnote>
  <w:footnote w:type="continuationSeparator" w:id="0">
    <w:p w14:paraId="43A28965" w14:textId="77777777" w:rsidR="003E72A8" w:rsidRDefault="003E72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4E1C6" w14:textId="77777777" w:rsidR="00E71B3C" w:rsidRDefault="00000000">
    <w:pPr>
      <w:pStyle w:val="Textoindependiente"/>
      <w:spacing w:line="14" w:lineRule="auto"/>
      <w:rPr>
        <w:sz w:val="20"/>
      </w:rPr>
    </w:pPr>
    <w:r>
      <w:rPr>
        <w:noProof/>
        <w:sz w:val="20"/>
      </w:rPr>
      <mc:AlternateContent>
        <mc:Choice Requires="wps">
          <w:drawing>
            <wp:anchor distT="0" distB="0" distL="0" distR="0" simplePos="0" relativeHeight="487357952" behindDoc="1" locked="0" layoutInCell="1" allowOverlap="1" wp14:anchorId="57309A12" wp14:editId="7E937F80">
              <wp:simplePos x="0" y="0"/>
              <wp:positionH relativeFrom="page">
                <wp:posOffset>6695058</wp:posOffset>
              </wp:positionH>
              <wp:positionV relativeFrom="page">
                <wp:posOffset>354414</wp:posOffset>
              </wp:positionV>
              <wp:extent cx="2159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94310"/>
                      </a:xfrm>
                      <a:prstGeom prst="rect">
                        <a:avLst/>
                      </a:prstGeom>
                    </wps:spPr>
                    <wps:txbx>
                      <w:txbxContent>
                        <w:p w14:paraId="05BB744D" w14:textId="77777777" w:rsidR="00E71B3C" w:rsidRDefault="00000000">
                          <w:pPr>
                            <w:pStyle w:val="Textoindependiente"/>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57309A12" id="_x0000_t202" coordsize="21600,21600" o:spt="202" path="m,l,21600r21600,l21600,xe">
              <v:stroke joinstyle="miter"/>
              <v:path gradientshapeok="t" o:connecttype="rect"/>
            </v:shapetype>
            <v:shape id="Textbox 1" o:spid="_x0000_s1026" type="#_x0000_t202" style="position:absolute;margin-left:527.15pt;margin-top:27.9pt;width:17pt;height:15.3pt;z-index:-15958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" filled="f" stroked="f">
              <v:textbox inset="0,0,0,0">
                <w:txbxContent>
                  <w:p w14:paraId="05BB744D" w14:textId="77777777" w:rsidR="00E71B3C" w:rsidRDefault="00000000">
                    <w:pPr>
                      <w:pStyle w:val="Textoindependiente"/>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BB814" w14:textId="77777777" w:rsidR="00E71B3C" w:rsidRDefault="00000000">
    <w:pPr>
      <w:pStyle w:val="Textoindependiente"/>
      <w:spacing w:line="14" w:lineRule="auto"/>
      <w:rPr>
        <w:sz w:val="20"/>
      </w:rPr>
    </w:pPr>
    <w:r>
      <w:rPr>
        <w:noProof/>
        <w:sz w:val="20"/>
      </w:rPr>
      <mc:AlternateContent>
        <mc:Choice Requires="wps">
          <w:drawing>
            <wp:anchor distT="0" distB="0" distL="0" distR="0" simplePos="0" relativeHeight="487358464" behindDoc="1" locked="0" layoutInCell="1" allowOverlap="1" wp14:anchorId="7B8F3EF8" wp14:editId="416F9878">
              <wp:simplePos x="0" y="0"/>
              <wp:positionH relativeFrom="page">
                <wp:posOffset>3328415</wp:posOffset>
              </wp:positionH>
              <wp:positionV relativeFrom="page">
                <wp:posOffset>908388</wp:posOffset>
              </wp:positionV>
              <wp:extent cx="111633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6330" cy="194310"/>
                      </a:xfrm>
                      <a:prstGeom prst="rect">
                        <a:avLst/>
                      </a:prstGeom>
                    </wps:spPr>
                    <wps:txbx>
                      <w:txbxContent>
                        <w:p w14:paraId="7CFD283F" w14:textId="77777777" w:rsidR="00E71B3C" w:rsidRDefault="00000000">
                          <w:pPr>
                            <w:spacing w:before="10"/>
                            <w:ind w:left="20"/>
                            <w:rPr>
                              <w:b/>
                              <w:sz w:val="24"/>
                            </w:rPr>
                          </w:pPr>
                          <w:r>
                            <w:rPr>
                              <w:b/>
                              <w:spacing w:val="-2"/>
                              <w:sz w:val="24"/>
                            </w:rPr>
                            <w:t>REFERENCIAS</w:t>
                          </w:r>
                        </w:p>
                      </w:txbxContent>
                    </wps:txbx>
                    <wps:bodyPr wrap="square" lIns="0" tIns="0" rIns="0" bIns="0" rtlCol="0">
                      <a:noAutofit/>
                    </wps:bodyPr>
                  </wps:wsp>
                </a:graphicData>
              </a:graphic>
            </wp:anchor>
          </w:drawing>
        </mc:Choice>
        <mc:Fallback>
          <w:pict>
            <v:shapetype w14:anchorId="7B8F3EF8" id="_x0000_t202" coordsize="21600,21600" o:spt="202" path="m,l,21600r21600,l21600,xe">
              <v:stroke joinstyle="miter"/>
              <v:path gradientshapeok="t" o:connecttype="rect"/>
            </v:shapetype>
            <v:shape id="Textbox 2" o:spid="_x0000_s1027" type="#_x0000_t202" style="position:absolute;margin-left:262.1pt;margin-top:71.55pt;width:87.9pt;height:15.3pt;z-index:-15958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" filled="f" stroked="f">
              <v:textbox inset="0,0,0,0">
                <w:txbxContent>
                  <w:p w14:paraId="7CFD283F" w14:textId="77777777" w:rsidR="00E71B3C" w:rsidRDefault="00000000">
                    <w:pPr>
                      <w:spacing w:before="10"/>
                      <w:ind w:left="20"/>
                      <w:rPr>
                        <w:b/>
                        <w:sz w:val="24"/>
                      </w:rPr>
                    </w:pPr>
                    <w:r>
                      <w:rPr>
                        <w:b/>
                        <w:spacing w:val="-2"/>
                        <w:sz w:val="24"/>
                      </w:rPr>
                      <w:t>REFERENCIAS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EE71E" w14:textId="77777777" w:rsidR="00E71B3C" w:rsidRDefault="00000000">
    <w:pPr>
      <w:pStyle w:val="Textoindependiente"/>
      <w:spacing w:line="14" w:lineRule="auto"/>
      <w:rPr>
        <w:sz w:val="20"/>
      </w:rPr>
    </w:pPr>
    <w:r>
      <w:rPr>
        <w:noProof/>
        <w:sz w:val="20"/>
      </w:rPr>
      <mc:AlternateContent>
        <mc:Choice Requires="wps">
          <w:drawing>
            <wp:anchor distT="0" distB="0" distL="0" distR="0" simplePos="0" relativeHeight="487358976" behindDoc="1" locked="0" layoutInCell="1" allowOverlap="1" wp14:anchorId="71390E7B" wp14:editId="34ED6B30">
              <wp:simplePos x="0" y="0"/>
              <wp:positionH relativeFrom="page">
                <wp:posOffset>3455415</wp:posOffset>
              </wp:positionH>
              <wp:positionV relativeFrom="page">
                <wp:posOffset>908388</wp:posOffset>
              </wp:positionV>
              <wp:extent cx="859155"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9155" cy="194310"/>
                      </a:xfrm>
                      <a:prstGeom prst="rect">
                        <a:avLst/>
                      </a:prstGeom>
                    </wps:spPr>
                    <wps:txbx>
                      <w:txbxContent>
                        <w:p w14:paraId="29384E72" w14:textId="77777777" w:rsidR="00E71B3C" w:rsidRDefault="00000000">
                          <w:pPr>
                            <w:spacing w:before="10"/>
                            <w:ind w:left="20"/>
                            <w:rPr>
                              <w:b/>
                              <w:sz w:val="24"/>
                            </w:rPr>
                          </w:pPr>
                          <w:r>
                            <w:rPr>
                              <w:b/>
                              <w:sz w:val="24"/>
                            </w:rPr>
                            <w:t>ANEXO</w:t>
                          </w:r>
                          <w:r>
                            <w:rPr>
                              <w:b/>
                              <w:spacing w:val="-5"/>
                              <w:sz w:val="24"/>
                            </w:rPr>
                            <w:t xml:space="preserve"> N°1</w:t>
                          </w:r>
                        </w:p>
                      </w:txbxContent>
                    </wps:txbx>
                    <wps:bodyPr wrap="square" lIns="0" tIns="0" rIns="0" bIns="0" rtlCol="0">
                      <a:noAutofit/>
                    </wps:bodyPr>
                  </wps:wsp>
                </a:graphicData>
              </a:graphic>
            </wp:anchor>
          </w:drawing>
        </mc:Choice>
        <mc:Fallback>
          <w:pict>
            <v:shapetype w14:anchorId="71390E7B" id="_x0000_t202" coordsize="21600,21600" o:spt="202" path="m,l,21600r21600,l21600,xe">
              <v:stroke joinstyle="miter"/>
              <v:path gradientshapeok="t" o:connecttype="rect"/>
            </v:shapetype>
            <v:shape id="Textbox 3" o:spid="_x0000_s1028" type="#_x0000_t202" style="position:absolute;margin-left:272.1pt;margin-top:71.55pt;width:67.65pt;height:15.3pt;z-index:-15957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" filled="f" stroked="f">
              <v:textbox inset="0,0,0,0">
                <w:txbxContent>
                  <w:p w14:paraId="29384E72" w14:textId="77777777" w:rsidR="00E71B3C" w:rsidRDefault="00000000">
                    <w:pPr>
                      <w:spacing w:before="10"/>
                      <w:ind w:left="20"/>
                      <w:rPr>
                        <w:b/>
                        <w:sz w:val="24"/>
                      </w:rPr>
                    </w:pPr>
                    <w:r>
                      <w:rPr>
                        <w:b/>
                        <w:sz w:val="24"/>
                      </w:rPr>
                      <w:t>ANEXO</w:t>
                    </w:r>
                    <w:r>
                      <w:rPr>
                        <w:b/>
                        <w:spacing w:val="-5"/>
                        <w:sz w:val="24"/>
                      </w:rPr>
                      <w:t xml:space="preserve"> N°1</w:t>
                    </w:r>
                  </w:p>
                </w:txbxContent>
              </v:textbox>
              <w10:wrap anchorx="page" anchory="page"/>
            </v:shape>
          </w:pict>
        </mc:Fallback>
      </mc:AlternateContent>
    </w:r>
    <w:r>
      <w:rPr>
        <w:noProof/>
        <w:sz w:val="20"/>
      </w:rPr>
      <mc:AlternateContent>
        <mc:Choice Requires="wps">
          <w:drawing>
            <wp:anchor distT="0" distB="0" distL="0" distR="0" simplePos="0" relativeHeight="487359488" behindDoc="1" locked="0" layoutInCell="1" allowOverlap="1" wp14:anchorId="1335D680" wp14:editId="1372999C">
              <wp:simplePos x="0" y="0"/>
              <wp:positionH relativeFrom="page">
                <wp:posOffset>2787395</wp:posOffset>
              </wp:positionH>
              <wp:positionV relativeFrom="page">
                <wp:posOffset>1259035</wp:posOffset>
              </wp:positionV>
              <wp:extent cx="2195830"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5830" cy="194310"/>
                      </a:xfrm>
                      <a:prstGeom prst="rect">
                        <a:avLst/>
                      </a:prstGeom>
                    </wps:spPr>
                    <wps:txbx>
                      <w:txbxContent>
                        <w:p w14:paraId="03FCE5AA" w14:textId="77777777" w:rsidR="00E71B3C" w:rsidRDefault="00000000">
                          <w:pPr>
                            <w:spacing w:before="10"/>
                            <w:ind w:left="20"/>
                            <w:rPr>
                              <w:b/>
                              <w:sz w:val="24"/>
                            </w:rPr>
                          </w:pPr>
                          <w:r>
                            <w:rPr>
                              <w:b/>
                              <w:sz w:val="24"/>
                            </w:rPr>
                            <w:t>INSTRUMENTOS</w:t>
                          </w:r>
                          <w:r>
                            <w:rPr>
                              <w:b/>
                              <w:spacing w:val="-8"/>
                              <w:sz w:val="24"/>
                            </w:rPr>
                            <w:t xml:space="preserve"> </w:t>
                          </w:r>
                          <w:r>
                            <w:rPr>
                              <w:b/>
                              <w:spacing w:val="-2"/>
                              <w:sz w:val="24"/>
                            </w:rPr>
                            <w:t>APLICADOS</w:t>
                          </w:r>
                        </w:p>
                      </w:txbxContent>
                    </wps:txbx>
                    <wps:bodyPr wrap="square" lIns="0" tIns="0" rIns="0" bIns="0" rtlCol="0">
                      <a:noAutofit/>
                    </wps:bodyPr>
                  </wps:wsp>
                </a:graphicData>
              </a:graphic>
            </wp:anchor>
          </w:drawing>
        </mc:Choice>
        <mc:Fallback>
          <w:pict>
            <v:shape w14:anchorId="1335D680" id="Textbox 4" o:spid="_x0000_s1029" type="#_x0000_t202" style="position:absolute;margin-left:219.5pt;margin-top:99.15pt;width:172.9pt;height:15.3pt;z-index:-15956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" filled="f" stroked="f">
              <v:textbox inset="0,0,0,0">
                <w:txbxContent>
                  <w:p w14:paraId="03FCE5AA" w14:textId="77777777" w:rsidR="00E71B3C" w:rsidRDefault="00000000">
                    <w:pPr>
                      <w:spacing w:before="10"/>
                      <w:ind w:left="20"/>
                      <w:rPr>
                        <w:b/>
                        <w:sz w:val="24"/>
                      </w:rPr>
                    </w:pPr>
                    <w:r>
                      <w:rPr>
                        <w:b/>
                        <w:sz w:val="24"/>
                      </w:rPr>
                      <w:t>INSTRUMENTOS</w:t>
                    </w:r>
                    <w:r>
                      <w:rPr>
                        <w:b/>
                        <w:spacing w:val="-8"/>
                        <w:sz w:val="24"/>
                      </w:rPr>
                      <w:t xml:space="preserve"> </w:t>
                    </w:r>
                    <w:r>
                      <w:rPr>
                        <w:b/>
                        <w:spacing w:val="-2"/>
                        <w:sz w:val="24"/>
                      </w:rPr>
                      <w:t>APLICADOS</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3EE67" w14:textId="77777777" w:rsidR="00E71B3C" w:rsidRDefault="00000000">
    <w:pPr>
      <w:pStyle w:val="Textoindependiente"/>
      <w:spacing w:line="14" w:lineRule="auto"/>
      <w:rPr>
        <w:sz w:val="20"/>
      </w:rPr>
    </w:pPr>
    <w:r>
      <w:rPr>
        <w:noProof/>
        <w:sz w:val="20"/>
      </w:rPr>
      <mc:AlternateContent>
        <mc:Choice Requires="wps">
          <w:drawing>
            <wp:anchor distT="0" distB="0" distL="0" distR="0" simplePos="0" relativeHeight="487360000" behindDoc="1" locked="0" layoutInCell="1" allowOverlap="1" wp14:anchorId="2E7BB67C" wp14:editId="5B149175">
              <wp:simplePos x="0" y="0"/>
              <wp:positionH relativeFrom="page">
                <wp:posOffset>3455415</wp:posOffset>
              </wp:positionH>
              <wp:positionV relativeFrom="page">
                <wp:posOffset>908388</wp:posOffset>
              </wp:positionV>
              <wp:extent cx="859155"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9155" cy="194310"/>
                      </a:xfrm>
                      <a:prstGeom prst="rect">
                        <a:avLst/>
                      </a:prstGeom>
                    </wps:spPr>
                    <wps:txbx>
                      <w:txbxContent>
                        <w:p w14:paraId="5476B324" w14:textId="77777777" w:rsidR="00E71B3C" w:rsidRDefault="00000000">
                          <w:pPr>
                            <w:spacing w:before="10"/>
                            <w:ind w:left="20"/>
                            <w:rPr>
                              <w:b/>
                              <w:sz w:val="24"/>
                            </w:rPr>
                          </w:pPr>
                          <w:r>
                            <w:rPr>
                              <w:b/>
                              <w:sz w:val="24"/>
                            </w:rPr>
                            <w:t>ANEXO</w:t>
                          </w:r>
                          <w:r>
                            <w:rPr>
                              <w:b/>
                              <w:spacing w:val="-5"/>
                              <w:sz w:val="24"/>
                            </w:rPr>
                            <w:t xml:space="preserve"> N°2</w:t>
                          </w:r>
                        </w:p>
                      </w:txbxContent>
                    </wps:txbx>
                    <wps:bodyPr wrap="square" lIns="0" tIns="0" rIns="0" bIns="0" rtlCol="0">
                      <a:noAutofit/>
                    </wps:bodyPr>
                  </wps:wsp>
                </a:graphicData>
              </a:graphic>
            </wp:anchor>
          </w:drawing>
        </mc:Choice>
        <mc:Fallback>
          <w:pict>
            <v:shapetype w14:anchorId="2E7BB67C" id="_x0000_t202" coordsize="21600,21600" o:spt="202" path="m,l,21600r21600,l21600,xe">
              <v:stroke joinstyle="miter"/>
              <v:path gradientshapeok="t" o:connecttype="rect"/>
            </v:shapetype>
            <v:shape id="Textbox 5" o:spid="_x0000_s1030" type="#_x0000_t202" style="position:absolute;margin-left:272.1pt;margin-top:71.55pt;width:67.65pt;height:15.3pt;z-index:-15956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" filled="f" stroked="f">
              <v:textbox inset="0,0,0,0">
                <w:txbxContent>
                  <w:p w14:paraId="5476B324" w14:textId="77777777" w:rsidR="00E71B3C" w:rsidRDefault="00000000">
                    <w:pPr>
                      <w:spacing w:before="10"/>
                      <w:ind w:left="20"/>
                      <w:rPr>
                        <w:b/>
                        <w:sz w:val="24"/>
                      </w:rPr>
                    </w:pPr>
                    <w:r>
                      <w:rPr>
                        <w:b/>
                        <w:sz w:val="24"/>
                      </w:rPr>
                      <w:t>ANEXO</w:t>
                    </w:r>
                    <w:r>
                      <w:rPr>
                        <w:b/>
                        <w:spacing w:val="-5"/>
                        <w:sz w:val="24"/>
                      </w:rPr>
                      <w:t xml:space="preserve"> N°2</w:t>
                    </w:r>
                  </w:p>
                </w:txbxContent>
              </v:textbox>
              <w10:wrap anchorx="page" anchory="page"/>
            </v:shape>
          </w:pict>
        </mc:Fallback>
      </mc:AlternateContent>
    </w:r>
    <w:r>
      <w:rPr>
        <w:noProof/>
        <w:sz w:val="20"/>
      </w:rPr>
      <mc:AlternateContent>
        <mc:Choice Requires="wps">
          <w:drawing>
            <wp:anchor distT="0" distB="0" distL="0" distR="0" simplePos="0" relativeHeight="487360512" behindDoc="1" locked="0" layoutInCell="1" allowOverlap="1" wp14:anchorId="3F1D0A40" wp14:editId="581EFD6F">
              <wp:simplePos x="0" y="0"/>
              <wp:positionH relativeFrom="page">
                <wp:posOffset>3132708</wp:posOffset>
              </wp:positionH>
              <wp:positionV relativeFrom="page">
                <wp:posOffset>1259035</wp:posOffset>
              </wp:positionV>
              <wp:extent cx="1504315" cy="19431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315" cy="194310"/>
                      </a:xfrm>
                      <a:prstGeom prst="rect">
                        <a:avLst/>
                      </a:prstGeom>
                    </wps:spPr>
                    <wps:txbx>
                      <w:txbxContent>
                        <w:p w14:paraId="26AE966C" w14:textId="77777777" w:rsidR="00E71B3C" w:rsidRDefault="00000000">
                          <w:pPr>
                            <w:spacing w:before="10"/>
                            <w:ind w:left="20"/>
                            <w:rPr>
                              <w:b/>
                              <w:sz w:val="24"/>
                            </w:rPr>
                          </w:pPr>
                          <w:r>
                            <w:rPr>
                              <w:b/>
                              <w:sz w:val="24"/>
                            </w:rPr>
                            <w:t>TABLAS</w:t>
                          </w:r>
                          <w:r>
                            <w:rPr>
                              <w:b/>
                              <w:spacing w:val="-4"/>
                              <w:sz w:val="24"/>
                            </w:rPr>
                            <w:t xml:space="preserve"> </w:t>
                          </w:r>
                          <w:r>
                            <w:rPr>
                              <w:b/>
                              <w:sz w:val="24"/>
                            </w:rPr>
                            <w:t>Y</w:t>
                          </w:r>
                          <w:r>
                            <w:rPr>
                              <w:b/>
                              <w:spacing w:val="-4"/>
                              <w:sz w:val="24"/>
                            </w:rPr>
                            <w:t xml:space="preserve"> </w:t>
                          </w:r>
                          <w:r>
                            <w:rPr>
                              <w:b/>
                              <w:spacing w:val="-2"/>
                              <w:sz w:val="24"/>
                            </w:rPr>
                            <w:t>FIGURAS</w:t>
                          </w:r>
                        </w:p>
                      </w:txbxContent>
                    </wps:txbx>
                    <wps:bodyPr wrap="square" lIns="0" tIns="0" rIns="0" bIns="0" rtlCol="0">
                      <a:noAutofit/>
                    </wps:bodyPr>
                  </wps:wsp>
                </a:graphicData>
              </a:graphic>
            </wp:anchor>
          </w:drawing>
        </mc:Choice>
        <mc:Fallback>
          <w:pict>
            <v:shape w14:anchorId="3F1D0A40" id="Textbox 6" o:spid="_x0000_s1031" type="#_x0000_t202" style="position:absolute;margin-left:246.65pt;margin-top:99.15pt;width:118.45pt;height:15.3pt;z-index:-15955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" filled="f" stroked="f">
              <v:textbox inset="0,0,0,0">
                <w:txbxContent>
                  <w:p w14:paraId="26AE966C" w14:textId="77777777" w:rsidR="00E71B3C" w:rsidRDefault="00000000">
                    <w:pPr>
                      <w:spacing w:before="10"/>
                      <w:ind w:left="20"/>
                      <w:rPr>
                        <w:b/>
                        <w:sz w:val="24"/>
                      </w:rPr>
                    </w:pPr>
                    <w:r>
                      <w:rPr>
                        <w:b/>
                        <w:sz w:val="24"/>
                      </w:rPr>
                      <w:t>TABLAS</w:t>
                    </w:r>
                    <w:r>
                      <w:rPr>
                        <w:b/>
                        <w:spacing w:val="-4"/>
                        <w:sz w:val="24"/>
                      </w:rPr>
                      <w:t xml:space="preserve"> </w:t>
                    </w:r>
                    <w:r>
                      <w:rPr>
                        <w:b/>
                        <w:sz w:val="24"/>
                      </w:rPr>
                      <w:t>Y</w:t>
                    </w:r>
                    <w:r>
                      <w:rPr>
                        <w:b/>
                        <w:spacing w:val="-4"/>
                        <w:sz w:val="24"/>
                      </w:rPr>
                      <w:t xml:space="preserve"> </w:t>
                    </w:r>
                    <w:r>
                      <w:rPr>
                        <w:b/>
                        <w:spacing w:val="-2"/>
                        <w:sz w:val="24"/>
                      </w:rPr>
                      <w:t>FIGURAS</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98A92" w14:textId="77777777" w:rsidR="00E71B3C" w:rsidRDefault="00000000">
    <w:pPr>
      <w:pStyle w:val="Textoindependiente"/>
      <w:spacing w:line="14" w:lineRule="auto"/>
      <w:rPr>
        <w:sz w:val="20"/>
      </w:rPr>
    </w:pPr>
    <w:r>
      <w:rPr>
        <w:noProof/>
        <w:sz w:val="20"/>
      </w:rPr>
      <mc:AlternateContent>
        <mc:Choice Requires="wps">
          <w:drawing>
            <wp:anchor distT="0" distB="0" distL="0" distR="0" simplePos="0" relativeHeight="487361024" behindDoc="1" locked="0" layoutInCell="1" allowOverlap="1" wp14:anchorId="37ED7067" wp14:editId="2AFDFA88">
              <wp:simplePos x="0" y="0"/>
              <wp:positionH relativeFrom="page">
                <wp:posOffset>902017</wp:posOffset>
              </wp:positionH>
              <wp:positionV relativeFrom="page">
                <wp:posOffset>908388</wp:posOffset>
              </wp:positionV>
              <wp:extent cx="2832100" cy="19431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2100" cy="194310"/>
                      </a:xfrm>
                      <a:prstGeom prst="rect">
                        <a:avLst/>
                      </a:prstGeom>
                    </wps:spPr>
                    <wps:txbx>
                      <w:txbxContent>
                        <w:p w14:paraId="71A6F6DD" w14:textId="77777777" w:rsidR="00E71B3C" w:rsidRDefault="00000000">
                          <w:pPr>
                            <w:spacing w:before="10"/>
                            <w:ind w:left="20"/>
                            <w:rPr>
                              <w:b/>
                              <w:sz w:val="24"/>
                            </w:rPr>
                          </w:pPr>
                          <w:r>
                            <w:rPr>
                              <w:b/>
                              <w:sz w:val="24"/>
                            </w:rPr>
                            <w:t>CENTRO</w:t>
                          </w:r>
                          <w:r>
                            <w:rPr>
                              <w:b/>
                              <w:spacing w:val="-4"/>
                              <w:sz w:val="24"/>
                            </w:rPr>
                            <w:t xml:space="preserve"> </w:t>
                          </w:r>
                          <w:r>
                            <w:rPr>
                              <w:b/>
                              <w:sz w:val="24"/>
                            </w:rPr>
                            <w:t>EDUCATIVO</w:t>
                          </w:r>
                          <w:r>
                            <w:rPr>
                              <w:b/>
                              <w:spacing w:val="-4"/>
                              <w:sz w:val="24"/>
                            </w:rPr>
                            <w:t xml:space="preserve"> </w:t>
                          </w:r>
                          <w:r>
                            <w:rPr>
                              <w:b/>
                              <w:sz w:val="24"/>
                            </w:rPr>
                            <w:t>CAMPO</w:t>
                          </w:r>
                          <w:r>
                            <w:rPr>
                              <w:b/>
                              <w:spacing w:val="-3"/>
                              <w:sz w:val="24"/>
                            </w:rPr>
                            <w:t xml:space="preserve"> </w:t>
                          </w:r>
                          <w:r>
                            <w:rPr>
                              <w:b/>
                              <w:spacing w:val="-4"/>
                              <w:sz w:val="24"/>
                            </w:rPr>
                            <w:t>VERDE</w:t>
                          </w:r>
                        </w:p>
                      </w:txbxContent>
                    </wps:txbx>
                    <wps:bodyPr wrap="square" lIns="0" tIns="0" rIns="0" bIns="0" rtlCol="0">
                      <a:noAutofit/>
                    </wps:bodyPr>
                  </wps:wsp>
                </a:graphicData>
              </a:graphic>
            </wp:anchor>
          </w:drawing>
        </mc:Choice>
        <mc:Fallback>
          <w:pict>
            <v:shapetype w14:anchorId="37ED7067" id="_x0000_t202" coordsize="21600,21600" o:spt="202" path="m,l,21600r21600,l21600,xe">
              <v:stroke joinstyle="miter"/>
              <v:path gradientshapeok="t" o:connecttype="rect"/>
            </v:shapetype>
            <v:shape id="Textbox 7" o:spid="_x0000_s1032" type="#_x0000_t202" style="position:absolute;margin-left:71pt;margin-top:71.55pt;width:223pt;height:15.3pt;z-index:-15955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" filled="f" stroked="f">
              <v:textbox inset="0,0,0,0">
                <w:txbxContent>
                  <w:p w14:paraId="71A6F6DD" w14:textId="77777777" w:rsidR="00E71B3C" w:rsidRDefault="00000000">
                    <w:pPr>
                      <w:spacing w:before="10"/>
                      <w:ind w:left="20"/>
                      <w:rPr>
                        <w:b/>
                        <w:sz w:val="24"/>
                      </w:rPr>
                    </w:pPr>
                    <w:r>
                      <w:rPr>
                        <w:b/>
                        <w:sz w:val="24"/>
                      </w:rPr>
                      <w:t>CENTRO</w:t>
                    </w:r>
                    <w:r>
                      <w:rPr>
                        <w:b/>
                        <w:spacing w:val="-4"/>
                        <w:sz w:val="24"/>
                      </w:rPr>
                      <w:t xml:space="preserve"> </w:t>
                    </w:r>
                    <w:r>
                      <w:rPr>
                        <w:b/>
                        <w:sz w:val="24"/>
                      </w:rPr>
                      <w:t>EDUCATIVO</w:t>
                    </w:r>
                    <w:r>
                      <w:rPr>
                        <w:b/>
                        <w:spacing w:val="-4"/>
                        <w:sz w:val="24"/>
                      </w:rPr>
                      <w:t xml:space="preserve"> </w:t>
                    </w:r>
                    <w:r>
                      <w:rPr>
                        <w:b/>
                        <w:sz w:val="24"/>
                      </w:rPr>
                      <w:t>CAMPO</w:t>
                    </w:r>
                    <w:r>
                      <w:rPr>
                        <w:b/>
                        <w:spacing w:val="-3"/>
                        <w:sz w:val="24"/>
                      </w:rPr>
                      <w:t xml:space="preserve"> </w:t>
                    </w:r>
                    <w:r>
                      <w:rPr>
                        <w:b/>
                        <w:spacing w:val="-4"/>
                        <w:sz w:val="24"/>
                      </w:rPr>
                      <w:t>VERDE</w:t>
                    </w:r>
                  </w:p>
                </w:txbxContent>
              </v:textbox>
              <w10:wrap anchorx="page" anchory="page"/>
            </v:shape>
          </w:pict>
        </mc:Fallback>
      </mc:AlternateContent>
    </w:r>
    <w:r>
      <w:rPr>
        <w:noProof/>
        <w:sz w:val="20"/>
      </w:rPr>
      <mc:AlternateContent>
        <mc:Choice Requires="wps">
          <w:drawing>
            <wp:anchor distT="0" distB="0" distL="0" distR="0" simplePos="0" relativeHeight="487361536" behindDoc="1" locked="0" layoutInCell="1" allowOverlap="1" wp14:anchorId="6C810873" wp14:editId="2D2E03D6">
              <wp:simplePos x="0" y="0"/>
              <wp:positionH relativeFrom="page">
                <wp:posOffset>4051249</wp:posOffset>
              </wp:positionH>
              <wp:positionV relativeFrom="page">
                <wp:posOffset>908388</wp:posOffset>
              </wp:positionV>
              <wp:extent cx="2800985" cy="19431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985" cy="194310"/>
                      </a:xfrm>
                      <a:prstGeom prst="rect">
                        <a:avLst/>
                      </a:prstGeom>
                    </wps:spPr>
                    <wps:txbx>
                      <w:txbxContent>
                        <w:p w14:paraId="5D659504" w14:textId="77777777" w:rsidR="00E71B3C" w:rsidRDefault="00000000">
                          <w:pPr>
                            <w:spacing w:before="10"/>
                            <w:ind w:left="20"/>
                            <w:rPr>
                              <w:b/>
                              <w:sz w:val="24"/>
                            </w:rPr>
                          </w:pPr>
                          <w:r>
                            <w:rPr>
                              <w:b/>
                              <w:sz w:val="24"/>
                            </w:rPr>
                            <w:t>ACTIVIDAD</w:t>
                          </w:r>
                          <w:r>
                            <w:rPr>
                              <w:b/>
                              <w:spacing w:val="-4"/>
                              <w:sz w:val="24"/>
                            </w:rPr>
                            <w:t xml:space="preserve"> </w:t>
                          </w:r>
                          <w:r>
                            <w:rPr>
                              <w:b/>
                              <w:sz w:val="24"/>
                            </w:rPr>
                            <w:t>INICIAL</w:t>
                          </w:r>
                          <w:r>
                            <w:rPr>
                              <w:b/>
                              <w:spacing w:val="-2"/>
                              <w:sz w:val="24"/>
                            </w:rPr>
                            <w:t xml:space="preserve"> </w:t>
                          </w:r>
                          <w:r>
                            <w:rPr>
                              <w:b/>
                              <w:sz w:val="24"/>
                            </w:rPr>
                            <w:t>(ROMPE</w:t>
                          </w:r>
                          <w:r>
                            <w:rPr>
                              <w:b/>
                              <w:spacing w:val="-2"/>
                              <w:sz w:val="24"/>
                            </w:rPr>
                            <w:t xml:space="preserve"> HIELO)</w:t>
                          </w:r>
                        </w:p>
                      </w:txbxContent>
                    </wps:txbx>
                    <wps:bodyPr wrap="square" lIns="0" tIns="0" rIns="0" bIns="0" rtlCol="0">
                      <a:noAutofit/>
                    </wps:bodyPr>
                  </wps:wsp>
                </a:graphicData>
              </a:graphic>
            </wp:anchor>
          </w:drawing>
        </mc:Choice>
        <mc:Fallback>
          <w:pict>
            <v:shape w14:anchorId="6C810873" id="Textbox 8" o:spid="_x0000_s1033" type="#_x0000_t202" style="position:absolute;margin-left:319pt;margin-top:71.55pt;width:220.55pt;height:15.3pt;z-index:-15954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" filled="f" stroked="f">
              <v:textbox inset="0,0,0,0">
                <w:txbxContent>
                  <w:p w14:paraId="5D659504" w14:textId="77777777" w:rsidR="00E71B3C" w:rsidRDefault="00000000">
                    <w:pPr>
                      <w:spacing w:before="10"/>
                      <w:ind w:left="20"/>
                      <w:rPr>
                        <w:b/>
                        <w:sz w:val="24"/>
                      </w:rPr>
                    </w:pPr>
                    <w:r>
                      <w:rPr>
                        <w:b/>
                        <w:sz w:val="24"/>
                      </w:rPr>
                      <w:t>ACTIVIDAD</w:t>
                    </w:r>
                    <w:r>
                      <w:rPr>
                        <w:b/>
                        <w:spacing w:val="-4"/>
                        <w:sz w:val="24"/>
                      </w:rPr>
                      <w:t xml:space="preserve"> </w:t>
                    </w:r>
                    <w:r>
                      <w:rPr>
                        <w:b/>
                        <w:sz w:val="24"/>
                      </w:rPr>
                      <w:t>INICIAL</w:t>
                    </w:r>
                    <w:r>
                      <w:rPr>
                        <w:b/>
                        <w:spacing w:val="-2"/>
                        <w:sz w:val="24"/>
                      </w:rPr>
                      <w:t xml:space="preserve"> </w:t>
                    </w:r>
                    <w:r>
                      <w:rPr>
                        <w:b/>
                        <w:sz w:val="24"/>
                      </w:rPr>
                      <w:t>(ROMPE</w:t>
                    </w:r>
                    <w:r>
                      <w:rPr>
                        <w:b/>
                        <w:spacing w:val="-2"/>
                        <w:sz w:val="24"/>
                      </w:rPr>
                      <w:t xml:space="preserve"> HIELO)</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2999F" w14:textId="77777777" w:rsidR="00E71B3C" w:rsidRDefault="00000000">
    <w:pPr>
      <w:pStyle w:val="Textoindependiente"/>
      <w:spacing w:line="14" w:lineRule="auto"/>
      <w:rPr>
        <w:sz w:val="20"/>
      </w:rPr>
    </w:pPr>
    <w:r>
      <w:rPr>
        <w:noProof/>
        <w:sz w:val="20"/>
      </w:rPr>
      <mc:AlternateContent>
        <mc:Choice Requires="wps">
          <w:drawing>
            <wp:anchor distT="0" distB="0" distL="0" distR="0" simplePos="0" relativeHeight="487362048" behindDoc="1" locked="0" layoutInCell="1" allowOverlap="1" wp14:anchorId="5955FD7C" wp14:editId="52EA6898">
              <wp:simplePos x="0" y="0"/>
              <wp:positionH relativeFrom="page">
                <wp:posOffset>3455415</wp:posOffset>
              </wp:positionH>
              <wp:positionV relativeFrom="page">
                <wp:posOffset>908388</wp:posOffset>
              </wp:positionV>
              <wp:extent cx="858519" cy="19431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8519" cy="194310"/>
                      </a:xfrm>
                      <a:prstGeom prst="rect">
                        <a:avLst/>
                      </a:prstGeom>
                    </wps:spPr>
                    <wps:txbx>
                      <w:txbxContent>
                        <w:p w14:paraId="7105C26B" w14:textId="77777777" w:rsidR="00E71B3C" w:rsidRDefault="00000000">
                          <w:pPr>
                            <w:spacing w:before="10"/>
                            <w:ind w:left="20"/>
                            <w:rPr>
                              <w:b/>
                              <w:sz w:val="24"/>
                            </w:rPr>
                          </w:pPr>
                          <w:r>
                            <w:rPr>
                              <w:b/>
                              <w:sz w:val="24"/>
                            </w:rPr>
                            <w:t>ANEXO</w:t>
                          </w:r>
                          <w:r>
                            <w:rPr>
                              <w:b/>
                              <w:spacing w:val="-6"/>
                              <w:sz w:val="24"/>
                            </w:rPr>
                            <w:t xml:space="preserve"> </w:t>
                          </w:r>
                          <w:r>
                            <w:rPr>
                              <w:b/>
                              <w:spacing w:val="-5"/>
                              <w:sz w:val="24"/>
                            </w:rPr>
                            <w:t>N°3</w:t>
                          </w:r>
                        </w:p>
                      </w:txbxContent>
                    </wps:txbx>
                    <wps:bodyPr wrap="square" lIns="0" tIns="0" rIns="0" bIns="0" rtlCol="0">
                      <a:noAutofit/>
                    </wps:bodyPr>
                  </wps:wsp>
                </a:graphicData>
              </a:graphic>
            </wp:anchor>
          </w:drawing>
        </mc:Choice>
        <mc:Fallback>
          <w:pict>
            <v:shapetype w14:anchorId="5955FD7C" id="_x0000_t202" coordsize="21600,21600" o:spt="202" path="m,l,21600r21600,l21600,xe">
              <v:stroke joinstyle="miter"/>
              <v:path gradientshapeok="t" o:connecttype="rect"/>
            </v:shapetype>
            <v:shape id="Textbox 13" o:spid="_x0000_s1034" type="#_x0000_t202" style="position:absolute;margin-left:272.1pt;margin-top:71.55pt;width:67.6pt;height:15.3pt;z-index:-15954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" filled="f" stroked="f">
              <v:textbox inset="0,0,0,0">
                <w:txbxContent>
                  <w:p w14:paraId="7105C26B" w14:textId="77777777" w:rsidR="00E71B3C" w:rsidRDefault="00000000">
                    <w:pPr>
                      <w:spacing w:before="10"/>
                      <w:ind w:left="20"/>
                      <w:rPr>
                        <w:b/>
                        <w:sz w:val="24"/>
                      </w:rPr>
                    </w:pPr>
                    <w:r>
                      <w:rPr>
                        <w:b/>
                        <w:sz w:val="24"/>
                      </w:rPr>
                      <w:t>ANEXO</w:t>
                    </w:r>
                    <w:r>
                      <w:rPr>
                        <w:b/>
                        <w:spacing w:val="-6"/>
                        <w:sz w:val="24"/>
                      </w:rPr>
                      <w:t xml:space="preserve"> </w:t>
                    </w:r>
                    <w:r>
                      <w:rPr>
                        <w:b/>
                        <w:spacing w:val="-5"/>
                        <w:sz w:val="24"/>
                      </w:rPr>
                      <w:t>N°3</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0109B"/>
    <w:multiLevelType w:val="hybridMultilevel"/>
    <w:tmpl w:val="7E98E9A6"/>
    <w:lvl w:ilvl="0" w:tplc="42F053DC">
      <w:numFmt w:val="bullet"/>
      <w:lvlText w:val=""/>
      <w:lvlJc w:val="left"/>
      <w:pPr>
        <w:ind w:left="956" w:hanging="361"/>
      </w:pPr>
      <w:rPr>
        <w:rFonts w:ascii="Symbol" w:eastAsia="Symbol" w:hAnsi="Symbol" w:cs="Symbol" w:hint="default"/>
        <w:b w:val="0"/>
        <w:bCs w:val="0"/>
        <w:i w:val="0"/>
        <w:iCs w:val="0"/>
        <w:spacing w:val="0"/>
        <w:w w:val="100"/>
        <w:sz w:val="20"/>
        <w:szCs w:val="20"/>
        <w:lang w:val="es-ES" w:eastAsia="en-US" w:bidi="ar-SA"/>
      </w:rPr>
    </w:lvl>
    <w:lvl w:ilvl="1" w:tplc="7520AFC8">
      <w:numFmt w:val="bullet"/>
      <w:lvlText w:val="•"/>
      <w:lvlJc w:val="left"/>
      <w:pPr>
        <w:ind w:left="1129" w:hanging="361"/>
      </w:pPr>
      <w:rPr>
        <w:rFonts w:hint="default"/>
        <w:lang w:val="es-ES" w:eastAsia="en-US" w:bidi="ar-SA"/>
      </w:rPr>
    </w:lvl>
    <w:lvl w:ilvl="2" w:tplc="3D3C71A0">
      <w:numFmt w:val="bullet"/>
      <w:lvlText w:val="•"/>
      <w:lvlJc w:val="left"/>
      <w:pPr>
        <w:ind w:left="1298" w:hanging="361"/>
      </w:pPr>
      <w:rPr>
        <w:rFonts w:hint="default"/>
        <w:lang w:val="es-ES" w:eastAsia="en-US" w:bidi="ar-SA"/>
      </w:rPr>
    </w:lvl>
    <w:lvl w:ilvl="3" w:tplc="70481B90">
      <w:numFmt w:val="bullet"/>
      <w:lvlText w:val="•"/>
      <w:lvlJc w:val="left"/>
      <w:pPr>
        <w:ind w:left="1467" w:hanging="361"/>
      </w:pPr>
      <w:rPr>
        <w:rFonts w:hint="default"/>
        <w:lang w:val="es-ES" w:eastAsia="en-US" w:bidi="ar-SA"/>
      </w:rPr>
    </w:lvl>
    <w:lvl w:ilvl="4" w:tplc="BB843D9A">
      <w:numFmt w:val="bullet"/>
      <w:lvlText w:val="•"/>
      <w:lvlJc w:val="left"/>
      <w:pPr>
        <w:ind w:left="1636" w:hanging="361"/>
      </w:pPr>
      <w:rPr>
        <w:rFonts w:hint="default"/>
        <w:lang w:val="es-ES" w:eastAsia="en-US" w:bidi="ar-SA"/>
      </w:rPr>
    </w:lvl>
    <w:lvl w:ilvl="5" w:tplc="CF9631CC">
      <w:numFmt w:val="bullet"/>
      <w:lvlText w:val="•"/>
      <w:lvlJc w:val="left"/>
      <w:pPr>
        <w:ind w:left="1805" w:hanging="361"/>
      </w:pPr>
      <w:rPr>
        <w:rFonts w:hint="default"/>
        <w:lang w:val="es-ES" w:eastAsia="en-US" w:bidi="ar-SA"/>
      </w:rPr>
    </w:lvl>
    <w:lvl w:ilvl="6" w:tplc="C07ABF06">
      <w:numFmt w:val="bullet"/>
      <w:lvlText w:val="•"/>
      <w:lvlJc w:val="left"/>
      <w:pPr>
        <w:ind w:left="1974" w:hanging="361"/>
      </w:pPr>
      <w:rPr>
        <w:rFonts w:hint="default"/>
        <w:lang w:val="es-ES" w:eastAsia="en-US" w:bidi="ar-SA"/>
      </w:rPr>
    </w:lvl>
    <w:lvl w:ilvl="7" w:tplc="CE82E50A">
      <w:numFmt w:val="bullet"/>
      <w:lvlText w:val="•"/>
      <w:lvlJc w:val="left"/>
      <w:pPr>
        <w:ind w:left="2143" w:hanging="361"/>
      </w:pPr>
      <w:rPr>
        <w:rFonts w:hint="default"/>
        <w:lang w:val="es-ES" w:eastAsia="en-US" w:bidi="ar-SA"/>
      </w:rPr>
    </w:lvl>
    <w:lvl w:ilvl="8" w:tplc="71AE9D24">
      <w:numFmt w:val="bullet"/>
      <w:lvlText w:val="•"/>
      <w:lvlJc w:val="left"/>
      <w:pPr>
        <w:ind w:left="2312" w:hanging="361"/>
      </w:pPr>
      <w:rPr>
        <w:rFonts w:hint="default"/>
        <w:lang w:val="es-ES" w:eastAsia="en-US" w:bidi="ar-SA"/>
      </w:rPr>
    </w:lvl>
  </w:abstractNum>
  <w:abstractNum w:abstractNumId="1" w15:restartNumberingAfterBreak="0">
    <w:nsid w:val="15923A65"/>
    <w:multiLevelType w:val="hybridMultilevel"/>
    <w:tmpl w:val="FD40267C"/>
    <w:lvl w:ilvl="0" w:tplc="A8124C14">
      <w:numFmt w:val="bullet"/>
      <w:lvlText w:val="•"/>
      <w:lvlJc w:val="left"/>
      <w:pPr>
        <w:ind w:left="1080" w:hanging="709"/>
      </w:pPr>
      <w:rPr>
        <w:rFonts w:ascii="Times New Roman" w:eastAsia="Times New Roman" w:hAnsi="Times New Roman" w:cs="Times New Roman" w:hint="default"/>
        <w:b w:val="0"/>
        <w:bCs w:val="0"/>
        <w:i w:val="0"/>
        <w:iCs w:val="0"/>
        <w:spacing w:val="0"/>
        <w:w w:val="100"/>
        <w:sz w:val="24"/>
        <w:szCs w:val="24"/>
        <w:lang w:val="es-ES" w:eastAsia="en-US" w:bidi="ar-SA"/>
      </w:rPr>
    </w:lvl>
    <w:lvl w:ilvl="1" w:tplc="16C85CDE">
      <w:numFmt w:val="bullet"/>
      <w:lvlText w:val="•"/>
      <w:lvlJc w:val="left"/>
      <w:pPr>
        <w:ind w:left="2088" w:hanging="709"/>
      </w:pPr>
      <w:rPr>
        <w:rFonts w:hint="default"/>
        <w:lang w:val="es-ES" w:eastAsia="en-US" w:bidi="ar-SA"/>
      </w:rPr>
    </w:lvl>
    <w:lvl w:ilvl="2" w:tplc="250E05C6">
      <w:numFmt w:val="bullet"/>
      <w:lvlText w:val="•"/>
      <w:lvlJc w:val="left"/>
      <w:pPr>
        <w:ind w:left="3096" w:hanging="709"/>
      </w:pPr>
      <w:rPr>
        <w:rFonts w:hint="default"/>
        <w:lang w:val="es-ES" w:eastAsia="en-US" w:bidi="ar-SA"/>
      </w:rPr>
    </w:lvl>
    <w:lvl w:ilvl="3" w:tplc="EB662D22">
      <w:numFmt w:val="bullet"/>
      <w:lvlText w:val="•"/>
      <w:lvlJc w:val="left"/>
      <w:pPr>
        <w:ind w:left="4104" w:hanging="709"/>
      </w:pPr>
      <w:rPr>
        <w:rFonts w:hint="default"/>
        <w:lang w:val="es-ES" w:eastAsia="en-US" w:bidi="ar-SA"/>
      </w:rPr>
    </w:lvl>
    <w:lvl w:ilvl="4" w:tplc="F676C674">
      <w:numFmt w:val="bullet"/>
      <w:lvlText w:val="•"/>
      <w:lvlJc w:val="left"/>
      <w:pPr>
        <w:ind w:left="5112" w:hanging="709"/>
      </w:pPr>
      <w:rPr>
        <w:rFonts w:hint="default"/>
        <w:lang w:val="es-ES" w:eastAsia="en-US" w:bidi="ar-SA"/>
      </w:rPr>
    </w:lvl>
    <w:lvl w:ilvl="5" w:tplc="DF902B9E">
      <w:numFmt w:val="bullet"/>
      <w:lvlText w:val="•"/>
      <w:lvlJc w:val="left"/>
      <w:pPr>
        <w:ind w:left="6120" w:hanging="709"/>
      </w:pPr>
      <w:rPr>
        <w:rFonts w:hint="default"/>
        <w:lang w:val="es-ES" w:eastAsia="en-US" w:bidi="ar-SA"/>
      </w:rPr>
    </w:lvl>
    <w:lvl w:ilvl="6" w:tplc="9104BE8C">
      <w:numFmt w:val="bullet"/>
      <w:lvlText w:val="•"/>
      <w:lvlJc w:val="left"/>
      <w:pPr>
        <w:ind w:left="7128" w:hanging="709"/>
      </w:pPr>
      <w:rPr>
        <w:rFonts w:hint="default"/>
        <w:lang w:val="es-ES" w:eastAsia="en-US" w:bidi="ar-SA"/>
      </w:rPr>
    </w:lvl>
    <w:lvl w:ilvl="7" w:tplc="BB984DE2">
      <w:numFmt w:val="bullet"/>
      <w:lvlText w:val="•"/>
      <w:lvlJc w:val="left"/>
      <w:pPr>
        <w:ind w:left="8136" w:hanging="709"/>
      </w:pPr>
      <w:rPr>
        <w:rFonts w:hint="default"/>
        <w:lang w:val="es-ES" w:eastAsia="en-US" w:bidi="ar-SA"/>
      </w:rPr>
    </w:lvl>
    <w:lvl w:ilvl="8" w:tplc="2F646AF6">
      <w:numFmt w:val="bullet"/>
      <w:lvlText w:val="•"/>
      <w:lvlJc w:val="left"/>
      <w:pPr>
        <w:ind w:left="9144" w:hanging="709"/>
      </w:pPr>
      <w:rPr>
        <w:rFonts w:hint="default"/>
        <w:lang w:val="es-ES" w:eastAsia="en-US" w:bidi="ar-SA"/>
      </w:rPr>
    </w:lvl>
  </w:abstractNum>
  <w:abstractNum w:abstractNumId="2" w15:restartNumberingAfterBreak="0">
    <w:nsid w:val="1679592B"/>
    <w:multiLevelType w:val="hybridMultilevel"/>
    <w:tmpl w:val="36F4AFB6"/>
    <w:lvl w:ilvl="0" w:tplc="6742D9F0">
      <w:start w:val="1"/>
      <w:numFmt w:val="decimal"/>
      <w:lvlText w:val="%1."/>
      <w:lvlJc w:val="left"/>
      <w:pPr>
        <w:ind w:left="2521"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85AC88BE">
      <w:numFmt w:val="bullet"/>
      <w:lvlText w:val="•"/>
      <w:lvlJc w:val="left"/>
      <w:pPr>
        <w:ind w:left="3384" w:hanging="360"/>
      </w:pPr>
      <w:rPr>
        <w:rFonts w:hint="default"/>
        <w:lang w:val="es-ES" w:eastAsia="en-US" w:bidi="ar-SA"/>
      </w:rPr>
    </w:lvl>
    <w:lvl w:ilvl="2" w:tplc="74A675AA">
      <w:numFmt w:val="bullet"/>
      <w:lvlText w:val="•"/>
      <w:lvlJc w:val="left"/>
      <w:pPr>
        <w:ind w:left="4248" w:hanging="360"/>
      </w:pPr>
      <w:rPr>
        <w:rFonts w:hint="default"/>
        <w:lang w:val="es-ES" w:eastAsia="en-US" w:bidi="ar-SA"/>
      </w:rPr>
    </w:lvl>
    <w:lvl w:ilvl="3" w:tplc="585A0E86">
      <w:numFmt w:val="bullet"/>
      <w:lvlText w:val="•"/>
      <w:lvlJc w:val="left"/>
      <w:pPr>
        <w:ind w:left="5112" w:hanging="360"/>
      </w:pPr>
      <w:rPr>
        <w:rFonts w:hint="default"/>
        <w:lang w:val="es-ES" w:eastAsia="en-US" w:bidi="ar-SA"/>
      </w:rPr>
    </w:lvl>
    <w:lvl w:ilvl="4" w:tplc="7AB85094">
      <w:numFmt w:val="bullet"/>
      <w:lvlText w:val="•"/>
      <w:lvlJc w:val="left"/>
      <w:pPr>
        <w:ind w:left="5976" w:hanging="360"/>
      </w:pPr>
      <w:rPr>
        <w:rFonts w:hint="default"/>
        <w:lang w:val="es-ES" w:eastAsia="en-US" w:bidi="ar-SA"/>
      </w:rPr>
    </w:lvl>
    <w:lvl w:ilvl="5" w:tplc="ABA0A77E">
      <w:numFmt w:val="bullet"/>
      <w:lvlText w:val="•"/>
      <w:lvlJc w:val="left"/>
      <w:pPr>
        <w:ind w:left="6840" w:hanging="360"/>
      </w:pPr>
      <w:rPr>
        <w:rFonts w:hint="default"/>
        <w:lang w:val="es-ES" w:eastAsia="en-US" w:bidi="ar-SA"/>
      </w:rPr>
    </w:lvl>
    <w:lvl w:ilvl="6" w:tplc="3B98C0DE">
      <w:numFmt w:val="bullet"/>
      <w:lvlText w:val="•"/>
      <w:lvlJc w:val="left"/>
      <w:pPr>
        <w:ind w:left="7704" w:hanging="360"/>
      </w:pPr>
      <w:rPr>
        <w:rFonts w:hint="default"/>
        <w:lang w:val="es-ES" w:eastAsia="en-US" w:bidi="ar-SA"/>
      </w:rPr>
    </w:lvl>
    <w:lvl w:ilvl="7" w:tplc="74C4F976">
      <w:numFmt w:val="bullet"/>
      <w:lvlText w:val="•"/>
      <w:lvlJc w:val="left"/>
      <w:pPr>
        <w:ind w:left="8568" w:hanging="360"/>
      </w:pPr>
      <w:rPr>
        <w:rFonts w:hint="default"/>
        <w:lang w:val="es-ES" w:eastAsia="en-US" w:bidi="ar-SA"/>
      </w:rPr>
    </w:lvl>
    <w:lvl w:ilvl="8" w:tplc="E44E3748">
      <w:numFmt w:val="bullet"/>
      <w:lvlText w:val="•"/>
      <w:lvlJc w:val="left"/>
      <w:pPr>
        <w:ind w:left="9432" w:hanging="360"/>
      </w:pPr>
      <w:rPr>
        <w:rFonts w:hint="default"/>
        <w:lang w:val="es-ES" w:eastAsia="en-US" w:bidi="ar-SA"/>
      </w:rPr>
    </w:lvl>
  </w:abstractNum>
  <w:abstractNum w:abstractNumId="3" w15:restartNumberingAfterBreak="0">
    <w:nsid w:val="226F25D2"/>
    <w:multiLevelType w:val="hybridMultilevel"/>
    <w:tmpl w:val="4FD4FD40"/>
    <w:lvl w:ilvl="0" w:tplc="2EAAA336">
      <w:numFmt w:val="bullet"/>
      <w:lvlText w:val=""/>
      <w:lvlJc w:val="left"/>
      <w:pPr>
        <w:ind w:left="1052" w:hanging="361"/>
      </w:pPr>
      <w:rPr>
        <w:rFonts w:ascii="Symbol" w:eastAsia="Symbol" w:hAnsi="Symbol" w:cs="Symbol" w:hint="default"/>
        <w:b w:val="0"/>
        <w:bCs w:val="0"/>
        <w:i w:val="0"/>
        <w:iCs w:val="0"/>
        <w:spacing w:val="0"/>
        <w:w w:val="100"/>
        <w:sz w:val="20"/>
        <w:szCs w:val="20"/>
        <w:lang w:val="es-ES" w:eastAsia="en-US" w:bidi="ar-SA"/>
      </w:rPr>
    </w:lvl>
    <w:lvl w:ilvl="1" w:tplc="D3C269D4">
      <w:numFmt w:val="bullet"/>
      <w:lvlText w:val="•"/>
      <w:lvlJc w:val="left"/>
      <w:pPr>
        <w:ind w:left="1219" w:hanging="361"/>
      </w:pPr>
      <w:rPr>
        <w:rFonts w:hint="default"/>
        <w:lang w:val="es-ES" w:eastAsia="en-US" w:bidi="ar-SA"/>
      </w:rPr>
    </w:lvl>
    <w:lvl w:ilvl="2" w:tplc="4D9E267E">
      <w:numFmt w:val="bullet"/>
      <w:lvlText w:val="•"/>
      <w:lvlJc w:val="left"/>
      <w:pPr>
        <w:ind w:left="1378" w:hanging="361"/>
      </w:pPr>
      <w:rPr>
        <w:rFonts w:hint="default"/>
        <w:lang w:val="es-ES" w:eastAsia="en-US" w:bidi="ar-SA"/>
      </w:rPr>
    </w:lvl>
    <w:lvl w:ilvl="3" w:tplc="3C4EC6E8">
      <w:numFmt w:val="bullet"/>
      <w:lvlText w:val="•"/>
      <w:lvlJc w:val="left"/>
      <w:pPr>
        <w:ind w:left="1537" w:hanging="361"/>
      </w:pPr>
      <w:rPr>
        <w:rFonts w:hint="default"/>
        <w:lang w:val="es-ES" w:eastAsia="en-US" w:bidi="ar-SA"/>
      </w:rPr>
    </w:lvl>
    <w:lvl w:ilvl="4" w:tplc="627232F0">
      <w:numFmt w:val="bullet"/>
      <w:lvlText w:val="•"/>
      <w:lvlJc w:val="left"/>
      <w:pPr>
        <w:ind w:left="1696" w:hanging="361"/>
      </w:pPr>
      <w:rPr>
        <w:rFonts w:hint="default"/>
        <w:lang w:val="es-ES" w:eastAsia="en-US" w:bidi="ar-SA"/>
      </w:rPr>
    </w:lvl>
    <w:lvl w:ilvl="5" w:tplc="944EDA82">
      <w:numFmt w:val="bullet"/>
      <w:lvlText w:val="•"/>
      <w:lvlJc w:val="left"/>
      <w:pPr>
        <w:ind w:left="1855" w:hanging="361"/>
      </w:pPr>
      <w:rPr>
        <w:rFonts w:hint="default"/>
        <w:lang w:val="es-ES" w:eastAsia="en-US" w:bidi="ar-SA"/>
      </w:rPr>
    </w:lvl>
    <w:lvl w:ilvl="6" w:tplc="3A40FAD4">
      <w:numFmt w:val="bullet"/>
      <w:lvlText w:val="•"/>
      <w:lvlJc w:val="left"/>
      <w:pPr>
        <w:ind w:left="2014" w:hanging="361"/>
      </w:pPr>
      <w:rPr>
        <w:rFonts w:hint="default"/>
        <w:lang w:val="es-ES" w:eastAsia="en-US" w:bidi="ar-SA"/>
      </w:rPr>
    </w:lvl>
    <w:lvl w:ilvl="7" w:tplc="6264ED5C">
      <w:numFmt w:val="bullet"/>
      <w:lvlText w:val="•"/>
      <w:lvlJc w:val="left"/>
      <w:pPr>
        <w:ind w:left="2173" w:hanging="361"/>
      </w:pPr>
      <w:rPr>
        <w:rFonts w:hint="default"/>
        <w:lang w:val="es-ES" w:eastAsia="en-US" w:bidi="ar-SA"/>
      </w:rPr>
    </w:lvl>
    <w:lvl w:ilvl="8" w:tplc="84507CEA">
      <w:numFmt w:val="bullet"/>
      <w:lvlText w:val="•"/>
      <w:lvlJc w:val="left"/>
      <w:pPr>
        <w:ind w:left="2332" w:hanging="361"/>
      </w:pPr>
      <w:rPr>
        <w:rFonts w:hint="default"/>
        <w:lang w:val="es-ES" w:eastAsia="en-US" w:bidi="ar-SA"/>
      </w:rPr>
    </w:lvl>
  </w:abstractNum>
  <w:abstractNum w:abstractNumId="4" w15:restartNumberingAfterBreak="0">
    <w:nsid w:val="33AA2EA1"/>
    <w:multiLevelType w:val="hybridMultilevel"/>
    <w:tmpl w:val="2668B42A"/>
    <w:lvl w:ilvl="0" w:tplc="637A944C">
      <w:numFmt w:val="bullet"/>
      <w:lvlText w:val=""/>
      <w:lvlJc w:val="left"/>
      <w:pPr>
        <w:ind w:left="827" w:hanging="361"/>
      </w:pPr>
      <w:rPr>
        <w:rFonts w:ascii="Symbol" w:eastAsia="Symbol" w:hAnsi="Symbol" w:cs="Symbol" w:hint="default"/>
        <w:b w:val="0"/>
        <w:bCs w:val="0"/>
        <w:i w:val="0"/>
        <w:iCs w:val="0"/>
        <w:spacing w:val="0"/>
        <w:w w:val="100"/>
        <w:sz w:val="20"/>
        <w:szCs w:val="20"/>
        <w:lang w:val="es-ES" w:eastAsia="en-US" w:bidi="ar-SA"/>
      </w:rPr>
    </w:lvl>
    <w:lvl w:ilvl="1" w:tplc="B7EA1498">
      <w:numFmt w:val="bullet"/>
      <w:lvlText w:val="•"/>
      <w:lvlJc w:val="left"/>
      <w:pPr>
        <w:ind w:left="1003" w:hanging="361"/>
      </w:pPr>
      <w:rPr>
        <w:rFonts w:hint="default"/>
        <w:lang w:val="es-ES" w:eastAsia="en-US" w:bidi="ar-SA"/>
      </w:rPr>
    </w:lvl>
    <w:lvl w:ilvl="2" w:tplc="4E020A38">
      <w:numFmt w:val="bullet"/>
      <w:lvlText w:val="•"/>
      <w:lvlJc w:val="left"/>
      <w:pPr>
        <w:ind w:left="1186" w:hanging="361"/>
      </w:pPr>
      <w:rPr>
        <w:rFonts w:hint="default"/>
        <w:lang w:val="es-ES" w:eastAsia="en-US" w:bidi="ar-SA"/>
      </w:rPr>
    </w:lvl>
    <w:lvl w:ilvl="3" w:tplc="8808345C">
      <w:numFmt w:val="bullet"/>
      <w:lvlText w:val="•"/>
      <w:lvlJc w:val="left"/>
      <w:pPr>
        <w:ind w:left="1369" w:hanging="361"/>
      </w:pPr>
      <w:rPr>
        <w:rFonts w:hint="default"/>
        <w:lang w:val="es-ES" w:eastAsia="en-US" w:bidi="ar-SA"/>
      </w:rPr>
    </w:lvl>
    <w:lvl w:ilvl="4" w:tplc="1354FAF4">
      <w:numFmt w:val="bullet"/>
      <w:lvlText w:val="•"/>
      <w:lvlJc w:val="left"/>
      <w:pPr>
        <w:ind w:left="1552" w:hanging="361"/>
      </w:pPr>
      <w:rPr>
        <w:rFonts w:hint="default"/>
        <w:lang w:val="es-ES" w:eastAsia="en-US" w:bidi="ar-SA"/>
      </w:rPr>
    </w:lvl>
    <w:lvl w:ilvl="5" w:tplc="16C4AD5C">
      <w:numFmt w:val="bullet"/>
      <w:lvlText w:val="•"/>
      <w:lvlJc w:val="left"/>
      <w:pPr>
        <w:ind w:left="1735" w:hanging="361"/>
      </w:pPr>
      <w:rPr>
        <w:rFonts w:hint="default"/>
        <w:lang w:val="es-ES" w:eastAsia="en-US" w:bidi="ar-SA"/>
      </w:rPr>
    </w:lvl>
    <w:lvl w:ilvl="6" w:tplc="11CC125E">
      <w:numFmt w:val="bullet"/>
      <w:lvlText w:val="•"/>
      <w:lvlJc w:val="left"/>
      <w:pPr>
        <w:ind w:left="1918" w:hanging="361"/>
      </w:pPr>
      <w:rPr>
        <w:rFonts w:hint="default"/>
        <w:lang w:val="es-ES" w:eastAsia="en-US" w:bidi="ar-SA"/>
      </w:rPr>
    </w:lvl>
    <w:lvl w:ilvl="7" w:tplc="013CA2A4">
      <w:numFmt w:val="bullet"/>
      <w:lvlText w:val="•"/>
      <w:lvlJc w:val="left"/>
      <w:pPr>
        <w:ind w:left="2101" w:hanging="361"/>
      </w:pPr>
      <w:rPr>
        <w:rFonts w:hint="default"/>
        <w:lang w:val="es-ES" w:eastAsia="en-US" w:bidi="ar-SA"/>
      </w:rPr>
    </w:lvl>
    <w:lvl w:ilvl="8" w:tplc="100A944C">
      <w:numFmt w:val="bullet"/>
      <w:lvlText w:val="•"/>
      <w:lvlJc w:val="left"/>
      <w:pPr>
        <w:ind w:left="2284" w:hanging="361"/>
      </w:pPr>
      <w:rPr>
        <w:rFonts w:hint="default"/>
        <w:lang w:val="es-ES" w:eastAsia="en-US" w:bidi="ar-SA"/>
      </w:rPr>
    </w:lvl>
  </w:abstractNum>
  <w:abstractNum w:abstractNumId="5" w15:restartNumberingAfterBreak="0">
    <w:nsid w:val="38153BE5"/>
    <w:multiLevelType w:val="hybridMultilevel"/>
    <w:tmpl w:val="DDE656CE"/>
    <w:lvl w:ilvl="0" w:tplc="B6EE7E44">
      <w:numFmt w:val="bullet"/>
      <w:lvlText w:val="•"/>
      <w:lvlJc w:val="left"/>
      <w:pPr>
        <w:ind w:left="1080" w:hanging="349"/>
      </w:pPr>
      <w:rPr>
        <w:rFonts w:ascii="Times New Roman" w:eastAsia="Times New Roman" w:hAnsi="Times New Roman" w:cs="Times New Roman" w:hint="default"/>
        <w:b w:val="0"/>
        <w:bCs w:val="0"/>
        <w:i w:val="0"/>
        <w:iCs w:val="0"/>
        <w:spacing w:val="0"/>
        <w:w w:val="100"/>
        <w:sz w:val="24"/>
        <w:szCs w:val="24"/>
        <w:lang w:val="es-ES" w:eastAsia="en-US" w:bidi="ar-SA"/>
      </w:rPr>
    </w:lvl>
    <w:lvl w:ilvl="1" w:tplc="6480FAFE">
      <w:numFmt w:val="bullet"/>
      <w:lvlText w:val="•"/>
      <w:lvlJc w:val="left"/>
      <w:pPr>
        <w:ind w:left="2088" w:hanging="349"/>
      </w:pPr>
      <w:rPr>
        <w:rFonts w:hint="default"/>
        <w:lang w:val="es-ES" w:eastAsia="en-US" w:bidi="ar-SA"/>
      </w:rPr>
    </w:lvl>
    <w:lvl w:ilvl="2" w:tplc="782A7EFC">
      <w:numFmt w:val="bullet"/>
      <w:lvlText w:val="•"/>
      <w:lvlJc w:val="left"/>
      <w:pPr>
        <w:ind w:left="3096" w:hanging="349"/>
      </w:pPr>
      <w:rPr>
        <w:rFonts w:hint="default"/>
        <w:lang w:val="es-ES" w:eastAsia="en-US" w:bidi="ar-SA"/>
      </w:rPr>
    </w:lvl>
    <w:lvl w:ilvl="3" w:tplc="2AEE4544">
      <w:numFmt w:val="bullet"/>
      <w:lvlText w:val="•"/>
      <w:lvlJc w:val="left"/>
      <w:pPr>
        <w:ind w:left="4104" w:hanging="349"/>
      </w:pPr>
      <w:rPr>
        <w:rFonts w:hint="default"/>
        <w:lang w:val="es-ES" w:eastAsia="en-US" w:bidi="ar-SA"/>
      </w:rPr>
    </w:lvl>
    <w:lvl w:ilvl="4" w:tplc="CB60D39C">
      <w:numFmt w:val="bullet"/>
      <w:lvlText w:val="•"/>
      <w:lvlJc w:val="left"/>
      <w:pPr>
        <w:ind w:left="5112" w:hanging="349"/>
      </w:pPr>
      <w:rPr>
        <w:rFonts w:hint="default"/>
        <w:lang w:val="es-ES" w:eastAsia="en-US" w:bidi="ar-SA"/>
      </w:rPr>
    </w:lvl>
    <w:lvl w:ilvl="5" w:tplc="9C7E18BC">
      <w:numFmt w:val="bullet"/>
      <w:lvlText w:val="•"/>
      <w:lvlJc w:val="left"/>
      <w:pPr>
        <w:ind w:left="6120" w:hanging="349"/>
      </w:pPr>
      <w:rPr>
        <w:rFonts w:hint="default"/>
        <w:lang w:val="es-ES" w:eastAsia="en-US" w:bidi="ar-SA"/>
      </w:rPr>
    </w:lvl>
    <w:lvl w:ilvl="6" w:tplc="5C80FFC0">
      <w:numFmt w:val="bullet"/>
      <w:lvlText w:val="•"/>
      <w:lvlJc w:val="left"/>
      <w:pPr>
        <w:ind w:left="7128" w:hanging="349"/>
      </w:pPr>
      <w:rPr>
        <w:rFonts w:hint="default"/>
        <w:lang w:val="es-ES" w:eastAsia="en-US" w:bidi="ar-SA"/>
      </w:rPr>
    </w:lvl>
    <w:lvl w:ilvl="7" w:tplc="277868CE">
      <w:numFmt w:val="bullet"/>
      <w:lvlText w:val="•"/>
      <w:lvlJc w:val="left"/>
      <w:pPr>
        <w:ind w:left="8136" w:hanging="349"/>
      </w:pPr>
      <w:rPr>
        <w:rFonts w:hint="default"/>
        <w:lang w:val="es-ES" w:eastAsia="en-US" w:bidi="ar-SA"/>
      </w:rPr>
    </w:lvl>
    <w:lvl w:ilvl="8" w:tplc="02365304">
      <w:numFmt w:val="bullet"/>
      <w:lvlText w:val="•"/>
      <w:lvlJc w:val="left"/>
      <w:pPr>
        <w:ind w:left="9144" w:hanging="349"/>
      </w:pPr>
      <w:rPr>
        <w:rFonts w:hint="default"/>
        <w:lang w:val="es-ES" w:eastAsia="en-US" w:bidi="ar-SA"/>
      </w:rPr>
    </w:lvl>
  </w:abstractNum>
  <w:abstractNum w:abstractNumId="6" w15:restartNumberingAfterBreak="0">
    <w:nsid w:val="42492400"/>
    <w:multiLevelType w:val="hybridMultilevel"/>
    <w:tmpl w:val="955C6C90"/>
    <w:lvl w:ilvl="0" w:tplc="6180075A">
      <w:numFmt w:val="bullet"/>
      <w:lvlText w:val="-"/>
      <w:lvlJc w:val="left"/>
      <w:pPr>
        <w:ind w:left="1740" w:hanging="420"/>
      </w:pPr>
      <w:rPr>
        <w:rFonts w:ascii="Times New Roman" w:eastAsia="Times New Roman" w:hAnsi="Times New Roman" w:cs="Times New Roman" w:hint="default"/>
        <w:b w:val="0"/>
        <w:bCs w:val="0"/>
        <w:i w:val="0"/>
        <w:iCs w:val="0"/>
        <w:spacing w:val="0"/>
        <w:w w:val="100"/>
        <w:sz w:val="24"/>
        <w:szCs w:val="24"/>
        <w:lang w:val="es-ES" w:eastAsia="en-US" w:bidi="ar-SA"/>
      </w:rPr>
    </w:lvl>
    <w:lvl w:ilvl="1" w:tplc="8640DADA">
      <w:numFmt w:val="bullet"/>
      <w:lvlText w:val=""/>
      <w:lvlJc w:val="left"/>
      <w:pPr>
        <w:ind w:left="1800" w:hanging="1081"/>
      </w:pPr>
      <w:rPr>
        <w:rFonts w:ascii="Symbol" w:eastAsia="Symbol" w:hAnsi="Symbol" w:cs="Symbol" w:hint="default"/>
        <w:b w:val="0"/>
        <w:bCs w:val="0"/>
        <w:i w:val="0"/>
        <w:iCs w:val="0"/>
        <w:spacing w:val="0"/>
        <w:w w:val="100"/>
        <w:sz w:val="20"/>
        <w:szCs w:val="20"/>
        <w:lang w:val="es-ES" w:eastAsia="en-US" w:bidi="ar-SA"/>
      </w:rPr>
    </w:lvl>
    <w:lvl w:ilvl="2" w:tplc="79A07B14">
      <w:numFmt w:val="bullet"/>
      <w:lvlText w:val="•"/>
      <w:lvlJc w:val="left"/>
      <w:pPr>
        <w:ind w:left="1800" w:hanging="697"/>
      </w:pPr>
      <w:rPr>
        <w:rFonts w:ascii="Times New Roman" w:eastAsia="Times New Roman" w:hAnsi="Times New Roman" w:cs="Times New Roman" w:hint="default"/>
        <w:b w:val="0"/>
        <w:bCs w:val="0"/>
        <w:i w:val="0"/>
        <w:iCs w:val="0"/>
        <w:spacing w:val="0"/>
        <w:w w:val="100"/>
        <w:sz w:val="24"/>
        <w:szCs w:val="24"/>
        <w:lang w:val="es-ES" w:eastAsia="en-US" w:bidi="ar-SA"/>
      </w:rPr>
    </w:lvl>
    <w:lvl w:ilvl="3" w:tplc="38627808">
      <w:numFmt w:val="bullet"/>
      <w:lvlText w:val="•"/>
      <w:lvlJc w:val="left"/>
      <w:pPr>
        <w:ind w:left="3880" w:hanging="697"/>
      </w:pPr>
      <w:rPr>
        <w:rFonts w:hint="default"/>
        <w:lang w:val="es-ES" w:eastAsia="en-US" w:bidi="ar-SA"/>
      </w:rPr>
    </w:lvl>
    <w:lvl w:ilvl="4" w:tplc="2CE4B0E6">
      <w:numFmt w:val="bullet"/>
      <w:lvlText w:val="•"/>
      <w:lvlJc w:val="left"/>
      <w:pPr>
        <w:ind w:left="4920" w:hanging="697"/>
      </w:pPr>
      <w:rPr>
        <w:rFonts w:hint="default"/>
        <w:lang w:val="es-ES" w:eastAsia="en-US" w:bidi="ar-SA"/>
      </w:rPr>
    </w:lvl>
    <w:lvl w:ilvl="5" w:tplc="F86CCFAC">
      <w:numFmt w:val="bullet"/>
      <w:lvlText w:val="•"/>
      <w:lvlJc w:val="left"/>
      <w:pPr>
        <w:ind w:left="5960" w:hanging="697"/>
      </w:pPr>
      <w:rPr>
        <w:rFonts w:hint="default"/>
        <w:lang w:val="es-ES" w:eastAsia="en-US" w:bidi="ar-SA"/>
      </w:rPr>
    </w:lvl>
    <w:lvl w:ilvl="6" w:tplc="912A9A04">
      <w:numFmt w:val="bullet"/>
      <w:lvlText w:val="•"/>
      <w:lvlJc w:val="left"/>
      <w:pPr>
        <w:ind w:left="7000" w:hanging="697"/>
      </w:pPr>
      <w:rPr>
        <w:rFonts w:hint="default"/>
        <w:lang w:val="es-ES" w:eastAsia="en-US" w:bidi="ar-SA"/>
      </w:rPr>
    </w:lvl>
    <w:lvl w:ilvl="7" w:tplc="222EA2BE">
      <w:numFmt w:val="bullet"/>
      <w:lvlText w:val="•"/>
      <w:lvlJc w:val="left"/>
      <w:pPr>
        <w:ind w:left="8040" w:hanging="697"/>
      </w:pPr>
      <w:rPr>
        <w:rFonts w:hint="default"/>
        <w:lang w:val="es-ES" w:eastAsia="en-US" w:bidi="ar-SA"/>
      </w:rPr>
    </w:lvl>
    <w:lvl w:ilvl="8" w:tplc="D3805394">
      <w:numFmt w:val="bullet"/>
      <w:lvlText w:val="•"/>
      <w:lvlJc w:val="left"/>
      <w:pPr>
        <w:ind w:left="9080" w:hanging="697"/>
      </w:pPr>
      <w:rPr>
        <w:rFonts w:hint="default"/>
        <w:lang w:val="es-ES" w:eastAsia="en-US" w:bidi="ar-SA"/>
      </w:rPr>
    </w:lvl>
  </w:abstractNum>
  <w:abstractNum w:abstractNumId="7" w15:restartNumberingAfterBreak="0">
    <w:nsid w:val="44D42F8A"/>
    <w:multiLevelType w:val="hybridMultilevel"/>
    <w:tmpl w:val="06404322"/>
    <w:lvl w:ilvl="0" w:tplc="FFA4FD96">
      <w:numFmt w:val="bullet"/>
      <w:lvlText w:val="-"/>
      <w:lvlJc w:val="left"/>
      <w:pPr>
        <w:ind w:left="823"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1" w:tplc="2D80EF78">
      <w:numFmt w:val="bullet"/>
      <w:lvlText w:val="•"/>
      <w:lvlJc w:val="left"/>
      <w:pPr>
        <w:ind w:left="969" w:hanging="360"/>
      </w:pPr>
      <w:rPr>
        <w:rFonts w:hint="default"/>
        <w:lang w:val="es-ES" w:eastAsia="en-US" w:bidi="ar-SA"/>
      </w:rPr>
    </w:lvl>
    <w:lvl w:ilvl="2" w:tplc="4D6C80C2">
      <w:numFmt w:val="bullet"/>
      <w:lvlText w:val="•"/>
      <w:lvlJc w:val="left"/>
      <w:pPr>
        <w:ind w:left="1119" w:hanging="360"/>
      </w:pPr>
      <w:rPr>
        <w:rFonts w:hint="default"/>
        <w:lang w:val="es-ES" w:eastAsia="en-US" w:bidi="ar-SA"/>
      </w:rPr>
    </w:lvl>
    <w:lvl w:ilvl="3" w:tplc="FC40DCEA">
      <w:numFmt w:val="bullet"/>
      <w:lvlText w:val="•"/>
      <w:lvlJc w:val="left"/>
      <w:pPr>
        <w:ind w:left="1268" w:hanging="360"/>
      </w:pPr>
      <w:rPr>
        <w:rFonts w:hint="default"/>
        <w:lang w:val="es-ES" w:eastAsia="en-US" w:bidi="ar-SA"/>
      </w:rPr>
    </w:lvl>
    <w:lvl w:ilvl="4" w:tplc="A9A6C328">
      <w:numFmt w:val="bullet"/>
      <w:lvlText w:val="•"/>
      <w:lvlJc w:val="left"/>
      <w:pPr>
        <w:ind w:left="1418" w:hanging="360"/>
      </w:pPr>
      <w:rPr>
        <w:rFonts w:hint="default"/>
        <w:lang w:val="es-ES" w:eastAsia="en-US" w:bidi="ar-SA"/>
      </w:rPr>
    </w:lvl>
    <w:lvl w:ilvl="5" w:tplc="8FBEE354">
      <w:numFmt w:val="bullet"/>
      <w:lvlText w:val="•"/>
      <w:lvlJc w:val="left"/>
      <w:pPr>
        <w:ind w:left="1567" w:hanging="360"/>
      </w:pPr>
      <w:rPr>
        <w:rFonts w:hint="default"/>
        <w:lang w:val="es-ES" w:eastAsia="en-US" w:bidi="ar-SA"/>
      </w:rPr>
    </w:lvl>
    <w:lvl w:ilvl="6" w:tplc="8BBE946A">
      <w:numFmt w:val="bullet"/>
      <w:lvlText w:val="•"/>
      <w:lvlJc w:val="left"/>
      <w:pPr>
        <w:ind w:left="1717" w:hanging="360"/>
      </w:pPr>
      <w:rPr>
        <w:rFonts w:hint="default"/>
        <w:lang w:val="es-ES" w:eastAsia="en-US" w:bidi="ar-SA"/>
      </w:rPr>
    </w:lvl>
    <w:lvl w:ilvl="7" w:tplc="2D0EC2C4">
      <w:numFmt w:val="bullet"/>
      <w:lvlText w:val="•"/>
      <w:lvlJc w:val="left"/>
      <w:pPr>
        <w:ind w:left="1866" w:hanging="360"/>
      </w:pPr>
      <w:rPr>
        <w:rFonts w:hint="default"/>
        <w:lang w:val="es-ES" w:eastAsia="en-US" w:bidi="ar-SA"/>
      </w:rPr>
    </w:lvl>
    <w:lvl w:ilvl="8" w:tplc="61184084">
      <w:numFmt w:val="bullet"/>
      <w:lvlText w:val="•"/>
      <w:lvlJc w:val="left"/>
      <w:pPr>
        <w:ind w:left="2016" w:hanging="360"/>
      </w:pPr>
      <w:rPr>
        <w:rFonts w:hint="default"/>
        <w:lang w:val="es-ES" w:eastAsia="en-US" w:bidi="ar-SA"/>
      </w:rPr>
    </w:lvl>
  </w:abstractNum>
  <w:abstractNum w:abstractNumId="8" w15:restartNumberingAfterBreak="0">
    <w:nsid w:val="56110B64"/>
    <w:multiLevelType w:val="hybridMultilevel"/>
    <w:tmpl w:val="7B10A160"/>
    <w:lvl w:ilvl="0" w:tplc="5A640988">
      <w:numFmt w:val="bullet"/>
      <w:lvlText w:val=""/>
      <w:lvlJc w:val="left"/>
      <w:pPr>
        <w:ind w:left="827" w:hanging="361"/>
      </w:pPr>
      <w:rPr>
        <w:rFonts w:ascii="Symbol" w:eastAsia="Symbol" w:hAnsi="Symbol" w:cs="Symbol" w:hint="default"/>
        <w:b w:val="0"/>
        <w:bCs w:val="0"/>
        <w:i w:val="0"/>
        <w:iCs w:val="0"/>
        <w:spacing w:val="0"/>
        <w:w w:val="100"/>
        <w:sz w:val="20"/>
        <w:szCs w:val="20"/>
        <w:lang w:val="es-ES" w:eastAsia="en-US" w:bidi="ar-SA"/>
      </w:rPr>
    </w:lvl>
    <w:lvl w:ilvl="1" w:tplc="1EA85292">
      <w:numFmt w:val="bullet"/>
      <w:lvlText w:val="•"/>
      <w:lvlJc w:val="left"/>
      <w:pPr>
        <w:ind w:left="1003" w:hanging="361"/>
      </w:pPr>
      <w:rPr>
        <w:rFonts w:hint="default"/>
        <w:lang w:val="es-ES" w:eastAsia="en-US" w:bidi="ar-SA"/>
      </w:rPr>
    </w:lvl>
    <w:lvl w:ilvl="2" w:tplc="1C74FFC8">
      <w:numFmt w:val="bullet"/>
      <w:lvlText w:val="•"/>
      <w:lvlJc w:val="left"/>
      <w:pPr>
        <w:ind w:left="1186" w:hanging="361"/>
      </w:pPr>
      <w:rPr>
        <w:rFonts w:hint="default"/>
        <w:lang w:val="es-ES" w:eastAsia="en-US" w:bidi="ar-SA"/>
      </w:rPr>
    </w:lvl>
    <w:lvl w:ilvl="3" w:tplc="4FB8D974">
      <w:numFmt w:val="bullet"/>
      <w:lvlText w:val="•"/>
      <w:lvlJc w:val="left"/>
      <w:pPr>
        <w:ind w:left="1369" w:hanging="361"/>
      </w:pPr>
      <w:rPr>
        <w:rFonts w:hint="default"/>
        <w:lang w:val="es-ES" w:eastAsia="en-US" w:bidi="ar-SA"/>
      </w:rPr>
    </w:lvl>
    <w:lvl w:ilvl="4" w:tplc="C65E9400">
      <w:numFmt w:val="bullet"/>
      <w:lvlText w:val="•"/>
      <w:lvlJc w:val="left"/>
      <w:pPr>
        <w:ind w:left="1552" w:hanging="361"/>
      </w:pPr>
      <w:rPr>
        <w:rFonts w:hint="default"/>
        <w:lang w:val="es-ES" w:eastAsia="en-US" w:bidi="ar-SA"/>
      </w:rPr>
    </w:lvl>
    <w:lvl w:ilvl="5" w:tplc="4BCA0A58">
      <w:numFmt w:val="bullet"/>
      <w:lvlText w:val="•"/>
      <w:lvlJc w:val="left"/>
      <w:pPr>
        <w:ind w:left="1735" w:hanging="361"/>
      </w:pPr>
      <w:rPr>
        <w:rFonts w:hint="default"/>
        <w:lang w:val="es-ES" w:eastAsia="en-US" w:bidi="ar-SA"/>
      </w:rPr>
    </w:lvl>
    <w:lvl w:ilvl="6" w:tplc="4FBEB888">
      <w:numFmt w:val="bullet"/>
      <w:lvlText w:val="•"/>
      <w:lvlJc w:val="left"/>
      <w:pPr>
        <w:ind w:left="1918" w:hanging="361"/>
      </w:pPr>
      <w:rPr>
        <w:rFonts w:hint="default"/>
        <w:lang w:val="es-ES" w:eastAsia="en-US" w:bidi="ar-SA"/>
      </w:rPr>
    </w:lvl>
    <w:lvl w:ilvl="7" w:tplc="D066561E">
      <w:numFmt w:val="bullet"/>
      <w:lvlText w:val="•"/>
      <w:lvlJc w:val="left"/>
      <w:pPr>
        <w:ind w:left="2101" w:hanging="361"/>
      </w:pPr>
      <w:rPr>
        <w:rFonts w:hint="default"/>
        <w:lang w:val="es-ES" w:eastAsia="en-US" w:bidi="ar-SA"/>
      </w:rPr>
    </w:lvl>
    <w:lvl w:ilvl="8" w:tplc="340634CE">
      <w:numFmt w:val="bullet"/>
      <w:lvlText w:val="•"/>
      <w:lvlJc w:val="left"/>
      <w:pPr>
        <w:ind w:left="2284" w:hanging="361"/>
      </w:pPr>
      <w:rPr>
        <w:rFonts w:hint="default"/>
        <w:lang w:val="es-ES" w:eastAsia="en-US" w:bidi="ar-SA"/>
      </w:rPr>
    </w:lvl>
  </w:abstractNum>
  <w:abstractNum w:abstractNumId="9" w15:restartNumberingAfterBreak="0">
    <w:nsid w:val="5DC926AB"/>
    <w:multiLevelType w:val="hybridMultilevel"/>
    <w:tmpl w:val="711A4DD2"/>
    <w:lvl w:ilvl="0" w:tplc="E4ECC81C">
      <w:numFmt w:val="bullet"/>
      <w:lvlText w:val=""/>
      <w:lvlJc w:val="left"/>
      <w:pPr>
        <w:ind w:left="963" w:hanging="360"/>
      </w:pPr>
      <w:rPr>
        <w:rFonts w:ascii="Symbol" w:eastAsia="Symbol" w:hAnsi="Symbol" w:cs="Symbol" w:hint="default"/>
        <w:b w:val="0"/>
        <w:bCs w:val="0"/>
        <w:i w:val="0"/>
        <w:iCs w:val="0"/>
        <w:spacing w:val="0"/>
        <w:w w:val="100"/>
        <w:sz w:val="20"/>
        <w:szCs w:val="20"/>
        <w:lang w:val="es-ES" w:eastAsia="en-US" w:bidi="ar-SA"/>
      </w:rPr>
    </w:lvl>
    <w:lvl w:ilvl="1" w:tplc="54025EFA">
      <w:numFmt w:val="bullet"/>
      <w:lvlText w:val="•"/>
      <w:lvlJc w:val="left"/>
      <w:pPr>
        <w:ind w:left="1095" w:hanging="360"/>
      </w:pPr>
      <w:rPr>
        <w:rFonts w:hint="default"/>
        <w:lang w:val="es-ES" w:eastAsia="en-US" w:bidi="ar-SA"/>
      </w:rPr>
    </w:lvl>
    <w:lvl w:ilvl="2" w:tplc="32DA3F0E">
      <w:numFmt w:val="bullet"/>
      <w:lvlText w:val="•"/>
      <w:lvlJc w:val="left"/>
      <w:pPr>
        <w:ind w:left="1231" w:hanging="360"/>
      </w:pPr>
      <w:rPr>
        <w:rFonts w:hint="default"/>
        <w:lang w:val="es-ES" w:eastAsia="en-US" w:bidi="ar-SA"/>
      </w:rPr>
    </w:lvl>
    <w:lvl w:ilvl="3" w:tplc="680ACEDA">
      <w:numFmt w:val="bullet"/>
      <w:lvlText w:val="•"/>
      <w:lvlJc w:val="left"/>
      <w:pPr>
        <w:ind w:left="1366" w:hanging="360"/>
      </w:pPr>
      <w:rPr>
        <w:rFonts w:hint="default"/>
        <w:lang w:val="es-ES" w:eastAsia="en-US" w:bidi="ar-SA"/>
      </w:rPr>
    </w:lvl>
    <w:lvl w:ilvl="4" w:tplc="04302828">
      <w:numFmt w:val="bullet"/>
      <w:lvlText w:val="•"/>
      <w:lvlJc w:val="left"/>
      <w:pPr>
        <w:ind w:left="1502" w:hanging="360"/>
      </w:pPr>
      <w:rPr>
        <w:rFonts w:hint="default"/>
        <w:lang w:val="es-ES" w:eastAsia="en-US" w:bidi="ar-SA"/>
      </w:rPr>
    </w:lvl>
    <w:lvl w:ilvl="5" w:tplc="012C3386">
      <w:numFmt w:val="bullet"/>
      <w:lvlText w:val="•"/>
      <w:lvlJc w:val="left"/>
      <w:pPr>
        <w:ind w:left="1637" w:hanging="360"/>
      </w:pPr>
      <w:rPr>
        <w:rFonts w:hint="default"/>
        <w:lang w:val="es-ES" w:eastAsia="en-US" w:bidi="ar-SA"/>
      </w:rPr>
    </w:lvl>
    <w:lvl w:ilvl="6" w:tplc="ED16F520">
      <w:numFmt w:val="bullet"/>
      <w:lvlText w:val="•"/>
      <w:lvlJc w:val="left"/>
      <w:pPr>
        <w:ind w:left="1773" w:hanging="360"/>
      </w:pPr>
      <w:rPr>
        <w:rFonts w:hint="default"/>
        <w:lang w:val="es-ES" w:eastAsia="en-US" w:bidi="ar-SA"/>
      </w:rPr>
    </w:lvl>
    <w:lvl w:ilvl="7" w:tplc="5B3EBAEE">
      <w:numFmt w:val="bullet"/>
      <w:lvlText w:val="•"/>
      <w:lvlJc w:val="left"/>
      <w:pPr>
        <w:ind w:left="1908" w:hanging="360"/>
      </w:pPr>
      <w:rPr>
        <w:rFonts w:hint="default"/>
        <w:lang w:val="es-ES" w:eastAsia="en-US" w:bidi="ar-SA"/>
      </w:rPr>
    </w:lvl>
    <w:lvl w:ilvl="8" w:tplc="C7DE129A">
      <w:numFmt w:val="bullet"/>
      <w:lvlText w:val="•"/>
      <w:lvlJc w:val="left"/>
      <w:pPr>
        <w:ind w:left="2044" w:hanging="360"/>
      </w:pPr>
      <w:rPr>
        <w:rFonts w:hint="default"/>
        <w:lang w:val="es-ES" w:eastAsia="en-US" w:bidi="ar-SA"/>
      </w:rPr>
    </w:lvl>
  </w:abstractNum>
  <w:abstractNum w:abstractNumId="10" w15:restartNumberingAfterBreak="0">
    <w:nsid w:val="77DE5EEE"/>
    <w:multiLevelType w:val="hybridMultilevel"/>
    <w:tmpl w:val="1974F2F0"/>
    <w:lvl w:ilvl="0" w:tplc="70085D14">
      <w:numFmt w:val="bullet"/>
      <w:lvlText w:val=""/>
      <w:lvlJc w:val="left"/>
      <w:pPr>
        <w:ind w:left="1800" w:hanging="360"/>
      </w:pPr>
      <w:rPr>
        <w:rFonts w:ascii="Symbol" w:eastAsia="Symbol" w:hAnsi="Symbol" w:cs="Symbol" w:hint="default"/>
        <w:b w:val="0"/>
        <w:bCs w:val="0"/>
        <w:i w:val="0"/>
        <w:iCs w:val="0"/>
        <w:spacing w:val="0"/>
        <w:w w:val="100"/>
        <w:sz w:val="20"/>
        <w:szCs w:val="20"/>
        <w:lang w:val="es-ES" w:eastAsia="en-US" w:bidi="ar-SA"/>
      </w:rPr>
    </w:lvl>
    <w:lvl w:ilvl="1" w:tplc="24CE5AE0">
      <w:numFmt w:val="bullet"/>
      <w:lvlText w:val="•"/>
      <w:lvlJc w:val="left"/>
      <w:pPr>
        <w:ind w:left="2736" w:hanging="360"/>
      </w:pPr>
      <w:rPr>
        <w:rFonts w:hint="default"/>
        <w:lang w:val="es-ES" w:eastAsia="en-US" w:bidi="ar-SA"/>
      </w:rPr>
    </w:lvl>
    <w:lvl w:ilvl="2" w:tplc="B0843F92">
      <w:numFmt w:val="bullet"/>
      <w:lvlText w:val="•"/>
      <w:lvlJc w:val="left"/>
      <w:pPr>
        <w:ind w:left="3672" w:hanging="360"/>
      </w:pPr>
      <w:rPr>
        <w:rFonts w:hint="default"/>
        <w:lang w:val="es-ES" w:eastAsia="en-US" w:bidi="ar-SA"/>
      </w:rPr>
    </w:lvl>
    <w:lvl w:ilvl="3" w:tplc="482AE874">
      <w:numFmt w:val="bullet"/>
      <w:lvlText w:val="•"/>
      <w:lvlJc w:val="left"/>
      <w:pPr>
        <w:ind w:left="4608" w:hanging="360"/>
      </w:pPr>
      <w:rPr>
        <w:rFonts w:hint="default"/>
        <w:lang w:val="es-ES" w:eastAsia="en-US" w:bidi="ar-SA"/>
      </w:rPr>
    </w:lvl>
    <w:lvl w:ilvl="4" w:tplc="4438994A">
      <w:numFmt w:val="bullet"/>
      <w:lvlText w:val="•"/>
      <w:lvlJc w:val="left"/>
      <w:pPr>
        <w:ind w:left="5544" w:hanging="360"/>
      </w:pPr>
      <w:rPr>
        <w:rFonts w:hint="default"/>
        <w:lang w:val="es-ES" w:eastAsia="en-US" w:bidi="ar-SA"/>
      </w:rPr>
    </w:lvl>
    <w:lvl w:ilvl="5" w:tplc="1AEAF640">
      <w:numFmt w:val="bullet"/>
      <w:lvlText w:val="•"/>
      <w:lvlJc w:val="left"/>
      <w:pPr>
        <w:ind w:left="6480" w:hanging="360"/>
      </w:pPr>
      <w:rPr>
        <w:rFonts w:hint="default"/>
        <w:lang w:val="es-ES" w:eastAsia="en-US" w:bidi="ar-SA"/>
      </w:rPr>
    </w:lvl>
    <w:lvl w:ilvl="6" w:tplc="7AB63C8E">
      <w:numFmt w:val="bullet"/>
      <w:lvlText w:val="•"/>
      <w:lvlJc w:val="left"/>
      <w:pPr>
        <w:ind w:left="7416" w:hanging="360"/>
      </w:pPr>
      <w:rPr>
        <w:rFonts w:hint="default"/>
        <w:lang w:val="es-ES" w:eastAsia="en-US" w:bidi="ar-SA"/>
      </w:rPr>
    </w:lvl>
    <w:lvl w:ilvl="7" w:tplc="642EAB08">
      <w:numFmt w:val="bullet"/>
      <w:lvlText w:val="•"/>
      <w:lvlJc w:val="left"/>
      <w:pPr>
        <w:ind w:left="8352" w:hanging="360"/>
      </w:pPr>
      <w:rPr>
        <w:rFonts w:hint="default"/>
        <w:lang w:val="es-ES" w:eastAsia="en-US" w:bidi="ar-SA"/>
      </w:rPr>
    </w:lvl>
    <w:lvl w:ilvl="8" w:tplc="D74063BC">
      <w:numFmt w:val="bullet"/>
      <w:lvlText w:val="•"/>
      <w:lvlJc w:val="left"/>
      <w:pPr>
        <w:ind w:left="9288" w:hanging="360"/>
      </w:pPr>
      <w:rPr>
        <w:rFonts w:hint="default"/>
        <w:lang w:val="es-ES" w:eastAsia="en-US" w:bidi="ar-SA"/>
      </w:rPr>
    </w:lvl>
  </w:abstractNum>
  <w:num w:numId="1" w16cid:durableId="1361665927">
    <w:abstractNumId w:val="8"/>
  </w:num>
  <w:num w:numId="2" w16cid:durableId="110520414">
    <w:abstractNumId w:val="9"/>
  </w:num>
  <w:num w:numId="3" w16cid:durableId="718433020">
    <w:abstractNumId w:val="3"/>
  </w:num>
  <w:num w:numId="4" w16cid:durableId="446235679">
    <w:abstractNumId w:val="0"/>
  </w:num>
  <w:num w:numId="5" w16cid:durableId="599340151">
    <w:abstractNumId w:val="7"/>
  </w:num>
  <w:num w:numId="6" w16cid:durableId="178928688">
    <w:abstractNumId w:val="4"/>
  </w:num>
  <w:num w:numId="7" w16cid:durableId="1024552500">
    <w:abstractNumId w:val="10"/>
  </w:num>
  <w:num w:numId="8" w16cid:durableId="1832478178">
    <w:abstractNumId w:val="2"/>
  </w:num>
  <w:num w:numId="9" w16cid:durableId="764037725">
    <w:abstractNumId w:val="1"/>
  </w:num>
  <w:num w:numId="10" w16cid:durableId="2118405959">
    <w:abstractNumId w:val="6"/>
  </w:num>
  <w:num w:numId="11" w16cid:durableId="9740223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71B3C"/>
    <w:rsid w:val="001079D5"/>
    <w:rsid w:val="001372CC"/>
    <w:rsid w:val="003E72A8"/>
    <w:rsid w:val="00E71B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C5481"/>
  <w15:docId w15:val="{BF1614AC-EF71-4EC3-A1B3-539FD6C4A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s-ES"/>
    </w:rPr>
  </w:style>
  <w:style w:type="paragraph" w:styleId="Ttulo1">
    <w:name w:val="heading 1"/>
    <w:basedOn w:val="Normal"/>
    <w:uiPriority w:val="9"/>
    <w:qFormat/>
    <w:pPr>
      <w:ind w:left="1130"/>
      <w:outlineLvl w:val="0"/>
    </w:pPr>
    <w:rPr>
      <w:b/>
      <w:bCs/>
      <w:sz w:val="28"/>
      <w:szCs w:val="28"/>
    </w:rPr>
  </w:style>
  <w:style w:type="paragraph" w:styleId="Ttulo2">
    <w:name w:val="heading 2"/>
    <w:basedOn w:val="Normal"/>
    <w:uiPriority w:val="9"/>
    <w:unhideWhenUsed/>
    <w:qFormat/>
    <w:pPr>
      <w:ind w:left="1080"/>
      <w:outlineLvl w:val="1"/>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spacing w:before="6"/>
      <w:ind w:left="1800" w:hanging="360"/>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dialnet.unirioja.es/descarga/articulo/6719662.pdf?utm_source=copilot.com" TargetMode="External"/><Relationship Id="rId13" Type="http://schemas.openxmlformats.org/officeDocument/2006/relationships/header" Target="header2.xml"/><Relationship Id="rId18" Type="http://schemas.openxmlformats.org/officeDocument/2006/relationships/image" Target="media/image3.jpeg"/><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header" Target="header1.xml"/><Relationship Id="rId12" Type="http://schemas.openxmlformats.org/officeDocument/2006/relationships/hyperlink" Target="https://www.redalyc.org/pdf/910/91043954005.pdf?utm_source=copilot.com" TargetMode="External"/><Relationship Id="rId1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image" Target="media/image1.jpeg"/><Relationship Id="rId20"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cademia.edu/66885951/BOOK_Fundamentos_de_metodolog%C3%ADa_de_la_investigaci%C3%B3n_R_Hern%C3%A1ndez_Sampieri_C_Fern%C3%A1ndez_Collado_P_Baptista_Lucio?utm_source=copilot.com" TargetMode="Externa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yperlink" Target="https://www.academia.edu/66885951/BOOK_Fundamentos_de_metodolog%C3%ADa_de_la_investigaci%C3%B3n_R_Hern%C3%A1ndez_Sampieri_C_Fern%C3%A1ndez_Collado_P_Baptista_Lucio?utm_source=copilot.com" TargetMode="External"/><Relationship Id="rId19"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yperlink" Target="https://www.academia.edu/66885951/BOOK_Fundamentos_de_metodolog%C3%ADa_de_la_investigaci%C3%B3n_R_Hern%C3%A1ndez_Sampieri_C_Fern%C3%A1ndez_Collado_P_Baptista_Lucio?utm_source=copilot.com" TargetMode="Externa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4811</Words>
  <Characters>27428</Characters>
  <Application>Microsoft Office Word</Application>
  <DocSecurity>0</DocSecurity>
  <Lines>228</Lines>
  <Paragraphs>64</Paragraphs>
  <ScaleCrop>false</ScaleCrop>
  <Company>HP</Company>
  <LinksUpToDate>false</LinksUpToDate>
  <CharactersWithSpaces>32175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Msc FERNANDO</dc:creator>
  <cp:lastModifiedBy>50670461357</cp:lastModifiedBy>
  <cp:revision>2</cp:revision>
  <dcterms:created xsi:type="dcterms:W3CDTF">2026-05-24T00:40:00Z</dcterms:created>
  <dcterms:modified xsi:type="dcterms:W3CDTF">2026-06-06T19:30:00Z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2026-05-23T00:00:00Z</vt:filetime>
  </property>
  <property fmtid="{D5CDD505-2E9C-101B-9397-08002B2CF9AE}" pid="4" name="Creator">
    <vt:lpwstr>Microsoft® Word LTSC</vt:lpwstr>
  </property>
  <property fmtid="{D5CDD505-2E9C-101B-9397-08002B2CF9AE}" pid="5" name="LastSaved">
    <vt:filetime>2026-05-24T00:00:00Z</vt:filetime>
  </property>
  <property fmtid="{D5CDD505-2E9C-101B-9397-08002B2CF9AE}" pid="6" name="Producer">
    <vt:lpwstr>Microsoft® Word LTSC</vt:lpwstr>
  </property>
</Properties>
</file>