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0D7C8" w14:textId="77777777" w:rsidR="00E406B9" w:rsidRPr="0002408C" w:rsidRDefault="00E406B9" w:rsidP="00DB25B0">
      <w:pPr>
        <w:spacing w:line="480" w:lineRule="auto"/>
        <w:jc w:val="center"/>
        <w:rPr>
          <w:rFonts w:ascii="Times New Roman" w:hAnsi="Times New Roman" w:cs="Times New Roman"/>
        </w:rPr>
      </w:pPr>
      <w:r w:rsidRPr="0002408C">
        <w:rPr>
          <w:rFonts w:ascii="Times New Roman" w:hAnsi="Times New Roman" w:cs="Times New Roman"/>
        </w:rPr>
        <w:t>UNIVERSIDAD INTERNACIONAL SAN ISIDRO LABRADOR</w:t>
      </w:r>
    </w:p>
    <w:p w14:paraId="57A2F297" w14:textId="77777777" w:rsidR="00E406B9" w:rsidRPr="0002408C" w:rsidRDefault="00E406B9" w:rsidP="00DB25B0">
      <w:pPr>
        <w:spacing w:line="480" w:lineRule="auto"/>
        <w:jc w:val="center"/>
        <w:rPr>
          <w:rFonts w:ascii="Times New Roman" w:hAnsi="Times New Roman" w:cs="Times New Roman"/>
        </w:rPr>
      </w:pPr>
      <w:r w:rsidRPr="0002408C">
        <w:rPr>
          <w:rFonts w:ascii="Times New Roman" w:hAnsi="Times New Roman" w:cs="Times New Roman"/>
        </w:rPr>
        <w:t>ESCUELA DE EDUCACIÓN</w:t>
      </w:r>
    </w:p>
    <w:p w14:paraId="21416A04" w14:textId="2BE07802" w:rsidR="00E406B9" w:rsidRPr="0002408C" w:rsidRDefault="00E406B9" w:rsidP="00DB25B0">
      <w:pPr>
        <w:spacing w:line="480" w:lineRule="auto"/>
        <w:jc w:val="center"/>
        <w:rPr>
          <w:rFonts w:ascii="Times New Roman" w:hAnsi="Times New Roman" w:cs="Times New Roman"/>
        </w:rPr>
      </w:pPr>
      <w:r w:rsidRPr="0002408C">
        <w:rPr>
          <w:rFonts w:ascii="Times New Roman" w:hAnsi="Times New Roman" w:cs="Times New Roman"/>
        </w:rPr>
        <w:t xml:space="preserve">SEDE PÉREZ ZELEDÓN </w:t>
      </w:r>
    </w:p>
    <w:p w14:paraId="790705C9" w14:textId="77777777" w:rsidR="00FB2BF9" w:rsidRPr="0002408C" w:rsidRDefault="00FB2BF9" w:rsidP="00DB25B0">
      <w:pPr>
        <w:spacing w:line="480" w:lineRule="auto"/>
        <w:jc w:val="center"/>
        <w:rPr>
          <w:rFonts w:ascii="Times New Roman" w:hAnsi="Times New Roman" w:cs="Times New Roman"/>
        </w:rPr>
      </w:pPr>
    </w:p>
    <w:p w14:paraId="4D06F510" w14:textId="108DA77B" w:rsidR="00FB2BF9" w:rsidRPr="0002408C" w:rsidRDefault="00E406B9" w:rsidP="00DB25B0">
      <w:pPr>
        <w:spacing w:line="480" w:lineRule="auto"/>
        <w:jc w:val="center"/>
        <w:rPr>
          <w:rFonts w:ascii="Times New Roman" w:hAnsi="Times New Roman" w:cs="Times New Roman"/>
        </w:rPr>
      </w:pPr>
      <w:r w:rsidRPr="0002408C">
        <w:rPr>
          <w:rFonts w:ascii="Times New Roman" w:hAnsi="Times New Roman" w:cs="Times New Roman"/>
        </w:rPr>
        <w:t>Artículo Especializado para obtener el grado de Maestría Profesional en Administración Educativa</w:t>
      </w:r>
    </w:p>
    <w:p w14:paraId="69D964DE" w14:textId="608F3811" w:rsidR="00E406B9" w:rsidRPr="0037664E" w:rsidRDefault="00421A20" w:rsidP="00DB25B0">
      <w:pPr>
        <w:spacing w:line="480" w:lineRule="auto"/>
        <w:jc w:val="center"/>
        <w:rPr>
          <w:rFonts w:ascii="Times New Roman" w:hAnsi="Times New Roman" w:cs="Times New Roman"/>
          <w:b/>
          <w:bCs/>
          <w:sz w:val="28"/>
          <w:szCs w:val="28"/>
        </w:rPr>
      </w:pPr>
      <w:r w:rsidRPr="0037664E">
        <w:rPr>
          <w:rFonts w:ascii="Times New Roman" w:hAnsi="Times New Roman" w:cs="Times New Roman"/>
          <w:b/>
          <w:bCs/>
          <w:sz w:val="28"/>
          <w:szCs w:val="28"/>
        </w:rPr>
        <w:t>Implementación</w:t>
      </w:r>
      <w:r w:rsidR="00F965CB" w:rsidRPr="0037664E">
        <w:rPr>
          <w:rFonts w:ascii="Times New Roman" w:hAnsi="Times New Roman" w:cs="Times New Roman"/>
          <w:b/>
          <w:bCs/>
          <w:sz w:val="28"/>
          <w:szCs w:val="28"/>
        </w:rPr>
        <w:t xml:space="preserve"> de estrategias </w:t>
      </w:r>
      <w:r w:rsidRPr="0037664E">
        <w:rPr>
          <w:rFonts w:ascii="Times New Roman" w:hAnsi="Times New Roman" w:cs="Times New Roman"/>
          <w:b/>
          <w:bCs/>
          <w:sz w:val="28"/>
          <w:szCs w:val="28"/>
        </w:rPr>
        <w:t xml:space="preserve">para reducir la brecha educativa en zonas rurales </w:t>
      </w:r>
    </w:p>
    <w:p w14:paraId="1ACE7EF0" w14:textId="77777777" w:rsidR="00FB2BF9" w:rsidRPr="0002408C" w:rsidRDefault="00FB2BF9" w:rsidP="00DB25B0">
      <w:pPr>
        <w:spacing w:line="480" w:lineRule="auto"/>
        <w:jc w:val="center"/>
        <w:rPr>
          <w:rFonts w:ascii="Times New Roman" w:hAnsi="Times New Roman" w:cs="Times New Roman"/>
        </w:rPr>
      </w:pPr>
    </w:p>
    <w:p w14:paraId="53FF8179" w14:textId="1EFA9FC3" w:rsidR="00E406B9" w:rsidRPr="0002408C" w:rsidRDefault="00E406B9" w:rsidP="00DB25B0">
      <w:pPr>
        <w:spacing w:line="480" w:lineRule="auto"/>
        <w:jc w:val="center"/>
        <w:rPr>
          <w:rFonts w:ascii="Times New Roman" w:hAnsi="Times New Roman" w:cs="Times New Roman"/>
        </w:rPr>
      </w:pPr>
      <w:r w:rsidRPr="0002408C">
        <w:rPr>
          <w:rFonts w:ascii="Times New Roman" w:hAnsi="Times New Roman" w:cs="Times New Roman"/>
        </w:rPr>
        <w:t>Institución educativa, circuito escolar cero ocho y Dirección Regional de Enseñanza Pérez Zeledón, I</w:t>
      </w:r>
      <w:r w:rsidR="00D6762A">
        <w:rPr>
          <w:rFonts w:ascii="Times New Roman" w:hAnsi="Times New Roman" w:cs="Times New Roman"/>
        </w:rPr>
        <w:t xml:space="preserve">I </w:t>
      </w:r>
      <w:r w:rsidRPr="0002408C">
        <w:rPr>
          <w:rFonts w:ascii="Times New Roman" w:hAnsi="Times New Roman" w:cs="Times New Roman"/>
        </w:rPr>
        <w:t>periodo de</w:t>
      </w:r>
      <w:r w:rsidR="00F5536F" w:rsidRPr="0002408C">
        <w:rPr>
          <w:rFonts w:ascii="Times New Roman" w:hAnsi="Times New Roman" w:cs="Times New Roman"/>
        </w:rPr>
        <w:t>l curso lectivo</w:t>
      </w:r>
      <w:r w:rsidRPr="0002408C">
        <w:rPr>
          <w:rFonts w:ascii="Times New Roman" w:hAnsi="Times New Roman" w:cs="Times New Roman"/>
        </w:rPr>
        <w:t>, 2025</w:t>
      </w:r>
    </w:p>
    <w:p w14:paraId="38E5FC86" w14:textId="77777777" w:rsidR="00FB2BF9" w:rsidRPr="0002408C" w:rsidRDefault="00FB2BF9" w:rsidP="00DB25B0">
      <w:pPr>
        <w:spacing w:line="480" w:lineRule="auto"/>
        <w:jc w:val="center"/>
        <w:rPr>
          <w:rFonts w:ascii="Times New Roman" w:hAnsi="Times New Roman" w:cs="Times New Roman"/>
        </w:rPr>
      </w:pPr>
    </w:p>
    <w:p w14:paraId="0C16DD38" w14:textId="77777777" w:rsidR="00E406B9" w:rsidRPr="0002408C" w:rsidRDefault="00E406B9" w:rsidP="00DB25B0">
      <w:pPr>
        <w:spacing w:line="480" w:lineRule="auto"/>
        <w:jc w:val="center"/>
        <w:rPr>
          <w:rFonts w:ascii="Times New Roman" w:hAnsi="Times New Roman" w:cs="Times New Roman"/>
        </w:rPr>
      </w:pPr>
      <w:r w:rsidRPr="0002408C">
        <w:rPr>
          <w:rFonts w:ascii="Times New Roman" w:hAnsi="Times New Roman" w:cs="Times New Roman"/>
        </w:rPr>
        <w:t>Proponente:</w:t>
      </w:r>
    </w:p>
    <w:p w14:paraId="1E93DA3B" w14:textId="6C519352" w:rsidR="00FB2BF9" w:rsidRPr="0002408C" w:rsidRDefault="00F5536F" w:rsidP="00DB25B0">
      <w:pPr>
        <w:spacing w:line="480" w:lineRule="auto"/>
        <w:jc w:val="center"/>
        <w:rPr>
          <w:rFonts w:ascii="Times New Roman" w:hAnsi="Times New Roman" w:cs="Times New Roman"/>
        </w:rPr>
      </w:pPr>
      <w:r w:rsidRPr="0002408C">
        <w:rPr>
          <w:rFonts w:ascii="Times New Roman" w:hAnsi="Times New Roman" w:cs="Times New Roman"/>
        </w:rPr>
        <w:t xml:space="preserve">Adriana Vega Naranjo </w:t>
      </w:r>
    </w:p>
    <w:p w14:paraId="23F40391" w14:textId="77777777" w:rsidR="00CA59DB" w:rsidRDefault="00FB2BF9" w:rsidP="00DB25B0">
      <w:pPr>
        <w:spacing w:line="480" w:lineRule="auto"/>
        <w:jc w:val="center"/>
        <w:rPr>
          <w:rFonts w:ascii="Times New Roman" w:hAnsi="Times New Roman" w:cs="Times New Roman"/>
        </w:rPr>
      </w:pPr>
      <w:r w:rsidRPr="0002408C">
        <w:rPr>
          <w:rFonts w:ascii="Times New Roman" w:hAnsi="Times New Roman" w:cs="Times New Roman"/>
        </w:rPr>
        <w:t>Pérez</w:t>
      </w:r>
      <w:r w:rsidR="00F5536F" w:rsidRPr="0002408C">
        <w:rPr>
          <w:rFonts w:ascii="Times New Roman" w:hAnsi="Times New Roman" w:cs="Times New Roman"/>
        </w:rPr>
        <w:t xml:space="preserve"> </w:t>
      </w:r>
      <w:r w:rsidRPr="0002408C">
        <w:rPr>
          <w:rFonts w:ascii="Times New Roman" w:hAnsi="Times New Roman" w:cs="Times New Roman"/>
        </w:rPr>
        <w:t>Zeledón</w:t>
      </w:r>
      <w:r w:rsidR="00E406B9" w:rsidRPr="0002408C">
        <w:rPr>
          <w:rFonts w:ascii="Times New Roman" w:hAnsi="Times New Roman" w:cs="Times New Roman"/>
        </w:rPr>
        <w:t xml:space="preserve">, </w:t>
      </w:r>
      <w:r w:rsidR="00ED7EFE">
        <w:rPr>
          <w:rFonts w:ascii="Times New Roman" w:hAnsi="Times New Roman" w:cs="Times New Roman"/>
        </w:rPr>
        <w:t xml:space="preserve">29 de </w:t>
      </w:r>
      <w:r w:rsidR="00735164">
        <w:rPr>
          <w:rFonts w:ascii="Times New Roman" w:hAnsi="Times New Roman" w:cs="Times New Roman"/>
        </w:rPr>
        <w:t>setiembre</w:t>
      </w:r>
      <w:r w:rsidR="00E406B9" w:rsidRPr="0002408C">
        <w:rPr>
          <w:rFonts w:ascii="Times New Roman" w:hAnsi="Times New Roman" w:cs="Times New Roman"/>
        </w:rPr>
        <w:t xml:space="preserve">, </w:t>
      </w:r>
      <w:r w:rsidRPr="0002408C">
        <w:rPr>
          <w:rFonts w:ascii="Times New Roman" w:hAnsi="Times New Roman" w:cs="Times New Roman"/>
        </w:rPr>
        <w:t>2025</w:t>
      </w:r>
      <w:r w:rsidR="00735164">
        <w:rPr>
          <w:rFonts w:ascii="Times New Roman" w:hAnsi="Times New Roman" w:cs="Times New Roman"/>
        </w:rPr>
        <w:t>.</w:t>
      </w:r>
    </w:p>
    <w:p w14:paraId="4508826B" w14:textId="77777777" w:rsidR="00752333" w:rsidRDefault="00752333" w:rsidP="00DB25B0">
      <w:pPr>
        <w:spacing w:line="480" w:lineRule="auto"/>
        <w:jc w:val="center"/>
        <w:rPr>
          <w:rFonts w:ascii="Times New Roman" w:hAnsi="Times New Roman" w:cs="Times New Roman"/>
        </w:rPr>
      </w:pPr>
    </w:p>
    <w:p w14:paraId="36059DAB" w14:textId="77777777" w:rsidR="00752333" w:rsidRDefault="00752333" w:rsidP="00DB25B0">
      <w:pPr>
        <w:spacing w:line="480" w:lineRule="auto"/>
        <w:jc w:val="center"/>
        <w:rPr>
          <w:rFonts w:ascii="Times New Roman" w:hAnsi="Times New Roman" w:cs="Times New Roman"/>
        </w:rPr>
      </w:pPr>
    </w:p>
    <w:p w14:paraId="122E0C89" w14:textId="77777777" w:rsidR="000E2A8B" w:rsidRDefault="000E2A8B" w:rsidP="00DB25B0">
      <w:pPr>
        <w:spacing w:line="480" w:lineRule="auto"/>
        <w:jc w:val="center"/>
        <w:rPr>
          <w:rFonts w:ascii="Times New Roman" w:hAnsi="Times New Roman" w:cs="Times New Roman"/>
        </w:rPr>
      </w:pPr>
    </w:p>
    <w:p w14:paraId="16546715" w14:textId="7128F801" w:rsidR="00752333" w:rsidRPr="00752333" w:rsidRDefault="00752333" w:rsidP="00DB25B0">
      <w:pPr>
        <w:pStyle w:val="Piedepgina"/>
        <w:spacing w:line="480" w:lineRule="auto"/>
        <w:jc w:val="right"/>
        <w:rPr>
          <w:rFonts w:ascii="Times New Roman" w:hAnsi="Times New Roman" w:cs="Times New Roman"/>
          <w:b/>
          <w:sz w:val="16"/>
          <w:szCs w:val="16"/>
          <w:vertAlign w:val="superscript"/>
        </w:rPr>
        <w:sectPr w:rsidR="00752333" w:rsidRPr="00752333" w:rsidSect="00E52619">
          <w:headerReference w:type="default" r:id="rId8"/>
          <w:pgSz w:w="12240" w:h="15840"/>
          <w:pgMar w:top="1418" w:right="1418" w:bottom="1418" w:left="1418" w:header="709" w:footer="709" w:gutter="0"/>
          <w:pgNumType w:start="0"/>
          <w:cols w:space="708"/>
          <w:titlePg/>
          <w:docGrid w:linePitch="360"/>
        </w:sectPr>
      </w:pPr>
      <w:r w:rsidRPr="00E7381B">
        <w:rPr>
          <w:rFonts w:ascii="Times New Roman" w:hAnsi="Times New Roman" w:cs="Times New Roman"/>
          <w:sz w:val="16"/>
          <w:szCs w:val="16"/>
        </w:rPr>
        <w:t xml:space="preserve">Adriana Vega Naranjo </w:t>
      </w:r>
      <w:r w:rsidRPr="00E7381B">
        <w:rPr>
          <w:rFonts w:ascii="Times New Roman" w:hAnsi="Times New Roman" w:cs="Times New Roman"/>
          <w:b/>
          <w:sz w:val="16"/>
          <w:szCs w:val="16"/>
          <w:vertAlign w:val="superscript"/>
        </w:rPr>
        <w:t>1</w:t>
      </w:r>
    </w:p>
    <w:p w14:paraId="7A7E9A15" w14:textId="0D9E7841" w:rsidR="00B33423" w:rsidRDefault="00306E84" w:rsidP="00752333">
      <w:pPr>
        <w:jc w:val="center"/>
        <w:rPr>
          <w:rFonts w:ascii="Times New Roman" w:hAnsi="Times New Roman" w:cs="Times New Roman"/>
          <w:b/>
          <w:bCs/>
        </w:rPr>
      </w:pPr>
      <w:r w:rsidRPr="0002408C">
        <w:rPr>
          <w:rFonts w:ascii="Times New Roman" w:hAnsi="Times New Roman" w:cs="Times New Roman"/>
          <w:b/>
          <w:bCs/>
        </w:rPr>
        <w:lastRenderedPageBreak/>
        <w:t>Resumen</w:t>
      </w:r>
    </w:p>
    <w:p w14:paraId="245EBEBB" w14:textId="15B45316" w:rsidR="00F04E7E" w:rsidRDefault="00331C33" w:rsidP="0008470A">
      <w:pPr>
        <w:jc w:val="both"/>
        <w:rPr>
          <w:rFonts w:ascii="Times New Roman" w:hAnsi="Times New Roman" w:cs="Times New Roman"/>
          <w:lang w:val="es-MX"/>
        </w:rPr>
      </w:pPr>
      <w:r w:rsidRPr="00B1468E">
        <w:rPr>
          <w:rFonts w:ascii="Times New Roman" w:hAnsi="Times New Roman" w:cs="Times New Roman"/>
        </w:rPr>
        <w:t xml:space="preserve">El principal objetivo al desarrollar el </w:t>
      </w:r>
      <w:r w:rsidR="00B1468E" w:rsidRPr="00B1468E">
        <w:rPr>
          <w:rFonts w:ascii="Times New Roman" w:hAnsi="Times New Roman" w:cs="Times New Roman"/>
        </w:rPr>
        <w:t xml:space="preserve">Articulo Especializado </w:t>
      </w:r>
      <w:r w:rsidR="00B1468E">
        <w:rPr>
          <w:rFonts w:ascii="Times New Roman" w:hAnsi="Times New Roman" w:cs="Times New Roman"/>
        </w:rPr>
        <w:t xml:space="preserve">en el centro educativo Las Delicias de Pejibaye, circuito escolar 08, Dirección Regional de Pérez Zeledón, fue dar a </w:t>
      </w:r>
      <w:r w:rsidR="004350C6">
        <w:rPr>
          <w:rFonts w:ascii="Times New Roman" w:hAnsi="Times New Roman" w:cs="Times New Roman"/>
        </w:rPr>
        <w:t xml:space="preserve">conocer </w:t>
      </w:r>
      <w:r w:rsidR="003C10E0" w:rsidRPr="00B1468E">
        <w:rPr>
          <w:rFonts w:ascii="Times New Roman" w:hAnsi="Times New Roman" w:cs="Times New Roman"/>
        </w:rPr>
        <w:t>cuáles</w:t>
      </w:r>
      <w:r w:rsidR="00270087">
        <w:rPr>
          <w:rFonts w:ascii="Times New Roman" w:hAnsi="Times New Roman" w:cs="Times New Roman"/>
        </w:rPr>
        <w:t xml:space="preserve"> son </w:t>
      </w:r>
      <w:r w:rsidR="003C10E0">
        <w:rPr>
          <w:rFonts w:ascii="Times New Roman" w:hAnsi="Times New Roman" w:cs="Times New Roman"/>
        </w:rPr>
        <w:t>los principales hallazgos</w:t>
      </w:r>
      <w:r w:rsidR="001C25FF">
        <w:rPr>
          <w:rFonts w:ascii="Times New Roman" w:hAnsi="Times New Roman" w:cs="Times New Roman"/>
        </w:rPr>
        <w:t xml:space="preserve"> </w:t>
      </w:r>
      <w:r w:rsidR="00CE7CA5">
        <w:rPr>
          <w:rFonts w:ascii="Times New Roman" w:hAnsi="Times New Roman" w:cs="Times New Roman"/>
        </w:rPr>
        <w:t>que generan las brechas educativas</w:t>
      </w:r>
      <w:r w:rsidR="00AC64D4">
        <w:rPr>
          <w:rFonts w:ascii="Times New Roman" w:hAnsi="Times New Roman" w:cs="Times New Roman"/>
        </w:rPr>
        <w:t xml:space="preserve">; </w:t>
      </w:r>
      <w:r w:rsidR="0037531E">
        <w:rPr>
          <w:rFonts w:ascii="Times New Roman" w:hAnsi="Times New Roman" w:cs="Times New Roman"/>
        </w:rPr>
        <w:t xml:space="preserve">para </w:t>
      </w:r>
      <w:r w:rsidR="0037531E">
        <w:rPr>
          <w:rFonts w:ascii="Times New Roman" w:hAnsi="Times New Roman" w:cs="Times New Roman"/>
          <w:lang w:val="es-MX"/>
        </w:rPr>
        <w:t xml:space="preserve">proponer estrategias educativas inclusivas y contextualizadas que contribuyan a disminuir la brecha educativa en las zonas rurales, mediante el desarrollo de habilidades para la vida, para mejorar la calidad del aprendizaje. </w:t>
      </w:r>
      <w:r w:rsidR="00603AFD">
        <w:rPr>
          <w:rFonts w:ascii="Times New Roman" w:hAnsi="Times New Roman" w:cs="Times New Roman"/>
          <w:lang w:val="es-MX"/>
        </w:rPr>
        <w:t>La</w:t>
      </w:r>
      <w:r w:rsidR="00887256">
        <w:rPr>
          <w:rFonts w:ascii="Times New Roman" w:hAnsi="Times New Roman" w:cs="Times New Roman"/>
          <w:lang w:val="es-MX"/>
        </w:rPr>
        <w:t xml:space="preserve"> investigación</w:t>
      </w:r>
      <w:r w:rsidR="00DE227C">
        <w:rPr>
          <w:rFonts w:ascii="Times New Roman" w:hAnsi="Times New Roman" w:cs="Times New Roman"/>
          <w:lang w:val="es-MX"/>
        </w:rPr>
        <w:t xml:space="preserve"> es</w:t>
      </w:r>
      <w:r w:rsidR="00603AFD">
        <w:rPr>
          <w:rFonts w:ascii="Times New Roman" w:hAnsi="Times New Roman" w:cs="Times New Roman"/>
          <w:lang w:val="es-MX"/>
        </w:rPr>
        <w:t xml:space="preserve"> descriptiva </w:t>
      </w:r>
      <w:r w:rsidR="00887256">
        <w:rPr>
          <w:rFonts w:ascii="Times New Roman" w:hAnsi="Times New Roman" w:cs="Times New Roman"/>
          <w:lang w:val="es-MX"/>
        </w:rPr>
        <w:t xml:space="preserve">con </w:t>
      </w:r>
      <w:r w:rsidR="00DE227C">
        <w:rPr>
          <w:rFonts w:ascii="Times New Roman" w:hAnsi="Times New Roman" w:cs="Times New Roman"/>
          <w:lang w:val="es-MX"/>
        </w:rPr>
        <w:t xml:space="preserve">un </w:t>
      </w:r>
      <w:r w:rsidR="00887256">
        <w:rPr>
          <w:rFonts w:ascii="Times New Roman" w:hAnsi="Times New Roman" w:cs="Times New Roman"/>
          <w:lang w:val="es-MX"/>
        </w:rPr>
        <w:t xml:space="preserve">enfoque </w:t>
      </w:r>
      <w:r w:rsidR="00E67E50">
        <w:rPr>
          <w:rFonts w:ascii="Times New Roman" w:hAnsi="Times New Roman" w:cs="Times New Roman"/>
          <w:lang w:val="es-MX"/>
        </w:rPr>
        <w:t>cualitativo</w:t>
      </w:r>
      <w:r w:rsidR="00887256">
        <w:rPr>
          <w:rFonts w:ascii="Times New Roman" w:hAnsi="Times New Roman" w:cs="Times New Roman"/>
          <w:lang w:val="es-MX"/>
        </w:rPr>
        <w:t xml:space="preserve"> permitió un diseño del tema y resultados eficaces</w:t>
      </w:r>
      <w:r w:rsidR="00284CBE">
        <w:rPr>
          <w:rFonts w:ascii="Times New Roman" w:hAnsi="Times New Roman" w:cs="Times New Roman"/>
          <w:lang w:val="es-MX"/>
        </w:rPr>
        <w:t xml:space="preserve">. Los sujetos que </w:t>
      </w:r>
      <w:r w:rsidR="00E67E50">
        <w:rPr>
          <w:rFonts w:ascii="Times New Roman" w:hAnsi="Times New Roman" w:cs="Times New Roman"/>
          <w:lang w:val="es-MX"/>
        </w:rPr>
        <w:t>participaron</w:t>
      </w:r>
      <w:r w:rsidR="00284CBE">
        <w:rPr>
          <w:rFonts w:ascii="Times New Roman" w:hAnsi="Times New Roman" w:cs="Times New Roman"/>
          <w:lang w:val="es-MX"/>
        </w:rPr>
        <w:t xml:space="preserve"> </w:t>
      </w:r>
      <w:r w:rsidR="00E67E50">
        <w:rPr>
          <w:rFonts w:ascii="Times New Roman" w:hAnsi="Times New Roman" w:cs="Times New Roman"/>
          <w:lang w:val="es-MX"/>
        </w:rPr>
        <w:t>fueron el director</w:t>
      </w:r>
      <w:r w:rsidR="00C83697">
        <w:rPr>
          <w:rFonts w:ascii="Times New Roman" w:hAnsi="Times New Roman" w:cs="Times New Roman"/>
          <w:lang w:val="es-MX"/>
        </w:rPr>
        <w:t xml:space="preserve">, </w:t>
      </w:r>
      <w:r w:rsidR="00437E81">
        <w:rPr>
          <w:rFonts w:ascii="Times New Roman" w:hAnsi="Times New Roman" w:cs="Times New Roman"/>
          <w:lang w:val="es-MX"/>
        </w:rPr>
        <w:t>seis</w:t>
      </w:r>
      <w:r w:rsidR="00C83697">
        <w:rPr>
          <w:rFonts w:ascii="Times New Roman" w:hAnsi="Times New Roman" w:cs="Times New Roman"/>
          <w:lang w:val="es-MX"/>
        </w:rPr>
        <w:t xml:space="preserve"> </w:t>
      </w:r>
      <w:r w:rsidR="003C30D5">
        <w:rPr>
          <w:rFonts w:ascii="Times New Roman" w:hAnsi="Times New Roman" w:cs="Times New Roman"/>
          <w:lang w:val="es-MX"/>
        </w:rPr>
        <w:t>padres</w:t>
      </w:r>
      <w:r w:rsidR="00C83697">
        <w:rPr>
          <w:rFonts w:ascii="Times New Roman" w:hAnsi="Times New Roman" w:cs="Times New Roman"/>
          <w:lang w:val="es-MX"/>
        </w:rPr>
        <w:t xml:space="preserve"> de familia y </w:t>
      </w:r>
      <w:r w:rsidR="003C30D5">
        <w:rPr>
          <w:rFonts w:ascii="Times New Roman" w:hAnsi="Times New Roman" w:cs="Times New Roman"/>
          <w:lang w:val="es-MX"/>
        </w:rPr>
        <w:t>ocho</w:t>
      </w:r>
      <w:r w:rsidR="00C83697">
        <w:rPr>
          <w:rFonts w:ascii="Times New Roman" w:hAnsi="Times New Roman" w:cs="Times New Roman"/>
          <w:lang w:val="es-MX"/>
        </w:rPr>
        <w:t xml:space="preserve"> personas estudiantes</w:t>
      </w:r>
      <w:r w:rsidR="005D4858">
        <w:rPr>
          <w:rFonts w:ascii="Times New Roman" w:hAnsi="Times New Roman" w:cs="Times New Roman"/>
          <w:lang w:val="es-MX"/>
        </w:rPr>
        <w:t xml:space="preserve"> elegidos aleatoriamente</w:t>
      </w:r>
      <w:r w:rsidR="00AA05E4">
        <w:rPr>
          <w:rFonts w:ascii="Times New Roman" w:hAnsi="Times New Roman" w:cs="Times New Roman"/>
          <w:lang w:val="es-MX"/>
        </w:rPr>
        <w:t>, se identificaron a las personas</w:t>
      </w:r>
      <w:r w:rsidR="00437E81">
        <w:rPr>
          <w:rFonts w:ascii="Times New Roman" w:hAnsi="Times New Roman" w:cs="Times New Roman"/>
          <w:lang w:val="es-MX"/>
        </w:rPr>
        <w:t xml:space="preserve"> entrevistadas </w:t>
      </w:r>
      <w:r w:rsidR="00AA05E4">
        <w:rPr>
          <w:rFonts w:ascii="Times New Roman" w:hAnsi="Times New Roman" w:cs="Times New Roman"/>
          <w:lang w:val="es-MX"/>
        </w:rPr>
        <w:t>como fuent</w:t>
      </w:r>
      <w:r w:rsidR="00437E81">
        <w:rPr>
          <w:rFonts w:ascii="Times New Roman" w:hAnsi="Times New Roman" w:cs="Times New Roman"/>
          <w:lang w:val="es-MX"/>
        </w:rPr>
        <w:t xml:space="preserve">es </w:t>
      </w:r>
      <w:r w:rsidR="004350C6">
        <w:rPr>
          <w:rFonts w:ascii="Times New Roman" w:hAnsi="Times New Roman" w:cs="Times New Roman"/>
          <w:lang w:val="es-MX"/>
        </w:rPr>
        <w:t>primarias</w:t>
      </w:r>
      <w:r w:rsidR="00232CBA">
        <w:rPr>
          <w:rFonts w:ascii="Times New Roman" w:hAnsi="Times New Roman" w:cs="Times New Roman"/>
          <w:lang w:val="es-MX"/>
        </w:rPr>
        <w:t xml:space="preserve">. Para obtener datos </w:t>
      </w:r>
      <w:r w:rsidR="004C4E41">
        <w:rPr>
          <w:rFonts w:ascii="Times New Roman" w:hAnsi="Times New Roman" w:cs="Times New Roman"/>
          <w:lang w:val="es-MX"/>
        </w:rPr>
        <w:t xml:space="preserve">relevantes se utilizaron como instrumentos, </w:t>
      </w:r>
      <w:r w:rsidR="00FD3F11">
        <w:rPr>
          <w:rFonts w:ascii="Times New Roman" w:hAnsi="Times New Roman" w:cs="Times New Roman"/>
          <w:lang w:val="es-MX"/>
        </w:rPr>
        <w:t>las entrevistas semiestructuradas</w:t>
      </w:r>
      <w:r w:rsidR="004C4E41">
        <w:rPr>
          <w:rFonts w:ascii="Times New Roman" w:hAnsi="Times New Roman" w:cs="Times New Roman"/>
          <w:lang w:val="es-MX"/>
        </w:rPr>
        <w:t xml:space="preserve">, </w:t>
      </w:r>
      <w:r w:rsidR="00417A44">
        <w:rPr>
          <w:rFonts w:ascii="Times New Roman" w:hAnsi="Times New Roman" w:cs="Times New Roman"/>
          <w:lang w:val="es-MX"/>
        </w:rPr>
        <w:t xml:space="preserve">grupos focales </w:t>
      </w:r>
      <w:r w:rsidR="00A439BF">
        <w:rPr>
          <w:rFonts w:ascii="Times New Roman" w:hAnsi="Times New Roman" w:cs="Times New Roman"/>
          <w:lang w:val="es-MX"/>
        </w:rPr>
        <w:t xml:space="preserve">con preguntas abiertas </w:t>
      </w:r>
      <w:r w:rsidR="00417A44">
        <w:rPr>
          <w:rFonts w:ascii="Times New Roman" w:hAnsi="Times New Roman" w:cs="Times New Roman"/>
          <w:lang w:val="es-MX"/>
        </w:rPr>
        <w:t>y la observación directa</w:t>
      </w:r>
      <w:r w:rsidR="00A439BF">
        <w:rPr>
          <w:rFonts w:ascii="Times New Roman" w:hAnsi="Times New Roman" w:cs="Times New Roman"/>
          <w:lang w:val="es-MX"/>
        </w:rPr>
        <w:t>, para obtener los principales resultados y sus respectivas conclusiones. A modo de aporte principal</w:t>
      </w:r>
      <w:r w:rsidR="002073C3">
        <w:rPr>
          <w:rFonts w:ascii="Times New Roman" w:hAnsi="Times New Roman" w:cs="Times New Roman"/>
          <w:lang w:val="es-MX"/>
        </w:rPr>
        <w:t xml:space="preserve"> es la revalorización del desarrollo de habilidades para la vida como eje </w:t>
      </w:r>
      <w:r w:rsidR="001E362E">
        <w:rPr>
          <w:rFonts w:ascii="Times New Roman" w:hAnsi="Times New Roman" w:cs="Times New Roman"/>
          <w:lang w:val="es-MX"/>
        </w:rPr>
        <w:t>trasformador en contextos educativos rurales</w:t>
      </w:r>
      <w:r w:rsidR="00FD3F11">
        <w:rPr>
          <w:rFonts w:ascii="Times New Roman" w:hAnsi="Times New Roman" w:cs="Times New Roman"/>
          <w:lang w:val="es-MX"/>
        </w:rPr>
        <w:t xml:space="preserve">. </w:t>
      </w:r>
    </w:p>
    <w:p w14:paraId="0A1AA42B" w14:textId="77777777" w:rsidR="00717DAF" w:rsidRPr="0008470A" w:rsidRDefault="00717DAF" w:rsidP="0008470A">
      <w:pPr>
        <w:jc w:val="both"/>
        <w:rPr>
          <w:rFonts w:ascii="Times New Roman" w:hAnsi="Times New Roman" w:cs="Times New Roman"/>
        </w:rPr>
      </w:pPr>
    </w:p>
    <w:p w14:paraId="480F64EB" w14:textId="41E41ED3" w:rsidR="00F04E7E" w:rsidRDefault="00306E84" w:rsidP="0008470A">
      <w:pPr>
        <w:jc w:val="center"/>
        <w:rPr>
          <w:rFonts w:ascii="Times New Roman" w:hAnsi="Times New Roman" w:cs="Times New Roman"/>
        </w:rPr>
      </w:pPr>
      <w:r w:rsidRPr="0002408C">
        <w:rPr>
          <w:rFonts w:ascii="Times New Roman" w:hAnsi="Times New Roman" w:cs="Times New Roman"/>
          <w:b/>
          <w:bCs/>
        </w:rPr>
        <w:t>Palabras claves</w:t>
      </w:r>
      <w:r w:rsidR="00A0619E" w:rsidRPr="0002408C">
        <w:rPr>
          <w:rFonts w:ascii="Times New Roman" w:hAnsi="Times New Roman" w:cs="Times New Roman"/>
          <w:b/>
          <w:bCs/>
        </w:rPr>
        <w:t>:</w:t>
      </w:r>
      <w:r w:rsidR="00342858">
        <w:rPr>
          <w:rFonts w:ascii="Times New Roman" w:hAnsi="Times New Roman" w:cs="Times New Roman"/>
          <w:b/>
          <w:bCs/>
        </w:rPr>
        <w:t xml:space="preserve"> </w:t>
      </w:r>
      <w:r w:rsidR="00342858" w:rsidRPr="0008470A">
        <w:rPr>
          <w:rFonts w:ascii="Times New Roman" w:hAnsi="Times New Roman" w:cs="Times New Roman"/>
        </w:rPr>
        <w:t>brec</w:t>
      </w:r>
      <w:r w:rsidR="00DE227C">
        <w:rPr>
          <w:rFonts w:ascii="Times New Roman" w:hAnsi="Times New Roman" w:cs="Times New Roman"/>
        </w:rPr>
        <w:t>h</w:t>
      </w:r>
      <w:r w:rsidR="00342858" w:rsidRPr="0008470A">
        <w:rPr>
          <w:rFonts w:ascii="Times New Roman" w:hAnsi="Times New Roman" w:cs="Times New Roman"/>
        </w:rPr>
        <w:t xml:space="preserve">a educativa, </w:t>
      </w:r>
      <w:r w:rsidR="009C2632" w:rsidRPr="0008470A">
        <w:rPr>
          <w:rFonts w:ascii="Times New Roman" w:hAnsi="Times New Roman" w:cs="Times New Roman"/>
        </w:rPr>
        <w:t>equidad educativa</w:t>
      </w:r>
      <w:r w:rsidR="00342858" w:rsidRPr="0008470A">
        <w:rPr>
          <w:rFonts w:ascii="Times New Roman" w:hAnsi="Times New Roman" w:cs="Times New Roman"/>
        </w:rPr>
        <w:t xml:space="preserve">, </w:t>
      </w:r>
      <w:r w:rsidR="00370719" w:rsidRPr="0008470A">
        <w:rPr>
          <w:rFonts w:ascii="Times New Roman" w:hAnsi="Times New Roman" w:cs="Times New Roman"/>
        </w:rPr>
        <w:t xml:space="preserve">inclusión, </w:t>
      </w:r>
      <w:r w:rsidR="009C2632" w:rsidRPr="0008470A">
        <w:rPr>
          <w:rFonts w:ascii="Times New Roman" w:hAnsi="Times New Roman" w:cs="Times New Roman"/>
        </w:rPr>
        <w:t xml:space="preserve">resiliencia, </w:t>
      </w:r>
      <w:r w:rsidR="0008470A" w:rsidRPr="0008470A">
        <w:rPr>
          <w:rFonts w:ascii="Times New Roman" w:hAnsi="Times New Roman" w:cs="Times New Roman"/>
        </w:rPr>
        <w:t xml:space="preserve">pedagógica </w:t>
      </w:r>
    </w:p>
    <w:p w14:paraId="07D84B84" w14:textId="77777777" w:rsidR="00385B81" w:rsidRPr="0008470A" w:rsidRDefault="00385B81" w:rsidP="0008470A">
      <w:pPr>
        <w:jc w:val="center"/>
        <w:rPr>
          <w:rFonts w:ascii="Times New Roman" w:hAnsi="Times New Roman" w:cs="Times New Roman"/>
        </w:rPr>
      </w:pPr>
    </w:p>
    <w:p w14:paraId="7DACC2BF" w14:textId="77777777" w:rsidR="00F04E7E" w:rsidRPr="00E72878" w:rsidRDefault="00F04E7E" w:rsidP="00F04E7E">
      <w:pPr>
        <w:jc w:val="center"/>
        <w:rPr>
          <w:rFonts w:ascii="Times New Roman" w:hAnsi="Times New Roman" w:cs="Times New Roman"/>
          <w:b/>
          <w:bCs/>
          <w:lang w:val="en-US"/>
        </w:rPr>
      </w:pPr>
      <w:r w:rsidRPr="00E72878">
        <w:rPr>
          <w:rFonts w:ascii="Times New Roman" w:hAnsi="Times New Roman" w:cs="Times New Roman"/>
          <w:b/>
          <w:bCs/>
          <w:lang w:val="en-US"/>
        </w:rPr>
        <w:t>Abstract</w:t>
      </w:r>
    </w:p>
    <w:p w14:paraId="74F04F02" w14:textId="0D0D49C0" w:rsidR="002922C0" w:rsidRDefault="00E72878" w:rsidP="002922C0">
      <w:pPr>
        <w:jc w:val="both"/>
        <w:rPr>
          <w:rFonts w:ascii="Times New Roman" w:hAnsi="Times New Roman" w:cs="Times New Roman"/>
          <w:lang w:val="en-US"/>
        </w:rPr>
      </w:pPr>
      <w:r w:rsidRPr="00E72878">
        <w:rPr>
          <w:rFonts w:ascii="Times New Roman" w:hAnsi="Times New Roman" w:cs="Times New Roman"/>
          <w:lang w:val="en-US"/>
        </w:rPr>
        <w:t>The main objective in developing the Specialized Article at the Las Delicias de Pejibaye Educational Center, School Circuit 08, Regional Directorate of Pérez Zeledón, was to highlight the key findings that contribute to educational gaps; in order to propose inclusive and contextualized educational strategies that help reduce the educational gap in rural areas through the development of life skills, aimed at improving the quality of learning.</w:t>
      </w:r>
      <w:r>
        <w:rPr>
          <w:rFonts w:ascii="Times New Roman" w:hAnsi="Times New Roman" w:cs="Times New Roman"/>
          <w:lang w:val="en-US"/>
        </w:rPr>
        <w:t xml:space="preserve"> </w:t>
      </w:r>
      <w:r w:rsidRPr="00E72878">
        <w:rPr>
          <w:rFonts w:ascii="Times New Roman" w:hAnsi="Times New Roman" w:cs="Times New Roman"/>
          <w:lang w:val="en-US"/>
        </w:rPr>
        <w:t>The descriptive research with a qualitative approach enabled an effective design of the topic and its results. The participants included the school principal, six parents, and eight students selected at random, with interviewees identified as primary sources. To gather relevant data, the instruments used were semi-structured interviews, focus groups with open-ended questions, and direct observation, which allowed for the identification of key findings and corresponding conclusions.</w:t>
      </w:r>
      <w:r w:rsidR="002922C0">
        <w:rPr>
          <w:rFonts w:ascii="Times New Roman" w:hAnsi="Times New Roman" w:cs="Times New Roman"/>
          <w:lang w:val="en-US"/>
        </w:rPr>
        <w:t xml:space="preserve"> </w:t>
      </w:r>
      <w:r w:rsidRPr="00E72878">
        <w:rPr>
          <w:rFonts w:ascii="Times New Roman" w:hAnsi="Times New Roman" w:cs="Times New Roman"/>
          <w:lang w:val="en-US"/>
        </w:rPr>
        <w:t>The main contribution lies in the revaluation of life skills development as a transformative axis in rural educational contexts.</w:t>
      </w:r>
    </w:p>
    <w:p w14:paraId="37C744F8" w14:textId="77777777" w:rsidR="00717DAF" w:rsidRDefault="00717DAF" w:rsidP="002922C0">
      <w:pPr>
        <w:jc w:val="both"/>
        <w:rPr>
          <w:rFonts w:ascii="Times New Roman" w:hAnsi="Times New Roman" w:cs="Times New Roman"/>
          <w:lang w:val="en-US"/>
        </w:rPr>
      </w:pPr>
    </w:p>
    <w:p w14:paraId="4FA23720" w14:textId="6078DFC3" w:rsidR="008F74C3" w:rsidRDefault="00A0619E" w:rsidP="005A0318">
      <w:pPr>
        <w:spacing w:after="0"/>
        <w:ind w:firstLine="720"/>
        <w:jc w:val="both"/>
        <w:rPr>
          <w:rFonts w:ascii="Times New Roman" w:hAnsi="Times New Roman" w:cs="Times New Roman"/>
          <w:bCs/>
          <w:iCs/>
          <w:lang w:val="en-US"/>
        </w:rPr>
      </w:pPr>
      <w:r w:rsidRPr="00580AF3">
        <w:rPr>
          <w:rFonts w:ascii="Times New Roman" w:hAnsi="Times New Roman" w:cs="Times New Roman"/>
          <w:b/>
          <w:i/>
          <w:lang w:val="en-US"/>
        </w:rPr>
        <w:t>Keywords:</w:t>
      </w:r>
      <w:r w:rsidR="00B1459A" w:rsidRPr="00580AF3">
        <w:rPr>
          <w:lang w:val="en-US"/>
        </w:rPr>
        <w:t xml:space="preserve"> </w:t>
      </w:r>
      <w:r w:rsidR="00B1459A" w:rsidRPr="00C83D52">
        <w:rPr>
          <w:rFonts w:ascii="Times New Roman" w:hAnsi="Times New Roman" w:cs="Times New Roman"/>
          <w:bCs/>
          <w:iCs/>
          <w:lang w:val="en-US"/>
        </w:rPr>
        <w:t xml:space="preserve">Educational gap, </w:t>
      </w:r>
      <w:r w:rsidR="00C83D52" w:rsidRPr="00C83D52">
        <w:rPr>
          <w:rFonts w:ascii="Times New Roman" w:hAnsi="Times New Roman" w:cs="Times New Roman"/>
          <w:bCs/>
          <w:iCs/>
          <w:lang w:val="en-US"/>
        </w:rPr>
        <w:t>educational</w:t>
      </w:r>
      <w:r w:rsidR="00580AF3" w:rsidRPr="00C83D52">
        <w:rPr>
          <w:rFonts w:ascii="Times New Roman" w:hAnsi="Times New Roman" w:cs="Times New Roman"/>
          <w:bCs/>
          <w:iCs/>
          <w:lang w:val="en-US"/>
        </w:rPr>
        <w:t xml:space="preserve"> equity, </w:t>
      </w:r>
      <w:r w:rsidR="00C83D52">
        <w:rPr>
          <w:rFonts w:ascii="Times New Roman" w:hAnsi="Times New Roman" w:cs="Times New Roman"/>
          <w:bCs/>
          <w:iCs/>
          <w:lang w:val="en-US"/>
        </w:rPr>
        <w:t>i</w:t>
      </w:r>
      <w:r w:rsidR="00580AF3" w:rsidRPr="00C83D52">
        <w:rPr>
          <w:rFonts w:ascii="Times New Roman" w:hAnsi="Times New Roman" w:cs="Times New Roman"/>
          <w:bCs/>
          <w:iCs/>
          <w:lang w:val="en-US"/>
        </w:rPr>
        <w:t xml:space="preserve">nclusion, </w:t>
      </w:r>
      <w:r w:rsidR="00C83D52">
        <w:rPr>
          <w:rFonts w:ascii="Times New Roman" w:hAnsi="Times New Roman" w:cs="Times New Roman"/>
          <w:bCs/>
          <w:iCs/>
          <w:lang w:val="en-US"/>
        </w:rPr>
        <w:t>r</w:t>
      </w:r>
      <w:r w:rsidR="00580AF3" w:rsidRPr="00C83D52">
        <w:rPr>
          <w:rFonts w:ascii="Times New Roman" w:hAnsi="Times New Roman" w:cs="Times New Roman"/>
          <w:bCs/>
          <w:iCs/>
          <w:lang w:val="en-US"/>
        </w:rPr>
        <w:t xml:space="preserve">esilience, </w:t>
      </w:r>
      <w:r w:rsidR="005A0318">
        <w:rPr>
          <w:rFonts w:ascii="Times New Roman" w:hAnsi="Times New Roman" w:cs="Times New Roman"/>
          <w:bCs/>
          <w:iCs/>
          <w:lang w:val="en-US"/>
        </w:rPr>
        <w:t>p</w:t>
      </w:r>
      <w:r w:rsidR="005A0318" w:rsidRPr="00C83D52">
        <w:rPr>
          <w:rFonts w:ascii="Times New Roman" w:hAnsi="Times New Roman" w:cs="Times New Roman"/>
          <w:bCs/>
          <w:iCs/>
          <w:lang w:val="en-US"/>
        </w:rPr>
        <w:t>edagogy</w:t>
      </w:r>
      <w:r w:rsidR="00C83D52" w:rsidRPr="00C83D52">
        <w:rPr>
          <w:rFonts w:ascii="Times New Roman" w:hAnsi="Times New Roman" w:cs="Times New Roman"/>
          <w:bCs/>
          <w:iCs/>
          <w:lang w:val="en-US"/>
        </w:rPr>
        <w:t>.</w:t>
      </w:r>
    </w:p>
    <w:p w14:paraId="26BEEBBD" w14:textId="77777777" w:rsidR="00752333" w:rsidRDefault="00752333" w:rsidP="005A0318">
      <w:pPr>
        <w:spacing w:after="0"/>
        <w:ind w:firstLine="720"/>
        <w:jc w:val="both"/>
        <w:rPr>
          <w:rFonts w:ascii="Times New Roman" w:hAnsi="Times New Roman" w:cs="Times New Roman"/>
          <w:bCs/>
          <w:iCs/>
          <w:lang w:val="en-US"/>
        </w:rPr>
      </w:pPr>
    </w:p>
    <w:p w14:paraId="47D30C81" w14:textId="77777777" w:rsidR="00752333" w:rsidRDefault="00752333" w:rsidP="005A0318">
      <w:pPr>
        <w:spacing w:after="0"/>
        <w:ind w:firstLine="720"/>
        <w:jc w:val="both"/>
        <w:rPr>
          <w:rFonts w:ascii="Times New Roman" w:hAnsi="Times New Roman" w:cs="Times New Roman"/>
          <w:bCs/>
          <w:iCs/>
          <w:lang w:val="en-US"/>
        </w:rPr>
      </w:pPr>
    </w:p>
    <w:p w14:paraId="276CBD5D" w14:textId="77777777" w:rsidR="00717DAF" w:rsidRDefault="00717DAF" w:rsidP="005A0318">
      <w:pPr>
        <w:spacing w:after="0"/>
        <w:ind w:firstLine="720"/>
        <w:jc w:val="both"/>
        <w:rPr>
          <w:rFonts w:ascii="Times New Roman" w:hAnsi="Times New Roman" w:cs="Times New Roman"/>
          <w:bCs/>
          <w:iCs/>
          <w:lang w:val="en-US"/>
        </w:rPr>
      </w:pPr>
    </w:p>
    <w:p w14:paraId="611C1F36" w14:textId="77777777" w:rsidR="00717DAF" w:rsidRDefault="00717DAF" w:rsidP="005A0318">
      <w:pPr>
        <w:spacing w:after="0"/>
        <w:ind w:firstLine="720"/>
        <w:jc w:val="both"/>
        <w:rPr>
          <w:rFonts w:ascii="Times New Roman" w:hAnsi="Times New Roman" w:cs="Times New Roman"/>
          <w:lang w:val="en-US"/>
        </w:rPr>
      </w:pPr>
    </w:p>
    <w:p w14:paraId="37792A87" w14:textId="539C4B82" w:rsidR="00B049A6" w:rsidRPr="00F4234B" w:rsidRDefault="006A67B7" w:rsidP="00F4234B">
      <w:pPr>
        <w:jc w:val="both"/>
        <w:rPr>
          <w:rFonts w:ascii="Times New Roman" w:hAnsi="Times New Roman" w:cs="Times New Roman"/>
          <w:sz w:val="16"/>
          <w:szCs w:val="16"/>
          <w:u w:val="single"/>
        </w:rPr>
      </w:pPr>
      <w:r w:rsidRPr="00E7381B">
        <w:rPr>
          <w:rFonts w:ascii="Times New Roman" w:hAnsi="Times New Roman" w:cs="Times New Roman"/>
          <w:sz w:val="16"/>
          <w:szCs w:val="16"/>
          <w:vertAlign w:val="superscript"/>
        </w:rPr>
        <w:t>1</w:t>
      </w:r>
      <w:r w:rsidRPr="00E7381B">
        <w:rPr>
          <w:rFonts w:ascii="Times New Roman" w:hAnsi="Times New Roman" w:cs="Times New Roman"/>
          <w:sz w:val="16"/>
          <w:szCs w:val="16"/>
        </w:rPr>
        <w:t>Adriana Vega Naranjo: Actualmente laboro como profesora de</w:t>
      </w:r>
      <w:r w:rsidR="007B4E38" w:rsidRPr="00E7381B">
        <w:rPr>
          <w:rFonts w:ascii="Times New Roman" w:hAnsi="Times New Roman" w:cs="Times New Roman"/>
          <w:sz w:val="16"/>
          <w:szCs w:val="16"/>
        </w:rPr>
        <w:t xml:space="preserve"> I y II Ciclo en la Escue</w:t>
      </w:r>
      <w:r w:rsidR="004E3F63">
        <w:rPr>
          <w:rFonts w:ascii="Times New Roman" w:hAnsi="Times New Roman" w:cs="Times New Roman"/>
          <w:sz w:val="16"/>
          <w:szCs w:val="16"/>
        </w:rPr>
        <w:t>la Ricardo Jiménez Oreamuno</w:t>
      </w:r>
      <w:r w:rsidR="007B4E38" w:rsidRPr="00E7381B">
        <w:rPr>
          <w:rFonts w:ascii="Times New Roman" w:hAnsi="Times New Roman" w:cs="Times New Roman"/>
          <w:sz w:val="16"/>
          <w:szCs w:val="16"/>
        </w:rPr>
        <w:t xml:space="preserve">, en </w:t>
      </w:r>
      <w:r w:rsidR="004E3F63">
        <w:rPr>
          <w:rFonts w:ascii="Times New Roman" w:hAnsi="Times New Roman" w:cs="Times New Roman"/>
          <w:sz w:val="16"/>
          <w:szCs w:val="16"/>
        </w:rPr>
        <w:t>el Tejar del Guarco</w:t>
      </w:r>
      <w:r w:rsidR="00286047">
        <w:rPr>
          <w:rFonts w:ascii="Times New Roman" w:hAnsi="Times New Roman" w:cs="Times New Roman"/>
          <w:sz w:val="16"/>
          <w:szCs w:val="16"/>
        </w:rPr>
        <w:t xml:space="preserve"> Cartago</w:t>
      </w:r>
      <w:r w:rsidRPr="00E7381B">
        <w:rPr>
          <w:rFonts w:ascii="Times New Roman" w:hAnsi="Times New Roman" w:cs="Times New Roman"/>
          <w:sz w:val="16"/>
          <w:szCs w:val="16"/>
        </w:rPr>
        <w:t xml:space="preserve">, Dirección Regional de </w:t>
      </w:r>
      <w:r w:rsidR="00286047">
        <w:rPr>
          <w:rFonts w:ascii="Times New Roman" w:hAnsi="Times New Roman" w:cs="Times New Roman"/>
          <w:sz w:val="16"/>
          <w:szCs w:val="16"/>
        </w:rPr>
        <w:t>Cartago</w:t>
      </w:r>
      <w:r w:rsidRPr="00E7381B">
        <w:rPr>
          <w:rFonts w:ascii="Times New Roman" w:hAnsi="Times New Roman" w:cs="Times New Roman"/>
          <w:sz w:val="16"/>
          <w:szCs w:val="16"/>
        </w:rPr>
        <w:t>. C</w:t>
      </w:r>
      <w:r w:rsidR="007C3F2D" w:rsidRPr="00E7381B">
        <w:rPr>
          <w:rFonts w:ascii="Times New Roman" w:hAnsi="Times New Roman" w:cs="Times New Roman"/>
          <w:sz w:val="16"/>
          <w:szCs w:val="16"/>
        </w:rPr>
        <w:t xml:space="preserve">on </w:t>
      </w:r>
      <w:r w:rsidR="007D220F">
        <w:rPr>
          <w:rFonts w:ascii="Times New Roman" w:hAnsi="Times New Roman" w:cs="Times New Roman"/>
          <w:sz w:val="16"/>
          <w:szCs w:val="16"/>
        </w:rPr>
        <w:t>cuatro</w:t>
      </w:r>
      <w:r w:rsidR="007C3F2D" w:rsidRPr="00E7381B">
        <w:rPr>
          <w:rFonts w:ascii="Times New Roman" w:hAnsi="Times New Roman" w:cs="Times New Roman"/>
          <w:sz w:val="16"/>
          <w:szCs w:val="16"/>
        </w:rPr>
        <w:t xml:space="preserve"> meses de </w:t>
      </w:r>
      <w:r w:rsidR="00BA16F8" w:rsidRPr="00E7381B">
        <w:rPr>
          <w:rFonts w:ascii="Times New Roman" w:hAnsi="Times New Roman" w:cs="Times New Roman"/>
          <w:sz w:val="16"/>
          <w:szCs w:val="16"/>
        </w:rPr>
        <w:t>experiencia</w:t>
      </w:r>
      <w:r w:rsidRPr="00E7381B">
        <w:rPr>
          <w:rFonts w:ascii="Times New Roman" w:hAnsi="Times New Roman" w:cs="Times New Roman"/>
          <w:sz w:val="16"/>
          <w:szCs w:val="16"/>
        </w:rPr>
        <w:t xml:space="preserve">. E-mail: </w:t>
      </w:r>
      <w:hyperlink r:id="rId9" w:history="1">
        <w:r w:rsidR="00BA16F8" w:rsidRPr="00E7381B">
          <w:rPr>
            <w:rStyle w:val="Hipervnculo"/>
            <w:rFonts w:ascii="Times New Roman" w:hAnsi="Times New Roman" w:cs="Times New Roman"/>
            <w:sz w:val="16"/>
            <w:szCs w:val="16"/>
          </w:rPr>
          <w:t>adrianavn04@gmail.com</w:t>
        </w:r>
      </w:hyperlink>
      <w:r w:rsidR="00BA16F8" w:rsidRPr="00E7381B">
        <w:rPr>
          <w:rStyle w:val="Hipervnculo"/>
          <w:rFonts w:ascii="Times New Roman" w:hAnsi="Times New Roman" w:cs="Times New Roman"/>
          <w:color w:val="auto"/>
          <w:sz w:val="16"/>
          <w:szCs w:val="16"/>
        </w:rPr>
        <w:t xml:space="preserve"> </w:t>
      </w:r>
    </w:p>
    <w:p w14:paraId="20CCDD93" w14:textId="14E0A150" w:rsidR="00335602" w:rsidRPr="005B5C5A" w:rsidRDefault="00E027A5" w:rsidP="005B5C5A">
      <w:pPr>
        <w:pStyle w:val="Piedepgina"/>
        <w:spacing w:line="480" w:lineRule="auto"/>
        <w:ind w:firstLine="720"/>
        <w:jc w:val="both"/>
        <w:rPr>
          <w:rFonts w:ascii="Times New Roman" w:hAnsi="Times New Roman" w:cs="Times New Roman"/>
        </w:rPr>
      </w:pPr>
      <w:r w:rsidRPr="005B5C5A">
        <w:rPr>
          <w:rFonts w:ascii="Times New Roman" w:hAnsi="Times New Roman" w:cs="Times New Roman"/>
          <w:lang w:val="es-MX"/>
        </w:rPr>
        <w:lastRenderedPageBreak/>
        <w:t xml:space="preserve">La </w:t>
      </w:r>
      <w:r w:rsidR="001B7900" w:rsidRPr="005B5C5A">
        <w:rPr>
          <w:rFonts w:ascii="Times New Roman" w:hAnsi="Times New Roman" w:cs="Times New Roman"/>
          <w:lang w:val="es-MX"/>
        </w:rPr>
        <w:t>educación</w:t>
      </w:r>
      <w:r w:rsidRPr="005B5C5A">
        <w:rPr>
          <w:rFonts w:ascii="Times New Roman" w:hAnsi="Times New Roman" w:cs="Times New Roman"/>
          <w:lang w:val="es-MX"/>
        </w:rPr>
        <w:t xml:space="preserve"> es </w:t>
      </w:r>
      <w:r w:rsidR="009B28E2" w:rsidRPr="005B5C5A">
        <w:rPr>
          <w:rFonts w:ascii="Times New Roman" w:hAnsi="Times New Roman" w:cs="Times New Roman"/>
          <w:lang w:val="es-MX"/>
        </w:rPr>
        <w:t>el proceso de facilitar el aprendizaje, ya sea mediante la adquisición de conocimiento</w:t>
      </w:r>
      <w:r w:rsidR="00852A59" w:rsidRPr="005B5C5A">
        <w:rPr>
          <w:rFonts w:ascii="Times New Roman" w:hAnsi="Times New Roman" w:cs="Times New Roman"/>
          <w:lang w:val="es-MX"/>
        </w:rPr>
        <w:t xml:space="preserve">s, habilidades, valores, creencias o hábitos. </w:t>
      </w:r>
      <w:r w:rsidR="00E16344" w:rsidRPr="005B5C5A">
        <w:rPr>
          <w:rFonts w:ascii="Times New Roman" w:hAnsi="Times New Roman" w:cs="Times New Roman"/>
          <w:lang w:val="es-MX"/>
        </w:rPr>
        <w:t>En Costa Rica</w:t>
      </w:r>
      <w:r w:rsidR="00104727" w:rsidRPr="005B5C5A">
        <w:rPr>
          <w:rFonts w:ascii="Times New Roman" w:hAnsi="Times New Roman" w:cs="Times New Roman"/>
          <w:lang w:val="es-MX"/>
        </w:rPr>
        <w:t xml:space="preserve">, la </w:t>
      </w:r>
      <w:r w:rsidR="001B7900" w:rsidRPr="005B5C5A">
        <w:rPr>
          <w:rFonts w:ascii="Times New Roman" w:hAnsi="Times New Roman" w:cs="Times New Roman"/>
          <w:lang w:val="es-MX"/>
        </w:rPr>
        <w:t>educación</w:t>
      </w:r>
      <w:r w:rsidR="00104727" w:rsidRPr="005B5C5A">
        <w:rPr>
          <w:rFonts w:ascii="Times New Roman" w:hAnsi="Times New Roman" w:cs="Times New Roman"/>
          <w:lang w:val="es-MX"/>
        </w:rPr>
        <w:t xml:space="preserve"> </w:t>
      </w:r>
      <w:r w:rsidR="001005C6" w:rsidRPr="005B5C5A">
        <w:rPr>
          <w:rFonts w:ascii="Times New Roman" w:hAnsi="Times New Roman" w:cs="Times New Roman"/>
          <w:lang w:val="es-MX"/>
        </w:rPr>
        <w:t xml:space="preserve">ha sido históricamente un pilar de desarrollo nacional y un medio </w:t>
      </w:r>
      <w:r w:rsidR="00BD6345" w:rsidRPr="005B5C5A">
        <w:rPr>
          <w:rFonts w:ascii="Times New Roman" w:hAnsi="Times New Roman" w:cs="Times New Roman"/>
          <w:lang w:val="es-MX"/>
        </w:rPr>
        <w:t>fundamental para promover la equidad social</w:t>
      </w:r>
      <w:r w:rsidR="00A9654A" w:rsidRPr="005B5C5A">
        <w:rPr>
          <w:rFonts w:ascii="Times New Roman" w:hAnsi="Times New Roman" w:cs="Times New Roman"/>
          <w:lang w:val="es-MX"/>
        </w:rPr>
        <w:t xml:space="preserve"> “</w:t>
      </w:r>
      <w:r w:rsidR="00A9654A" w:rsidRPr="005B5C5A">
        <w:rPr>
          <w:rFonts w:ascii="Times New Roman" w:hAnsi="Times New Roman" w:cs="Times New Roman"/>
        </w:rPr>
        <w:t>comprendiendo que solo mediante ella se puede alcanzar el desarrollo socioeconómico pertinente, la construcción del Estado de Derecho y la plenitud del ser humano en todas sus dimensiones”</w:t>
      </w:r>
      <w:r w:rsidR="0058383A" w:rsidRPr="005B5C5A">
        <w:rPr>
          <w:rFonts w:ascii="Times New Roman" w:hAnsi="Times New Roman" w:cs="Times New Roman"/>
        </w:rPr>
        <w:t xml:space="preserve"> (</w:t>
      </w:r>
      <w:r w:rsidR="001969CF" w:rsidRPr="005B5C5A">
        <w:rPr>
          <w:rFonts w:ascii="Times New Roman" w:hAnsi="Times New Roman" w:cs="Times New Roman"/>
        </w:rPr>
        <w:t xml:space="preserve">Garbanzo, 2021, </w:t>
      </w:r>
      <w:r w:rsidR="0058383A" w:rsidRPr="005B5C5A">
        <w:rPr>
          <w:rFonts w:ascii="Times New Roman" w:hAnsi="Times New Roman" w:cs="Times New Roman"/>
        </w:rPr>
        <w:t xml:space="preserve">p. </w:t>
      </w:r>
      <w:r w:rsidR="00995807" w:rsidRPr="005B5C5A">
        <w:rPr>
          <w:rFonts w:ascii="Times New Roman" w:hAnsi="Times New Roman" w:cs="Times New Roman"/>
        </w:rPr>
        <w:t>07)</w:t>
      </w:r>
      <w:r w:rsidR="00BD6345" w:rsidRPr="005B5C5A">
        <w:rPr>
          <w:rFonts w:ascii="Times New Roman" w:hAnsi="Times New Roman" w:cs="Times New Roman"/>
          <w:lang w:val="es-MX"/>
        </w:rPr>
        <w:t xml:space="preserve">, no </w:t>
      </w:r>
      <w:r w:rsidR="001B7900" w:rsidRPr="005B5C5A">
        <w:rPr>
          <w:rFonts w:ascii="Times New Roman" w:hAnsi="Times New Roman" w:cs="Times New Roman"/>
          <w:lang w:val="es-MX"/>
        </w:rPr>
        <w:t>obstante</w:t>
      </w:r>
      <w:r w:rsidR="00BD6345" w:rsidRPr="005B5C5A">
        <w:rPr>
          <w:rFonts w:ascii="Times New Roman" w:hAnsi="Times New Roman" w:cs="Times New Roman"/>
          <w:lang w:val="es-MX"/>
        </w:rPr>
        <w:t>, a pesar</w:t>
      </w:r>
      <w:r w:rsidR="001B7900" w:rsidRPr="005B5C5A">
        <w:rPr>
          <w:rFonts w:ascii="Times New Roman" w:hAnsi="Times New Roman" w:cs="Times New Roman"/>
          <w:lang w:val="es-MX"/>
        </w:rPr>
        <w:t xml:space="preserve"> de los esfuerzos realizados en las </w:t>
      </w:r>
      <w:r w:rsidR="008A2611" w:rsidRPr="005B5C5A">
        <w:rPr>
          <w:rFonts w:ascii="Times New Roman" w:hAnsi="Times New Roman" w:cs="Times New Roman"/>
          <w:lang w:val="es-MX"/>
        </w:rPr>
        <w:t>últimas</w:t>
      </w:r>
      <w:r w:rsidR="001B7900" w:rsidRPr="005B5C5A">
        <w:rPr>
          <w:rFonts w:ascii="Times New Roman" w:hAnsi="Times New Roman" w:cs="Times New Roman"/>
          <w:lang w:val="es-MX"/>
        </w:rPr>
        <w:t xml:space="preserve"> décadas</w:t>
      </w:r>
      <w:r w:rsidR="008D5B94" w:rsidRPr="005B5C5A">
        <w:rPr>
          <w:rFonts w:ascii="Times New Roman" w:hAnsi="Times New Roman" w:cs="Times New Roman"/>
          <w:lang w:val="es-MX"/>
        </w:rPr>
        <w:t>, persisten importantes desafíos en materia de equidad educativa</w:t>
      </w:r>
      <w:r w:rsidR="00883DD5" w:rsidRPr="005B5C5A">
        <w:rPr>
          <w:rFonts w:ascii="Times New Roman" w:hAnsi="Times New Roman" w:cs="Times New Roman"/>
          <w:lang w:val="es-MX"/>
        </w:rPr>
        <w:t>, especialmente en las zonas rurales. Estas regiones, que abarcan gran parte del territorio nacional</w:t>
      </w:r>
      <w:r w:rsidR="00B53441" w:rsidRPr="005B5C5A">
        <w:rPr>
          <w:rFonts w:ascii="Times New Roman" w:hAnsi="Times New Roman" w:cs="Times New Roman"/>
          <w:lang w:val="es-MX"/>
        </w:rPr>
        <w:t xml:space="preserve">, enfrentan limitaciones como la escasa infraestructura </w:t>
      </w:r>
      <w:r w:rsidR="008E1ED3" w:rsidRPr="005B5C5A">
        <w:rPr>
          <w:rFonts w:ascii="Times New Roman" w:hAnsi="Times New Roman" w:cs="Times New Roman"/>
          <w:lang w:val="es-MX"/>
        </w:rPr>
        <w:t xml:space="preserve">escolar, </w:t>
      </w:r>
      <w:r w:rsidR="008A2611" w:rsidRPr="005B5C5A">
        <w:rPr>
          <w:rFonts w:ascii="Times New Roman" w:hAnsi="Times New Roman" w:cs="Times New Roman"/>
          <w:lang w:val="es-MX"/>
        </w:rPr>
        <w:t>dificultades</w:t>
      </w:r>
      <w:r w:rsidR="008E1ED3" w:rsidRPr="005B5C5A">
        <w:rPr>
          <w:rFonts w:ascii="Times New Roman" w:hAnsi="Times New Roman" w:cs="Times New Roman"/>
          <w:lang w:val="es-MX"/>
        </w:rPr>
        <w:t xml:space="preserve"> como el acceso </w:t>
      </w:r>
      <w:r w:rsidR="008A2611" w:rsidRPr="005B5C5A">
        <w:rPr>
          <w:rFonts w:ascii="Times New Roman" w:hAnsi="Times New Roman" w:cs="Times New Roman"/>
          <w:lang w:val="es-MX"/>
        </w:rPr>
        <w:t>tecnologías</w:t>
      </w:r>
      <w:r w:rsidR="008E1ED3" w:rsidRPr="005B5C5A">
        <w:rPr>
          <w:rFonts w:ascii="Times New Roman" w:hAnsi="Times New Roman" w:cs="Times New Roman"/>
          <w:lang w:val="es-MX"/>
        </w:rPr>
        <w:t>, la rotación constante</w:t>
      </w:r>
      <w:r w:rsidR="00A879EE" w:rsidRPr="005B5C5A">
        <w:rPr>
          <w:rFonts w:ascii="Times New Roman" w:hAnsi="Times New Roman" w:cs="Times New Roman"/>
          <w:lang w:val="es-MX"/>
        </w:rPr>
        <w:t xml:space="preserve"> de la persona docente y la </w:t>
      </w:r>
      <w:r w:rsidR="008A2611" w:rsidRPr="005B5C5A">
        <w:rPr>
          <w:rFonts w:ascii="Times New Roman" w:hAnsi="Times New Roman" w:cs="Times New Roman"/>
          <w:lang w:val="es-MX"/>
        </w:rPr>
        <w:t>lejanía</w:t>
      </w:r>
      <w:r w:rsidR="00A879EE" w:rsidRPr="005B5C5A">
        <w:rPr>
          <w:rFonts w:ascii="Times New Roman" w:hAnsi="Times New Roman" w:cs="Times New Roman"/>
          <w:lang w:val="es-MX"/>
        </w:rPr>
        <w:t xml:space="preserve"> de los </w:t>
      </w:r>
      <w:r w:rsidR="008A2611" w:rsidRPr="005B5C5A">
        <w:rPr>
          <w:rFonts w:ascii="Times New Roman" w:hAnsi="Times New Roman" w:cs="Times New Roman"/>
          <w:lang w:val="es-MX"/>
        </w:rPr>
        <w:t>centros</w:t>
      </w:r>
      <w:r w:rsidR="00A879EE" w:rsidRPr="005B5C5A">
        <w:rPr>
          <w:rFonts w:ascii="Times New Roman" w:hAnsi="Times New Roman" w:cs="Times New Roman"/>
          <w:lang w:val="es-MX"/>
        </w:rPr>
        <w:t xml:space="preserve"> educa</w:t>
      </w:r>
      <w:r w:rsidR="008A2611" w:rsidRPr="005B5C5A">
        <w:rPr>
          <w:rFonts w:ascii="Times New Roman" w:hAnsi="Times New Roman" w:cs="Times New Roman"/>
          <w:lang w:val="es-MX"/>
        </w:rPr>
        <w:t>tivos</w:t>
      </w:r>
      <w:r w:rsidR="001969CF" w:rsidRPr="005B5C5A">
        <w:rPr>
          <w:rFonts w:ascii="Times New Roman" w:hAnsi="Times New Roman" w:cs="Times New Roman"/>
          <w:lang w:val="es-MX"/>
        </w:rPr>
        <w:t xml:space="preserve">. </w:t>
      </w:r>
      <w:r w:rsidR="00BD6345" w:rsidRPr="005B5C5A">
        <w:rPr>
          <w:rFonts w:ascii="Times New Roman" w:hAnsi="Times New Roman" w:cs="Times New Roman"/>
          <w:lang w:val="es-MX"/>
        </w:rPr>
        <w:t xml:space="preserve"> </w:t>
      </w:r>
    </w:p>
    <w:p w14:paraId="637EA745" w14:textId="71555911" w:rsidR="00D84F42" w:rsidRPr="005B5C5A" w:rsidRDefault="000159CF" w:rsidP="005B5C5A">
      <w:pPr>
        <w:pStyle w:val="Piedepgina"/>
        <w:spacing w:line="480" w:lineRule="auto"/>
        <w:ind w:firstLine="720"/>
        <w:jc w:val="both"/>
        <w:rPr>
          <w:rFonts w:ascii="Times New Roman" w:hAnsi="Times New Roman" w:cs="Times New Roman"/>
          <w:lang w:val="es-MX"/>
        </w:rPr>
      </w:pPr>
      <w:r w:rsidRPr="005B5C5A">
        <w:rPr>
          <w:rFonts w:ascii="Times New Roman" w:hAnsi="Times New Roman" w:cs="Times New Roman"/>
          <w:lang w:val="es-MX"/>
        </w:rPr>
        <w:t xml:space="preserve">Evidenciando </w:t>
      </w:r>
      <w:r w:rsidR="001A7BE6" w:rsidRPr="005B5C5A">
        <w:rPr>
          <w:rFonts w:ascii="Times New Roman" w:hAnsi="Times New Roman" w:cs="Times New Roman"/>
          <w:lang w:val="es-MX"/>
        </w:rPr>
        <w:t xml:space="preserve">una marcada brecha </w:t>
      </w:r>
      <w:r w:rsidR="00C34605" w:rsidRPr="005B5C5A">
        <w:rPr>
          <w:rFonts w:ascii="Times New Roman" w:hAnsi="Times New Roman" w:cs="Times New Roman"/>
          <w:lang w:val="es-MX"/>
        </w:rPr>
        <w:t xml:space="preserve">entre la calidad y las oportunidades educativas disponibles </w:t>
      </w:r>
      <w:r w:rsidR="00DB17C8" w:rsidRPr="005B5C5A">
        <w:rPr>
          <w:rFonts w:ascii="Times New Roman" w:hAnsi="Times New Roman" w:cs="Times New Roman"/>
          <w:lang w:val="es-MX"/>
        </w:rPr>
        <w:t xml:space="preserve">en las áreas urbanas en comparación con las </w:t>
      </w:r>
      <w:r w:rsidR="005A4931" w:rsidRPr="005B5C5A">
        <w:rPr>
          <w:rFonts w:ascii="Times New Roman" w:hAnsi="Times New Roman" w:cs="Times New Roman"/>
          <w:lang w:val="es-MX"/>
        </w:rPr>
        <w:t>rurales</w:t>
      </w:r>
      <w:r w:rsidR="005B6827" w:rsidRPr="005B5C5A">
        <w:rPr>
          <w:rFonts w:ascii="Times New Roman" w:hAnsi="Times New Roman" w:cs="Times New Roman"/>
          <w:lang w:val="es-MX"/>
        </w:rPr>
        <w:t xml:space="preserve">, convirtiéndose en un </w:t>
      </w:r>
      <w:r w:rsidR="00F22BF9" w:rsidRPr="005B5C5A">
        <w:rPr>
          <w:rFonts w:ascii="Times New Roman" w:hAnsi="Times New Roman" w:cs="Times New Roman"/>
          <w:lang w:val="es-MX"/>
        </w:rPr>
        <w:t>desafío</w:t>
      </w:r>
      <w:r w:rsidR="00B5671E" w:rsidRPr="005B5C5A">
        <w:rPr>
          <w:rFonts w:ascii="Times New Roman" w:hAnsi="Times New Roman" w:cs="Times New Roman"/>
          <w:lang w:val="es-MX"/>
        </w:rPr>
        <w:t xml:space="preserve"> </w:t>
      </w:r>
      <w:r w:rsidR="005B6827" w:rsidRPr="005B5C5A">
        <w:rPr>
          <w:rFonts w:ascii="Times New Roman" w:hAnsi="Times New Roman" w:cs="Times New Roman"/>
          <w:lang w:val="es-MX"/>
        </w:rPr>
        <w:t>educativo</w:t>
      </w:r>
      <w:r w:rsidR="005A4931" w:rsidRPr="005B5C5A">
        <w:rPr>
          <w:rFonts w:ascii="Times New Roman" w:hAnsi="Times New Roman" w:cs="Times New Roman"/>
          <w:lang w:val="es-MX"/>
        </w:rPr>
        <w:t xml:space="preserve">. </w:t>
      </w:r>
      <w:r w:rsidR="00E74A2E" w:rsidRPr="005B5C5A">
        <w:rPr>
          <w:rFonts w:ascii="Times New Roman" w:hAnsi="Times New Roman" w:cs="Times New Roman"/>
          <w:lang w:val="es-MX"/>
        </w:rPr>
        <w:t xml:space="preserve">Ante esta realidad </w:t>
      </w:r>
      <w:r w:rsidR="00377AC5" w:rsidRPr="005B5C5A">
        <w:rPr>
          <w:rFonts w:ascii="Times New Roman" w:hAnsi="Times New Roman" w:cs="Times New Roman"/>
          <w:lang w:val="es-MX"/>
        </w:rPr>
        <w:t xml:space="preserve">la investigación se basa en la línea </w:t>
      </w:r>
      <w:r w:rsidR="00F87905" w:rsidRPr="005B5C5A">
        <w:rPr>
          <w:rFonts w:ascii="Times New Roman" w:hAnsi="Times New Roman" w:cs="Times New Roman"/>
          <w:lang w:val="es-MX"/>
        </w:rPr>
        <w:t xml:space="preserve">acción </w:t>
      </w:r>
      <w:r w:rsidR="00377AC5" w:rsidRPr="005B5C5A">
        <w:rPr>
          <w:rFonts w:ascii="Times New Roman" w:hAnsi="Times New Roman" w:cs="Times New Roman"/>
          <w:lang w:val="es-MX"/>
        </w:rPr>
        <w:t>de</w:t>
      </w:r>
      <w:r w:rsidR="00B046BA" w:rsidRPr="005B5C5A">
        <w:rPr>
          <w:rFonts w:ascii="Times New Roman" w:hAnsi="Times New Roman" w:cs="Times New Roman"/>
          <w:lang w:val="es-MX"/>
        </w:rPr>
        <w:t xml:space="preserve"> </w:t>
      </w:r>
      <w:r w:rsidR="00F87905" w:rsidRPr="005B5C5A">
        <w:rPr>
          <w:rFonts w:ascii="Times New Roman" w:hAnsi="Times New Roman" w:cs="Times New Roman"/>
          <w:lang w:val="es-MX"/>
        </w:rPr>
        <w:t>D</w:t>
      </w:r>
      <w:r w:rsidR="00B046BA" w:rsidRPr="005B5C5A">
        <w:rPr>
          <w:rFonts w:ascii="Times New Roman" w:hAnsi="Times New Roman" w:cs="Times New Roman"/>
          <w:lang w:val="es-MX"/>
        </w:rPr>
        <w:t xml:space="preserve">esarrollo de </w:t>
      </w:r>
      <w:r w:rsidR="00F9560A" w:rsidRPr="005B5C5A">
        <w:rPr>
          <w:rFonts w:ascii="Times New Roman" w:hAnsi="Times New Roman" w:cs="Times New Roman"/>
          <w:lang w:val="es-MX"/>
        </w:rPr>
        <w:t>h</w:t>
      </w:r>
      <w:r w:rsidR="00B046BA" w:rsidRPr="005B5C5A">
        <w:rPr>
          <w:rFonts w:ascii="Times New Roman" w:hAnsi="Times New Roman" w:cs="Times New Roman"/>
          <w:lang w:val="es-MX"/>
        </w:rPr>
        <w:t>abilidades para la vida</w:t>
      </w:r>
      <w:r w:rsidR="00141FDA" w:rsidRPr="005B5C5A">
        <w:rPr>
          <w:rFonts w:ascii="Times New Roman" w:hAnsi="Times New Roman" w:cs="Times New Roman"/>
          <w:lang w:val="es-MX"/>
        </w:rPr>
        <w:t>,</w:t>
      </w:r>
      <w:r w:rsidR="00C52BE8" w:rsidRPr="005B5C5A">
        <w:rPr>
          <w:rFonts w:ascii="Times New Roman" w:hAnsi="Times New Roman" w:cs="Times New Roman"/>
          <w:lang w:val="es-MX"/>
        </w:rPr>
        <w:t xml:space="preserve"> </w:t>
      </w:r>
      <w:r w:rsidR="005F309A" w:rsidRPr="005B5C5A">
        <w:rPr>
          <w:rFonts w:ascii="Times New Roman" w:hAnsi="Times New Roman" w:cs="Times New Roman"/>
          <w:lang w:val="es-MX"/>
        </w:rPr>
        <w:t>p</w:t>
      </w:r>
      <w:r w:rsidR="006A3873" w:rsidRPr="005B5C5A">
        <w:rPr>
          <w:rFonts w:ascii="Times New Roman" w:hAnsi="Times New Roman" w:cs="Times New Roman"/>
          <w:lang w:val="es-MX"/>
        </w:rPr>
        <w:t>orque</w:t>
      </w:r>
      <w:r w:rsidR="00165E11" w:rsidRPr="005B5C5A">
        <w:rPr>
          <w:rFonts w:ascii="Times New Roman" w:hAnsi="Times New Roman" w:cs="Times New Roman"/>
          <w:lang w:val="es-MX"/>
        </w:rPr>
        <w:t xml:space="preserve"> las habilidades para la vida </w:t>
      </w:r>
      <w:r w:rsidR="009005BA" w:rsidRPr="005B5C5A">
        <w:rPr>
          <w:rFonts w:ascii="Times New Roman" w:hAnsi="Times New Roman" w:cs="Times New Roman"/>
          <w:lang w:val="es-MX"/>
        </w:rPr>
        <w:t xml:space="preserve">son competencias que permiten a las personas estudiantes desenvolverse mejor </w:t>
      </w:r>
      <w:r w:rsidR="002A78C5" w:rsidRPr="005B5C5A">
        <w:rPr>
          <w:rFonts w:ascii="Times New Roman" w:hAnsi="Times New Roman" w:cs="Times New Roman"/>
          <w:lang w:val="es-MX"/>
        </w:rPr>
        <w:t xml:space="preserve">en entornos complejos y con limitaciones </w:t>
      </w:r>
      <w:r w:rsidR="00F0340A" w:rsidRPr="005B5C5A">
        <w:rPr>
          <w:rFonts w:ascii="Times New Roman" w:hAnsi="Times New Roman" w:cs="Times New Roman"/>
          <w:lang w:val="es-MX"/>
        </w:rPr>
        <w:t xml:space="preserve">fortaleciendo la capacidad para adaptarse, innovar y aprovechar mejor las oportunidades educativas, aun en contextos adversos. </w:t>
      </w:r>
      <w:r w:rsidR="008A412D" w:rsidRPr="005B5C5A">
        <w:rPr>
          <w:rFonts w:ascii="Times New Roman" w:hAnsi="Times New Roman" w:cs="Times New Roman"/>
          <w:lang w:val="es-MX"/>
        </w:rPr>
        <w:t>M</w:t>
      </w:r>
      <w:r w:rsidR="00C52BE8" w:rsidRPr="005B5C5A">
        <w:rPr>
          <w:rFonts w:ascii="Times New Roman" w:hAnsi="Times New Roman" w:cs="Times New Roman"/>
          <w:lang w:val="es-MX"/>
        </w:rPr>
        <w:t xml:space="preserve">ediante </w:t>
      </w:r>
      <w:r w:rsidR="00E74A2E" w:rsidRPr="005B5C5A">
        <w:rPr>
          <w:rFonts w:ascii="Times New Roman" w:hAnsi="Times New Roman" w:cs="Times New Roman"/>
          <w:lang w:val="es-MX"/>
        </w:rPr>
        <w:t xml:space="preserve">estrategias integrales y sostenibles </w:t>
      </w:r>
      <w:r w:rsidR="005E0C26" w:rsidRPr="005B5C5A">
        <w:rPr>
          <w:rFonts w:ascii="Times New Roman" w:hAnsi="Times New Roman" w:cs="Times New Roman"/>
          <w:lang w:val="es-MX"/>
        </w:rPr>
        <w:t xml:space="preserve">que permitan reducir esta desigualdad, promoviendo una </w:t>
      </w:r>
      <w:r w:rsidR="00B95DCD" w:rsidRPr="005B5C5A">
        <w:rPr>
          <w:rFonts w:ascii="Times New Roman" w:hAnsi="Times New Roman" w:cs="Times New Roman"/>
          <w:lang w:val="es-MX"/>
        </w:rPr>
        <w:t>educación</w:t>
      </w:r>
      <w:r w:rsidR="00225CF9" w:rsidRPr="005B5C5A">
        <w:rPr>
          <w:rFonts w:ascii="Times New Roman" w:hAnsi="Times New Roman" w:cs="Times New Roman"/>
          <w:lang w:val="es-MX"/>
        </w:rPr>
        <w:t xml:space="preserve"> inclusiva, pertinente y de calidad </w:t>
      </w:r>
      <w:r w:rsidR="00153FD9" w:rsidRPr="005B5C5A">
        <w:rPr>
          <w:rFonts w:ascii="Times New Roman" w:hAnsi="Times New Roman" w:cs="Times New Roman"/>
          <w:lang w:val="es-MX"/>
        </w:rPr>
        <w:t xml:space="preserve">para todas las personas estudiantes, sin importar su ubicación </w:t>
      </w:r>
      <w:r w:rsidR="002C3321" w:rsidRPr="005B5C5A">
        <w:rPr>
          <w:rFonts w:ascii="Times New Roman" w:hAnsi="Times New Roman" w:cs="Times New Roman"/>
          <w:lang w:val="es-MX"/>
        </w:rPr>
        <w:t>geográfica</w:t>
      </w:r>
      <w:r w:rsidR="004D3C23">
        <w:rPr>
          <w:rFonts w:ascii="Times New Roman" w:hAnsi="Times New Roman" w:cs="Times New Roman"/>
          <w:lang w:val="es-MX"/>
        </w:rPr>
        <w:t xml:space="preserve">, </w:t>
      </w:r>
      <w:r w:rsidR="004D3C23" w:rsidRPr="005B5C5A">
        <w:rPr>
          <w:rFonts w:ascii="Times New Roman" w:hAnsi="Times New Roman" w:cs="Times New Roman"/>
          <w:lang w:val="es-MX"/>
        </w:rPr>
        <w:t>reduci</w:t>
      </w:r>
      <w:r w:rsidR="004D3C23">
        <w:rPr>
          <w:rFonts w:ascii="Times New Roman" w:hAnsi="Times New Roman" w:cs="Times New Roman"/>
          <w:lang w:val="es-MX"/>
        </w:rPr>
        <w:t>endo</w:t>
      </w:r>
      <w:r w:rsidR="004D3C23" w:rsidRPr="005B5C5A">
        <w:rPr>
          <w:rFonts w:ascii="Times New Roman" w:hAnsi="Times New Roman" w:cs="Times New Roman"/>
          <w:lang w:val="es-MX"/>
        </w:rPr>
        <w:t xml:space="preserve"> la brecha educativa en zonas rurales</w:t>
      </w:r>
      <w:r w:rsidR="004D3C23">
        <w:rPr>
          <w:rFonts w:ascii="Times New Roman" w:hAnsi="Times New Roman" w:cs="Times New Roman"/>
          <w:lang w:val="es-MX"/>
        </w:rPr>
        <w:t>.</w:t>
      </w:r>
      <w:r w:rsidR="004D3C23" w:rsidRPr="005B5C5A">
        <w:rPr>
          <w:rFonts w:ascii="Times New Roman" w:hAnsi="Times New Roman" w:cs="Times New Roman"/>
          <w:lang w:val="es-MX"/>
        </w:rPr>
        <w:t xml:space="preserve"> </w:t>
      </w:r>
    </w:p>
    <w:p w14:paraId="6EEDF536" w14:textId="77777777" w:rsidR="000159CF" w:rsidRPr="005B5C5A" w:rsidRDefault="000159CF" w:rsidP="005B5C5A">
      <w:pPr>
        <w:pStyle w:val="Piedepgina"/>
        <w:spacing w:line="480" w:lineRule="auto"/>
        <w:ind w:firstLine="720"/>
        <w:jc w:val="both"/>
        <w:rPr>
          <w:rFonts w:ascii="Times New Roman" w:hAnsi="Times New Roman" w:cs="Times New Roman"/>
          <w:lang w:val="es-MX"/>
        </w:rPr>
      </w:pPr>
      <w:r w:rsidRPr="005B5C5A">
        <w:rPr>
          <w:rFonts w:ascii="Times New Roman" w:hAnsi="Times New Roman" w:cs="Times New Roman"/>
          <w:lang w:val="es-MX"/>
        </w:rPr>
        <w:t xml:space="preserve">En este sentido se comprende que, </w:t>
      </w:r>
      <w:r w:rsidR="00141FDA" w:rsidRPr="005B5C5A">
        <w:rPr>
          <w:rFonts w:ascii="Times New Roman" w:hAnsi="Times New Roman" w:cs="Times New Roman"/>
          <w:lang w:val="es-MX"/>
        </w:rPr>
        <w:t xml:space="preserve">el desarrollo de habilidades para la vida </w:t>
      </w:r>
      <w:r w:rsidR="00D96978" w:rsidRPr="005B5C5A">
        <w:rPr>
          <w:rFonts w:ascii="Times New Roman" w:hAnsi="Times New Roman" w:cs="Times New Roman"/>
          <w:lang w:val="es-MX"/>
        </w:rPr>
        <w:t>aplicado con</w:t>
      </w:r>
      <w:r w:rsidR="00D7585E" w:rsidRPr="005B5C5A">
        <w:rPr>
          <w:rFonts w:ascii="Times New Roman" w:hAnsi="Times New Roman" w:cs="Times New Roman"/>
          <w:lang w:val="es-MX"/>
        </w:rPr>
        <w:t xml:space="preserve"> diversas iniciativas y enfoques </w:t>
      </w:r>
      <w:r w:rsidR="00D949BB" w:rsidRPr="005B5C5A">
        <w:rPr>
          <w:rFonts w:ascii="Times New Roman" w:hAnsi="Times New Roman" w:cs="Times New Roman"/>
          <w:lang w:val="es-MX"/>
        </w:rPr>
        <w:t>ayuda</w:t>
      </w:r>
      <w:r w:rsidR="00D7585E" w:rsidRPr="005B5C5A">
        <w:rPr>
          <w:rFonts w:ascii="Times New Roman" w:hAnsi="Times New Roman" w:cs="Times New Roman"/>
          <w:lang w:val="es-MX"/>
        </w:rPr>
        <w:t xml:space="preserve"> a cerrar esta brecha</w:t>
      </w:r>
      <w:r w:rsidR="00D949BB" w:rsidRPr="005B5C5A">
        <w:rPr>
          <w:rFonts w:ascii="Times New Roman" w:hAnsi="Times New Roman" w:cs="Times New Roman"/>
          <w:lang w:val="es-MX"/>
        </w:rPr>
        <w:t xml:space="preserve"> </w:t>
      </w:r>
      <w:r w:rsidR="00457487" w:rsidRPr="005B5C5A">
        <w:rPr>
          <w:rFonts w:ascii="Times New Roman" w:hAnsi="Times New Roman" w:cs="Times New Roman"/>
          <w:lang w:val="es-MX"/>
        </w:rPr>
        <w:t>educativa</w:t>
      </w:r>
      <w:r w:rsidR="00E227C0" w:rsidRPr="005B5C5A">
        <w:rPr>
          <w:rFonts w:ascii="Times New Roman" w:hAnsi="Times New Roman" w:cs="Times New Roman"/>
          <w:lang w:val="es-MX"/>
        </w:rPr>
        <w:t xml:space="preserve">, evaluando su impacto, </w:t>
      </w:r>
      <w:r w:rsidR="00032B62" w:rsidRPr="005B5C5A">
        <w:rPr>
          <w:rFonts w:ascii="Times New Roman" w:hAnsi="Times New Roman" w:cs="Times New Roman"/>
          <w:lang w:val="es-MX"/>
        </w:rPr>
        <w:t>sostenibilidad</w:t>
      </w:r>
      <w:r w:rsidR="00E227C0" w:rsidRPr="005B5C5A">
        <w:rPr>
          <w:rFonts w:ascii="Times New Roman" w:hAnsi="Times New Roman" w:cs="Times New Roman"/>
          <w:lang w:val="es-MX"/>
        </w:rPr>
        <w:t xml:space="preserve"> y pertinencia en el contexto rural</w:t>
      </w:r>
      <w:r w:rsidR="00032B62" w:rsidRPr="005B5C5A">
        <w:rPr>
          <w:rFonts w:ascii="Times New Roman" w:hAnsi="Times New Roman" w:cs="Times New Roman"/>
          <w:lang w:val="es-MX"/>
        </w:rPr>
        <w:t>,</w:t>
      </w:r>
      <w:r w:rsidR="00CC772F" w:rsidRPr="005B5C5A">
        <w:rPr>
          <w:rFonts w:ascii="Times New Roman" w:hAnsi="Times New Roman" w:cs="Times New Roman"/>
          <w:lang w:val="es-MX"/>
        </w:rPr>
        <w:t xml:space="preserve"> así como los retos y oportunidades </w:t>
      </w:r>
      <w:r w:rsidR="00B95DCD" w:rsidRPr="005B5C5A">
        <w:rPr>
          <w:rFonts w:ascii="Times New Roman" w:hAnsi="Times New Roman" w:cs="Times New Roman"/>
          <w:lang w:val="es-MX"/>
        </w:rPr>
        <w:t>que enfrenta el sistema educativo.</w:t>
      </w:r>
      <w:r w:rsidR="008650A0" w:rsidRPr="005B5C5A">
        <w:rPr>
          <w:rFonts w:ascii="Times New Roman" w:hAnsi="Times New Roman" w:cs="Times New Roman"/>
          <w:lang w:val="es-MX"/>
        </w:rPr>
        <w:t xml:space="preserve"> </w:t>
      </w:r>
      <w:r w:rsidR="00493855" w:rsidRPr="005B5C5A">
        <w:rPr>
          <w:rFonts w:ascii="Times New Roman" w:hAnsi="Times New Roman" w:cs="Times New Roman"/>
          <w:lang w:val="es-MX"/>
        </w:rPr>
        <w:t>A través d</w:t>
      </w:r>
      <w:r w:rsidR="007C5B23" w:rsidRPr="005B5C5A">
        <w:rPr>
          <w:rFonts w:ascii="Times New Roman" w:hAnsi="Times New Roman" w:cs="Times New Roman"/>
          <w:lang w:val="es-MX"/>
        </w:rPr>
        <w:t>el desarrollo de habilidades para la vida,</w:t>
      </w:r>
      <w:r w:rsidR="00493855" w:rsidRPr="005B5C5A">
        <w:rPr>
          <w:rFonts w:ascii="Times New Roman" w:hAnsi="Times New Roman" w:cs="Times New Roman"/>
          <w:lang w:val="es-MX"/>
        </w:rPr>
        <w:t xml:space="preserve"> las personas </w:t>
      </w:r>
      <w:r w:rsidR="00A861FD" w:rsidRPr="005B5C5A">
        <w:rPr>
          <w:rFonts w:ascii="Times New Roman" w:hAnsi="Times New Roman" w:cs="Times New Roman"/>
          <w:lang w:val="es-MX"/>
        </w:rPr>
        <w:t xml:space="preserve">estudiantes </w:t>
      </w:r>
      <w:r w:rsidR="00493855" w:rsidRPr="005B5C5A">
        <w:rPr>
          <w:rFonts w:ascii="Times New Roman" w:hAnsi="Times New Roman" w:cs="Times New Roman"/>
          <w:lang w:val="es-MX"/>
        </w:rPr>
        <w:t xml:space="preserve">adquieren </w:t>
      </w:r>
      <w:r w:rsidR="00A861FD" w:rsidRPr="005B5C5A">
        <w:rPr>
          <w:rFonts w:ascii="Times New Roman" w:hAnsi="Times New Roman" w:cs="Times New Roman"/>
          <w:lang w:val="es-MX"/>
        </w:rPr>
        <w:t xml:space="preserve">competencias </w:t>
      </w:r>
      <w:r w:rsidR="00E82710" w:rsidRPr="005B5C5A">
        <w:rPr>
          <w:rFonts w:ascii="Times New Roman" w:hAnsi="Times New Roman" w:cs="Times New Roman"/>
          <w:lang w:val="es-MX"/>
        </w:rPr>
        <w:t xml:space="preserve">socioemocionales que les permiten afrontar los desafíos </w:t>
      </w:r>
      <w:r w:rsidR="002F25D7" w:rsidRPr="005B5C5A">
        <w:rPr>
          <w:rFonts w:ascii="Times New Roman" w:hAnsi="Times New Roman" w:cs="Times New Roman"/>
          <w:lang w:val="es-MX"/>
        </w:rPr>
        <w:t xml:space="preserve">diarios, tomar decisiones informadas y construir relaciones </w:t>
      </w:r>
      <w:r w:rsidR="00FE75B2" w:rsidRPr="005B5C5A">
        <w:rPr>
          <w:rFonts w:ascii="Times New Roman" w:hAnsi="Times New Roman" w:cs="Times New Roman"/>
          <w:lang w:val="es-MX"/>
        </w:rPr>
        <w:t xml:space="preserve">saludables, estas habilidades son cruciales para el bienestar </w:t>
      </w:r>
      <w:r w:rsidR="003A4B72" w:rsidRPr="005B5C5A">
        <w:rPr>
          <w:rFonts w:ascii="Times New Roman" w:hAnsi="Times New Roman" w:cs="Times New Roman"/>
          <w:lang w:val="es-MX"/>
        </w:rPr>
        <w:t>personal, el éxito académico y profesional</w:t>
      </w:r>
      <w:r w:rsidR="00201253" w:rsidRPr="005B5C5A">
        <w:rPr>
          <w:rFonts w:ascii="Times New Roman" w:hAnsi="Times New Roman" w:cs="Times New Roman"/>
          <w:lang w:val="es-MX"/>
        </w:rPr>
        <w:t xml:space="preserve">. </w:t>
      </w:r>
      <w:r w:rsidR="00524F96" w:rsidRPr="005B5C5A">
        <w:rPr>
          <w:rFonts w:ascii="Times New Roman" w:hAnsi="Times New Roman" w:cs="Times New Roman"/>
          <w:lang w:val="es-MX"/>
        </w:rPr>
        <w:t>En donde l</w:t>
      </w:r>
      <w:r w:rsidR="00493855" w:rsidRPr="005B5C5A">
        <w:rPr>
          <w:rFonts w:ascii="Times New Roman" w:hAnsi="Times New Roman" w:cs="Times New Roman"/>
          <w:lang w:val="es-MX"/>
        </w:rPr>
        <w:t>a educación adquiere un papel trasformador rompiendo ciclos de pobreza intergeneracional, prom</w:t>
      </w:r>
      <w:r w:rsidR="00DE227C" w:rsidRPr="005B5C5A">
        <w:rPr>
          <w:rFonts w:ascii="Times New Roman" w:hAnsi="Times New Roman" w:cs="Times New Roman"/>
          <w:lang w:val="es-MX"/>
        </w:rPr>
        <w:t>oviendo</w:t>
      </w:r>
      <w:r w:rsidR="00493855" w:rsidRPr="005B5C5A">
        <w:rPr>
          <w:rFonts w:ascii="Times New Roman" w:hAnsi="Times New Roman" w:cs="Times New Roman"/>
          <w:lang w:val="es-MX"/>
        </w:rPr>
        <w:t xml:space="preserve"> </w:t>
      </w:r>
      <w:r w:rsidR="00935888" w:rsidRPr="005B5C5A">
        <w:rPr>
          <w:rFonts w:ascii="Times New Roman" w:hAnsi="Times New Roman" w:cs="Times New Roman"/>
          <w:lang w:val="es-MX"/>
        </w:rPr>
        <w:t>el</w:t>
      </w:r>
      <w:r w:rsidR="00493855" w:rsidRPr="005B5C5A">
        <w:rPr>
          <w:rFonts w:ascii="Times New Roman" w:hAnsi="Times New Roman" w:cs="Times New Roman"/>
          <w:lang w:val="es-MX"/>
        </w:rPr>
        <w:t xml:space="preserve"> arraigo cultural, y </w:t>
      </w:r>
      <w:r w:rsidR="00DE227C" w:rsidRPr="005B5C5A">
        <w:rPr>
          <w:rFonts w:ascii="Times New Roman" w:hAnsi="Times New Roman" w:cs="Times New Roman"/>
          <w:lang w:val="es-MX"/>
        </w:rPr>
        <w:t>estimulación</w:t>
      </w:r>
      <w:r w:rsidR="00493855" w:rsidRPr="005B5C5A">
        <w:rPr>
          <w:rFonts w:ascii="Times New Roman" w:hAnsi="Times New Roman" w:cs="Times New Roman"/>
          <w:lang w:val="es-MX"/>
        </w:rPr>
        <w:t xml:space="preserve"> </w:t>
      </w:r>
      <w:r w:rsidR="00DE227C" w:rsidRPr="005B5C5A">
        <w:rPr>
          <w:rFonts w:ascii="Times New Roman" w:hAnsi="Times New Roman" w:cs="Times New Roman"/>
          <w:lang w:val="es-MX"/>
        </w:rPr>
        <w:t>en la</w:t>
      </w:r>
      <w:r w:rsidR="00493855" w:rsidRPr="005B5C5A">
        <w:rPr>
          <w:rFonts w:ascii="Times New Roman" w:hAnsi="Times New Roman" w:cs="Times New Roman"/>
          <w:lang w:val="es-MX"/>
        </w:rPr>
        <w:t xml:space="preserve"> participación en el desarrollo local. Es allí donde se evidencia con mayor fuerza su potencial para generar oportunidades y cohesionar comunidades.</w:t>
      </w:r>
      <w:r w:rsidR="008650A0" w:rsidRPr="005B5C5A">
        <w:rPr>
          <w:rFonts w:ascii="Times New Roman" w:hAnsi="Times New Roman" w:cs="Times New Roman"/>
          <w:lang w:val="es-MX"/>
        </w:rPr>
        <w:t xml:space="preserve"> </w:t>
      </w:r>
    </w:p>
    <w:p w14:paraId="6D72C670" w14:textId="77777777" w:rsidR="00A74924" w:rsidRDefault="00493855" w:rsidP="00A74924">
      <w:pPr>
        <w:pStyle w:val="Piedepgina"/>
        <w:spacing w:line="480" w:lineRule="auto"/>
        <w:ind w:firstLine="720"/>
        <w:jc w:val="both"/>
        <w:rPr>
          <w:rFonts w:ascii="Times New Roman" w:hAnsi="Times New Roman" w:cs="Times New Roman"/>
          <w:lang w:val="es-MX"/>
        </w:rPr>
      </w:pPr>
      <w:r w:rsidRPr="005B5C5A">
        <w:rPr>
          <w:rFonts w:ascii="Times New Roman" w:hAnsi="Times New Roman" w:cs="Times New Roman"/>
          <w:lang w:val="es-MX"/>
        </w:rPr>
        <w:t xml:space="preserve">La brecha educativa se manifiesta como disparidades significativas en el acceso, la calidad y los resultados educativos entre zonas urbanas y rurales; factores como el nivel socioeconómico, la ubicación geográfica, la etnia y el género contribuyen a estas desigualdades. Para </w:t>
      </w:r>
      <w:r w:rsidR="00DD0DA9" w:rsidRPr="005B5C5A">
        <w:rPr>
          <w:rFonts w:ascii="Times New Roman" w:hAnsi="Times New Roman" w:cs="Times New Roman"/>
          <w:lang w:val="es-MX"/>
        </w:rPr>
        <w:t>afrontar</w:t>
      </w:r>
      <w:r w:rsidRPr="005B5C5A">
        <w:rPr>
          <w:rFonts w:ascii="Times New Roman" w:hAnsi="Times New Roman" w:cs="Times New Roman"/>
          <w:lang w:val="es-MX"/>
        </w:rPr>
        <w:t xml:space="preserve"> estas desigualdades, es impredecible </w:t>
      </w:r>
      <w:r w:rsidR="00E1401D" w:rsidRPr="005B5C5A">
        <w:rPr>
          <w:rFonts w:ascii="Times New Roman" w:hAnsi="Times New Roman" w:cs="Times New Roman"/>
          <w:lang w:val="es-MX"/>
        </w:rPr>
        <w:t xml:space="preserve">el desarrollo de habilidades para </w:t>
      </w:r>
      <w:r w:rsidR="002A40DF" w:rsidRPr="005B5C5A">
        <w:rPr>
          <w:rFonts w:ascii="Times New Roman" w:hAnsi="Times New Roman" w:cs="Times New Roman"/>
          <w:lang w:val="es-MX"/>
        </w:rPr>
        <w:t>la</w:t>
      </w:r>
      <w:r w:rsidR="00E1401D" w:rsidRPr="005B5C5A">
        <w:rPr>
          <w:rFonts w:ascii="Times New Roman" w:hAnsi="Times New Roman" w:cs="Times New Roman"/>
          <w:lang w:val="es-MX"/>
        </w:rPr>
        <w:t xml:space="preserve"> vida</w:t>
      </w:r>
      <w:r w:rsidR="002B7FF1" w:rsidRPr="005B5C5A">
        <w:rPr>
          <w:rFonts w:ascii="Times New Roman" w:hAnsi="Times New Roman" w:cs="Times New Roman"/>
          <w:lang w:val="es-MX"/>
        </w:rPr>
        <w:t>,</w:t>
      </w:r>
      <w:r w:rsidR="00D11616" w:rsidRPr="005B5C5A">
        <w:rPr>
          <w:rFonts w:ascii="Times New Roman" w:hAnsi="Times New Roman" w:cs="Times New Roman"/>
          <w:lang w:val="es-MX"/>
        </w:rPr>
        <w:t xml:space="preserve"> como el </w:t>
      </w:r>
      <w:r w:rsidR="00D11616" w:rsidRPr="005B5C5A">
        <w:rPr>
          <w:rFonts w:ascii="Times New Roman" w:hAnsi="Times New Roman" w:cs="Times New Roman"/>
        </w:rPr>
        <w:t>autoconocimiento, el manejo de emociones, el manejo del estrés, la comunicación asertiva, la empatía, el manejo de conflictos, la toma de decisiones, el pensamiento creativo y crítico</w:t>
      </w:r>
      <w:r w:rsidR="000159CF" w:rsidRPr="005B5C5A">
        <w:rPr>
          <w:rFonts w:ascii="Times New Roman" w:hAnsi="Times New Roman" w:cs="Times New Roman"/>
        </w:rPr>
        <w:t>. Delgado (2021) define que</w:t>
      </w:r>
      <w:r w:rsidR="00DD0DA9" w:rsidRPr="005B5C5A">
        <w:rPr>
          <w:rFonts w:ascii="Times New Roman" w:hAnsi="Times New Roman" w:cs="Times New Roman"/>
        </w:rPr>
        <w:t xml:space="preserve"> estas habilidades</w:t>
      </w:r>
      <w:r w:rsidR="000159CF" w:rsidRPr="005B5C5A">
        <w:rPr>
          <w:rFonts w:ascii="Times New Roman" w:hAnsi="Times New Roman" w:cs="Times New Roman"/>
        </w:rPr>
        <w:t xml:space="preserve"> </w:t>
      </w:r>
      <w:r w:rsidR="00E32022" w:rsidRPr="005B5C5A">
        <w:rPr>
          <w:rFonts w:ascii="Times New Roman" w:hAnsi="Times New Roman" w:cs="Times New Roman"/>
          <w:lang w:val="es-MX"/>
        </w:rPr>
        <w:t>“</w:t>
      </w:r>
      <w:r w:rsidR="00E32022" w:rsidRPr="005B5C5A">
        <w:rPr>
          <w:rFonts w:ascii="Times New Roman" w:hAnsi="Times New Roman" w:cs="Times New Roman"/>
        </w:rPr>
        <w:t>son las destrezas para conducirse por la vida de manera hábil y competente, dentro de las posibilidades sociales y culturales de cada uno; actúan como enlace entre los factores que motivan el conocimiento, las actitudes y los valores”</w:t>
      </w:r>
      <w:r w:rsidR="000159CF" w:rsidRPr="005B5C5A">
        <w:rPr>
          <w:rFonts w:ascii="Times New Roman" w:hAnsi="Times New Roman" w:cs="Times New Roman"/>
        </w:rPr>
        <w:t xml:space="preserve"> (</w:t>
      </w:r>
      <w:r w:rsidR="00951609" w:rsidRPr="005B5C5A">
        <w:rPr>
          <w:rFonts w:ascii="Times New Roman" w:hAnsi="Times New Roman" w:cs="Times New Roman"/>
        </w:rPr>
        <w:t>p. 08)</w:t>
      </w:r>
      <w:r w:rsidR="004D3C23">
        <w:rPr>
          <w:rFonts w:ascii="Times New Roman" w:hAnsi="Times New Roman" w:cs="Times New Roman"/>
        </w:rPr>
        <w:t>.</w:t>
      </w:r>
      <w:r w:rsidR="00A74924">
        <w:rPr>
          <w:rFonts w:ascii="Times New Roman" w:hAnsi="Times New Roman" w:cs="Times New Roman"/>
          <w:lang w:val="es-MX"/>
        </w:rPr>
        <w:t xml:space="preserve"> </w:t>
      </w:r>
    </w:p>
    <w:p w14:paraId="1319E440" w14:textId="31BE5294" w:rsidR="009E335C" w:rsidRPr="00A74924" w:rsidRDefault="009E335C" w:rsidP="00A74924">
      <w:pPr>
        <w:pStyle w:val="Piedepgina"/>
        <w:spacing w:line="480" w:lineRule="auto"/>
        <w:ind w:firstLine="720"/>
        <w:jc w:val="both"/>
        <w:rPr>
          <w:rFonts w:ascii="Times New Roman" w:hAnsi="Times New Roman" w:cs="Times New Roman"/>
          <w:lang w:val="es-MX"/>
        </w:rPr>
      </w:pPr>
      <w:r w:rsidRPr="005B5C5A">
        <w:rPr>
          <w:rFonts w:ascii="Times New Roman" w:hAnsi="Times New Roman" w:cs="Times New Roman"/>
          <w:highlight w:val="white"/>
        </w:rPr>
        <w:t>Basándose en los argumentos explicados previamente se busca dar respuesta a las siguientes preguntas</w:t>
      </w:r>
      <w:r w:rsidR="00214511" w:rsidRPr="005B5C5A">
        <w:rPr>
          <w:rFonts w:ascii="Times New Roman" w:hAnsi="Times New Roman" w:cs="Times New Roman"/>
          <w:highlight w:val="white"/>
        </w:rPr>
        <w:t xml:space="preserve"> generadoras</w:t>
      </w:r>
      <w:r w:rsidRPr="005B5C5A">
        <w:rPr>
          <w:rFonts w:ascii="Times New Roman" w:hAnsi="Times New Roman" w:cs="Times New Roman"/>
          <w:highlight w:val="white"/>
        </w:rPr>
        <w:t>:</w:t>
      </w:r>
    </w:p>
    <w:p w14:paraId="4739A95B" w14:textId="0F4BE85C" w:rsidR="00C26CE6" w:rsidRPr="005B5C5A" w:rsidRDefault="00C26CE6" w:rsidP="005B5C5A">
      <w:pPr>
        <w:pStyle w:val="Piedepgina"/>
        <w:spacing w:line="480" w:lineRule="auto"/>
        <w:jc w:val="both"/>
        <w:rPr>
          <w:rFonts w:ascii="Times New Roman" w:hAnsi="Times New Roman" w:cs="Times New Roman"/>
          <w:b/>
          <w:bCs/>
        </w:rPr>
      </w:pPr>
      <w:r w:rsidRPr="005B5C5A">
        <w:rPr>
          <w:rFonts w:ascii="Times New Roman" w:hAnsi="Times New Roman" w:cs="Times New Roman"/>
          <w:b/>
          <w:bCs/>
        </w:rPr>
        <w:t xml:space="preserve">Pregunta principal </w:t>
      </w:r>
    </w:p>
    <w:p w14:paraId="288DE7C6" w14:textId="77777777" w:rsidR="00E52619" w:rsidRDefault="00C26CE6" w:rsidP="00E52619">
      <w:pPr>
        <w:pStyle w:val="Piedepgina"/>
        <w:spacing w:line="480" w:lineRule="auto"/>
        <w:ind w:firstLine="720"/>
        <w:jc w:val="both"/>
        <w:rPr>
          <w:rFonts w:ascii="Times New Roman" w:hAnsi="Times New Roman" w:cs="Times New Roman"/>
        </w:rPr>
      </w:pPr>
      <w:r w:rsidRPr="005B5C5A">
        <w:rPr>
          <w:rFonts w:ascii="Times New Roman" w:hAnsi="Times New Roman" w:cs="Times New Roman"/>
        </w:rPr>
        <w:t xml:space="preserve">¿Qué estrategias </w:t>
      </w:r>
      <w:r w:rsidR="00991E7F" w:rsidRPr="005B5C5A">
        <w:rPr>
          <w:rFonts w:ascii="Times New Roman" w:hAnsi="Times New Roman" w:cs="Times New Roman"/>
        </w:rPr>
        <w:t xml:space="preserve">se </w:t>
      </w:r>
      <w:r w:rsidRPr="005B5C5A">
        <w:rPr>
          <w:rFonts w:ascii="Times New Roman" w:hAnsi="Times New Roman" w:cs="Times New Roman"/>
        </w:rPr>
        <w:t>pueden implementa</w:t>
      </w:r>
      <w:r w:rsidR="00991E7F" w:rsidRPr="005B5C5A">
        <w:rPr>
          <w:rFonts w:ascii="Times New Roman" w:hAnsi="Times New Roman" w:cs="Times New Roman"/>
        </w:rPr>
        <w:t>r</w:t>
      </w:r>
      <w:r w:rsidRPr="005B5C5A">
        <w:rPr>
          <w:rFonts w:ascii="Times New Roman" w:hAnsi="Times New Roman" w:cs="Times New Roman"/>
        </w:rPr>
        <w:t xml:space="preserve"> en la escuela Las Delicias de Pejibaye</w:t>
      </w:r>
      <w:r w:rsidR="009F18EB" w:rsidRPr="005B5C5A">
        <w:rPr>
          <w:rFonts w:ascii="Times New Roman" w:hAnsi="Times New Roman" w:cs="Times New Roman"/>
        </w:rPr>
        <w:t>,</w:t>
      </w:r>
      <w:r w:rsidRPr="005B5C5A">
        <w:rPr>
          <w:rFonts w:ascii="Times New Roman" w:hAnsi="Times New Roman" w:cs="Times New Roman"/>
        </w:rPr>
        <w:t xml:space="preserve"> para reducir la brecha educativa provocada por limitaciones en recursos tecnológicos, infraestructura y formación docente, y cómo impacta</w:t>
      </w:r>
      <w:r w:rsidR="00551625" w:rsidRPr="005B5C5A">
        <w:rPr>
          <w:rFonts w:ascii="Times New Roman" w:hAnsi="Times New Roman" w:cs="Times New Roman"/>
        </w:rPr>
        <w:t xml:space="preserve">n </w:t>
      </w:r>
      <w:r w:rsidRPr="005B5C5A">
        <w:rPr>
          <w:rFonts w:ascii="Times New Roman" w:hAnsi="Times New Roman" w:cs="Times New Roman"/>
        </w:rPr>
        <w:t>estas estrategias en el rendimiento académico y la equidad educativa de las personas estudiantes?</w:t>
      </w:r>
    </w:p>
    <w:p w14:paraId="54A01440" w14:textId="160713C3" w:rsidR="00C26CE6" w:rsidRPr="00E52619" w:rsidRDefault="00C26CE6" w:rsidP="00E52619">
      <w:pPr>
        <w:pStyle w:val="Piedepgina"/>
        <w:spacing w:line="480" w:lineRule="auto"/>
        <w:ind w:firstLine="720"/>
        <w:jc w:val="both"/>
        <w:rPr>
          <w:rFonts w:ascii="Times New Roman" w:hAnsi="Times New Roman" w:cs="Times New Roman"/>
        </w:rPr>
      </w:pPr>
      <w:r w:rsidRPr="005B5C5A">
        <w:rPr>
          <w:rFonts w:ascii="Times New Roman" w:hAnsi="Times New Roman" w:cs="Times New Roman"/>
          <w:b/>
          <w:bCs/>
          <w:lang w:val="es-MX"/>
        </w:rPr>
        <w:t xml:space="preserve">Preguntas secundarias </w:t>
      </w:r>
    </w:p>
    <w:p w14:paraId="26C33C83" w14:textId="77777777" w:rsidR="00F0452A" w:rsidRPr="005B5C5A" w:rsidRDefault="000D2B65" w:rsidP="005B5C5A">
      <w:pPr>
        <w:pStyle w:val="Piedepgina"/>
        <w:spacing w:line="480" w:lineRule="auto"/>
        <w:ind w:firstLine="720"/>
        <w:jc w:val="both"/>
        <w:rPr>
          <w:rFonts w:ascii="Times New Roman" w:hAnsi="Times New Roman" w:cs="Times New Roman"/>
        </w:rPr>
      </w:pPr>
      <w:r w:rsidRPr="005B5C5A">
        <w:rPr>
          <w:rFonts w:ascii="Times New Roman" w:hAnsi="Times New Roman" w:cs="Times New Roman"/>
        </w:rPr>
        <w:t>¿Cuáles son las principales barreras educativas que enfrentan los estudiantes en las zonas rurales?</w:t>
      </w:r>
    </w:p>
    <w:p w14:paraId="081BEAB7" w14:textId="5EE689DA" w:rsidR="004D154D" w:rsidRPr="005B5C5A" w:rsidRDefault="004D154D" w:rsidP="005B5C5A">
      <w:pPr>
        <w:pStyle w:val="Piedepgina"/>
        <w:spacing w:line="480" w:lineRule="auto"/>
        <w:ind w:firstLine="720"/>
        <w:jc w:val="both"/>
        <w:rPr>
          <w:rFonts w:ascii="Times New Roman" w:hAnsi="Times New Roman" w:cs="Times New Roman"/>
        </w:rPr>
      </w:pPr>
      <w:r w:rsidRPr="005B5C5A">
        <w:rPr>
          <w:rFonts w:ascii="Times New Roman" w:hAnsi="Times New Roman" w:cs="Times New Roman"/>
        </w:rPr>
        <w:t xml:space="preserve">¿Cómo influye </w:t>
      </w:r>
      <w:r w:rsidR="00F24CC4" w:rsidRPr="005B5C5A">
        <w:rPr>
          <w:rFonts w:ascii="Times New Roman" w:hAnsi="Times New Roman" w:cs="Times New Roman"/>
        </w:rPr>
        <w:t xml:space="preserve">el desarrollo de habilidades para </w:t>
      </w:r>
      <w:r w:rsidRPr="005B5C5A">
        <w:rPr>
          <w:rFonts w:ascii="Times New Roman" w:hAnsi="Times New Roman" w:cs="Times New Roman"/>
        </w:rPr>
        <w:t xml:space="preserve">la </w:t>
      </w:r>
      <w:r w:rsidR="00F24CC4" w:rsidRPr="005B5C5A">
        <w:rPr>
          <w:rFonts w:ascii="Times New Roman" w:hAnsi="Times New Roman" w:cs="Times New Roman"/>
        </w:rPr>
        <w:t>vida en las personas estudiantes</w:t>
      </w:r>
      <w:r w:rsidR="00D132D2" w:rsidRPr="005B5C5A">
        <w:rPr>
          <w:rFonts w:ascii="Times New Roman" w:hAnsi="Times New Roman" w:cs="Times New Roman"/>
        </w:rPr>
        <w:t xml:space="preserve"> </w:t>
      </w:r>
      <w:r w:rsidR="005B6F4F" w:rsidRPr="005B5C5A">
        <w:rPr>
          <w:rFonts w:ascii="Times New Roman" w:hAnsi="Times New Roman" w:cs="Times New Roman"/>
        </w:rPr>
        <w:t xml:space="preserve">en </w:t>
      </w:r>
      <w:r w:rsidR="00D132D2" w:rsidRPr="005B5C5A">
        <w:rPr>
          <w:rFonts w:ascii="Times New Roman" w:hAnsi="Times New Roman" w:cs="Times New Roman"/>
        </w:rPr>
        <w:t>proceso de enseñanza-aprendizaje</w:t>
      </w:r>
      <w:r w:rsidRPr="005B5C5A">
        <w:rPr>
          <w:rFonts w:ascii="Times New Roman" w:hAnsi="Times New Roman" w:cs="Times New Roman"/>
        </w:rPr>
        <w:t>?</w:t>
      </w:r>
    </w:p>
    <w:p w14:paraId="502F3BD2" w14:textId="6026C84B" w:rsidR="00C11DB6" w:rsidRPr="005B5C5A" w:rsidRDefault="00C11DB6" w:rsidP="005B5C5A">
      <w:pPr>
        <w:pStyle w:val="Piedepgina"/>
        <w:spacing w:line="480" w:lineRule="auto"/>
        <w:ind w:firstLine="720"/>
        <w:jc w:val="both"/>
        <w:rPr>
          <w:rFonts w:ascii="Times New Roman" w:hAnsi="Times New Roman" w:cs="Times New Roman"/>
          <w:lang w:val="es-MX"/>
        </w:rPr>
      </w:pPr>
      <w:r w:rsidRPr="005B5C5A">
        <w:rPr>
          <w:rFonts w:ascii="Times New Roman" w:hAnsi="Times New Roman" w:cs="Times New Roman"/>
          <w:lang w:val="es-MX"/>
        </w:rPr>
        <w:t>¿Qué impacto ha tenido el uso de tecnologías digitales en la educación rural y cómo pueden mejorarse los recursos tecnológicos en estas zonas?</w:t>
      </w:r>
    </w:p>
    <w:p w14:paraId="2C935731" w14:textId="08741988" w:rsidR="00247914" w:rsidRPr="005B5C5A" w:rsidRDefault="00247914" w:rsidP="005B5C5A">
      <w:pPr>
        <w:pStyle w:val="Piedepgina"/>
        <w:spacing w:line="480" w:lineRule="auto"/>
        <w:ind w:firstLine="720"/>
        <w:jc w:val="both"/>
        <w:rPr>
          <w:rFonts w:ascii="Times New Roman" w:hAnsi="Times New Roman" w:cs="Times New Roman"/>
        </w:rPr>
      </w:pPr>
      <w:r w:rsidRPr="005B5C5A">
        <w:rPr>
          <w:rFonts w:ascii="Times New Roman" w:hAnsi="Times New Roman" w:cs="Times New Roman"/>
        </w:rPr>
        <w:t>¿Cómo puede mejorarse la participación de las comunidades rurales en el diseño y ejecución de políticas educativas?</w:t>
      </w:r>
    </w:p>
    <w:p w14:paraId="4B0F55F6" w14:textId="0B6F787C" w:rsidR="00DD0DA9" w:rsidRPr="005B5C5A" w:rsidRDefault="004D535E" w:rsidP="005B5C5A">
      <w:pPr>
        <w:pStyle w:val="Piedepgina"/>
        <w:spacing w:line="480" w:lineRule="auto"/>
        <w:ind w:firstLine="720"/>
        <w:jc w:val="both"/>
        <w:rPr>
          <w:rFonts w:ascii="Times New Roman" w:hAnsi="Times New Roman" w:cs="Times New Roman"/>
          <w:lang w:val="es-MX"/>
        </w:rPr>
      </w:pPr>
      <w:r w:rsidRPr="005B5C5A">
        <w:rPr>
          <w:rFonts w:ascii="Times New Roman" w:hAnsi="Times New Roman" w:cs="Times New Roman"/>
          <w:lang w:val="es-MX"/>
        </w:rPr>
        <w:t>¿Cuáles son los indicadores clave que se deben usar para evaluar la efectividad de las estrategias para reducir la brecha educativa en zonas rurales?</w:t>
      </w:r>
    </w:p>
    <w:p w14:paraId="63AA3E56" w14:textId="593E6E03" w:rsidR="00C26CE6" w:rsidRPr="005B5C5A" w:rsidRDefault="00C26CE6" w:rsidP="005B5C5A">
      <w:pPr>
        <w:pStyle w:val="Piedepgina"/>
        <w:spacing w:line="480" w:lineRule="auto"/>
        <w:jc w:val="both"/>
        <w:rPr>
          <w:rFonts w:ascii="Times New Roman" w:hAnsi="Times New Roman" w:cs="Times New Roman"/>
          <w:lang w:val="es-MX"/>
        </w:rPr>
      </w:pPr>
      <w:r w:rsidRPr="005B5C5A">
        <w:rPr>
          <w:rFonts w:ascii="Times New Roman" w:hAnsi="Times New Roman" w:cs="Times New Roman"/>
          <w:b/>
          <w:bCs/>
          <w:lang w:val="es-MX"/>
        </w:rPr>
        <w:t xml:space="preserve">Planteamiento del problema </w:t>
      </w:r>
    </w:p>
    <w:p w14:paraId="152660C1" w14:textId="7E33D63D" w:rsidR="00C26CE6" w:rsidRPr="005B5C5A" w:rsidRDefault="00C26CE6" w:rsidP="005B5C5A">
      <w:pPr>
        <w:pStyle w:val="Piedepgina"/>
        <w:spacing w:line="480" w:lineRule="auto"/>
        <w:ind w:firstLine="720"/>
        <w:jc w:val="both"/>
        <w:rPr>
          <w:rFonts w:ascii="Times New Roman" w:hAnsi="Times New Roman" w:cs="Times New Roman"/>
          <w:lang w:val="es-MX"/>
        </w:rPr>
      </w:pPr>
      <w:r w:rsidRPr="005B5C5A">
        <w:rPr>
          <w:rFonts w:ascii="Times New Roman" w:hAnsi="Times New Roman" w:cs="Times New Roman"/>
          <w:lang w:val="es-MX"/>
        </w:rPr>
        <w:t>A pesar de los avances significativos en cobertura educativa y alfabetización que ha experimentado Costa Rica en las últimas décadas, la desigualdad en el acceso y la calidad de la educación entre las zonas urbanas y rurales siguen siendo un</w:t>
      </w:r>
      <w:r w:rsidR="00A846E0" w:rsidRPr="005B5C5A">
        <w:rPr>
          <w:rFonts w:ascii="Times New Roman" w:hAnsi="Times New Roman" w:cs="Times New Roman"/>
          <w:lang w:val="es-MX"/>
        </w:rPr>
        <w:t xml:space="preserve">o de los problemas </w:t>
      </w:r>
      <w:r w:rsidR="009635B7" w:rsidRPr="005B5C5A">
        <w:rPr>
          <w:rFonts w:ascii="Times New Roman" w:hAnsi="Times New Roman" w:cs="Times New Roman"/>
          <w:lang w:val="es-MX"/>
        </w:rPr>
        <w:t>más</w:t>
      </w:r>
      <w:r w:rsidR="00A846E0" w:rsidRPr="005B5C5A">
        <w:rPr>
          <w:rFonts w:ascii="Times New Roman" w:hAnsi="Times New Roman" w:cs="Times New Roman"/>
          <w:lang w:val="es-MX"/>
        </w:rPr>
        <w:t xml:space="preserve"> notables </w:t>
      </w:r>
      <w:r w:rsidR="009635B7" w:rsidRPr="005B5C5A">
        <w:rPr>
          <w:rFonts w:ascii="Times New Roman" w:hAnsi="Times New Roman" w:cs="Times New Roman"/>
          <w:lang w:val="es-MX"/>
        </w:rPr>
        <w:t>y</w:t>
      </w:r>
      <w:r w:rsidRPr="005B5C5A">
        <w:rPr>
          <w:rFonts w:ascii="Times New Roman" w:hAnsi="Times New Roman" w:cs="Times New Roman"/>
          <w:lang w:val="es-MX"/>
        </w:rPr>
        <w:t xml:space="preserve"> preocupante</w:t>
      </w:r>
      <w:r w:rsidR="00A74924">
        <w:rPr>
          <w:rFonts w:ascii="Times New Roman" w:hAnsi="Times New Roman" w:cs="Times New Roman"/>
          <w:lang w:val="es-MX"/>
        </w:rPr>
        <w:t xml:space="preserve">s. </w:t>
      </w:r>
      <w:r w:rsidRPr="005B5C5A">
        <w:rPr>
          <w:rFonts w:ascii="Times New Roman" w:hAnsi="Times New Roman" w:cs="Times New Roman"/>
          <w:lang w:val="es-MX"/>
        </w:rPr>
        <w:t xml:space="preserve">Entre los principales desafíos se encuentra la infraestructura </w:t>
      </w:r>
      <w:r w:rsidR="001541CC">
        <w:rPr>
          <w:rFonts w:ascii="Times New Roman" w:hAnsi="Times New Roman" w:cs="Times New Roman"/>
          <w:lang w:val="es-MX"/>
        </w:rPr>
        <w:t>que es</w:t>
      </w:r>
      <w:r w:rsidRPr="005B5C5A">
        <w:rPr>
          <w:rFonts w:ascii="Times New Roman" w:hAnsi="Times New Roman" w:cs="Times New Roman"/>
          <w:lang w:val="es-MX"/>
        </w:rPr>
        <w:t xml:space="preserve"> deficiente, l</w:t>
      </w:r>
      <w:r w:rsidR="00B136D0">
        <w:rPr>
          <w:rFonts w:ascii="Times New Roman" w:hAnsi="Times New Roman" w:cs="Times New Roman"/>
          <w:lang w:val="es-MX"/>
        </w:rPr>
        <w:t>a</w:t>
      </w:r>
      <w:r w:rsidRPr="005B5C5A">
        <w:rPr>
          <w:rFonts w:ascii="Times New Roman" w:hAnsi="Times New Roman" w:cs="Times New Roman"/>
          <w:lang w:val="es-MX"/>
        </w:rPr>
        <w:t xml:space="preserve"> escases de recursos tecnológicos, la limitada conexión a internet, la falta de personal docente estable y capacitado, así como los contextos socioeconómicos vulnerables que dificultan la permanencia y el rendimiento académico del estudiantado</w:t>
      </w:r>
      <w:r w:rsidR="00EF7A01" w:rsidRPr="005B5C5A">
        <w:rPr>
          <w:rFonts w:ascii="Times New Roman" w:hAnsi="Times New Roman" w:cs="Times New Roman"/>
          <w:lang w:val="es-MX"/>
        </w:rPr>
        <w:t>, generando</w:t>
      </w:r>
      <w:r w:rsidR="00836585" w:rsidRPr="005B5C5A">
        <w:rPr>
          <w:rFonts w:ascii="Times New Roman" w:hAnsi="Times New Roman" w:cs="Times New Roman"/>
          <w:lang w:val="es-MX"/>
        </w:rPr>
        <w:t xml:space="preserve"> “</w:t>
      </w:r>
      <w:r w:rsidR="00836585" w:rsidRPr="005B5C5A">
        <w:rPr>
          <w:rFonts w:ascii="Times New Roman" w:hAnsi="Times New Roman" w:cs="Times New Roman"/>
        </w:rPr>
        <w:t>una fuerte  desigualdad  que  surge  en  las  sociedades  por  la  diferencia  entre  los  que  acceden  a  las nuevas tecnologías de la información y la comunicación (TIC) e incorporan su uso en la vida cotidiana y aquellos que no pueden o saben accede</w:t>
      </w:r>
      <w:r w:rsidR="000B032D" w:rsidRPr="005B5C5A">
        <w:rPr>
          <w:rFonts w:ascii="Times New Roman" w:hAnsi="Times New Roman" w:cs="Times New Roman"/>
        </w:rPr>
        <w:t>r</w:t>
      </w:r>
      <w:r w:rsidR="00EF7A01" w:rsidRPr="005B5C5A">
        <w:rPr>
          <w:rFonts w:ascii="Times New Roman" w:hAnsi="Times New Roman" w:cs="Times New Roman"/>
        </w:rPr>
        <w:t>”</w:t>
      </w:r>
      <w:r w:rsidR="00CC60E4" w:rsidRPr="005B5C5A">
        <w:rPr>
          <w:rFonts w:ascii="Times New Roman" w:hAnsi="Times New Roman" w:cs="Times New Roman"/>
        </w:rPr>
        <w:t xml:space="preserve"> (</w:t>
      </w:r>
      <w:r w:rsidR="00E83FEB" w:rsidRPr="005B5C5A">
        <w:rPr>
          <w:rFonts w:ascii="Times New Roman" w:hAnsi="Times New Roman" w:cs="Times New Roman"/>
        </w:rPr>
        <w:t xml:space="preserve">Okot y Zúñiga, 2023, </w:t>
      </w:r>
      <w:r w:rsidR="00CC60E4" w:rsidRPr="005B5C5A">
        <w:rPr>
          <w:rFonts w:ascii="Times New Roman" w:hAnsi="Times New Roman" w:cs="Times New Roman"/>
        </w:rPr>
        <w:t>p. 05)</w:t>
      </w:r>
      <w:r w:rsidRPr="005B5C5A">
        <w:rPr>
          <w:rFonts w:ascii="Times New Roman" w:hAnsi="Times New Roman" w:cs="Times New Roman"/>
          <w:lang w:val="es-MX"/>
        </w:rPr>
        <w:t>.</w:t>
      </w:r>
      <w:r w:rsidR="00CC60E4" w:rsidRPr="005B5C5A">
        <w:rPr>
          <w:rFonts w:ascii="Times New Roman" w:hAnsi="Times New Roman" w:cs="Times New Roman"/>
          <w:lang w:val="es-MX"/>
        </w:rPr>
        <w:t xml:space="preserve"> </w:t>
      </w:r>
      <w:r w:rsidRPr="005B5C5A">
        <w:rPr>
          <w:rFonts w:ascii="Times New Roman" w:hAnsi="Times New Roman" w:cs="Times New Roman"/>
          <w:lang w:val="es-MX"/>
        </w:rPr>
        <w:t xml:space="preserve"> </w:t>
      </w:r>
    </w:p>
    <w:p w14:paraId="51A50DC0" w14:textId="4587D0AF" w:rsidR="00DD0DA9" w:rsidRPr="005B5C5A" w:rsidRDefault="00C26CE6" w:rsidP="005B5C5A">
      <w:pPr>
        <w:pStyle w:val="Piedepgina"/>
        <w:spacing w:line="480" w:lineRule="auto"/>
        <w:ind w:firstLine="720"/>
        <w:jc w:val="both"/>
        <w:rPr>
          <w:rFonts w:ascii="Times New Roman" w:hAnsi="Times New Roman" w:cs="Times New Roman"/>
          <w:lang w:val="es-MX"/>
        </w:rPr>
      </w:pPr>
      <w:r w:rsidRPr="005B5C5A">
        <w:rPr>
          <w:rFonts w:ascii="Times New Roman" w:hAnsi="Times New Roman" w:cs="Times New Roman"/>
          <w:lang w:val="es-MX"/>
        </w:rPr>
        <w:t xml:space="preserve">Estas condiciones generan una profunda brecha educativa que se traduce en menores niveles de logro académico, tasas más altas de deserción escolar y menor acceso a la educación superior entre la población rural </w:t>
      </w:r>
      <w:r w:rsidR="00EE2164" w:rsidRPr="005B5C5A">
        <w:rPr>
          <w:rFonts w:ascii="Times New Roman" w:hAnsi="Times New Roman" w:cs="Times New Roman"/>
          <w:lang w:val="es-MX"/>
        </w:rPr>
        <w:t>e</w:t>
      </w:r>
      <w:r w:rsidRPr="005B5C5A">
        <w:rPr>
          <w:rFonts w:ascii="Times New Roman" w:hAnsi="Times New Roman" w:cs="Times New Roman"/>
          <w:lang w:val="es-MX"/>
        </w:rPr>
        <w:t>n comparación con la urbana</w:t>
      </w:r>
      <w:r w:rsidR="00EE2164" w:rsidRPr="005B5C5A">
        <w:rPr>
          <w:rFonts w:ascii="Times New Roman" w:hAnsi="Times New Roman" w:cs="Times New Roman"/>
          <w:lang w:val="es-MX"/>
        </w:rPr>
        <w:t>, por ello</w:t>
      </w:r>
      <w:r w:rsidR="00F851A6" w:rsidRPr="005B5C5A">
        <w:rPr>
          <w:rFonts w:ascii="Times New Roman" w:hAnsi="Times New Roman" w:cs="Times New Roman"/>
          <w:lang w:val="es-MX"/>
        </w:rPr>
        <w:t xml:space="preserve"> “</w:t>
      </w:r>
      <w:r w:rsidR="00F851A6" w:rsidRPr="005B5C5A">
        <w:rPr>
          <w:rFonts w:ascii="Times New Roman" w:hAnsi="Times New Roman" w:cs="Times New Roman"/>
        </w:rPr>
        <w:t>es necesario evaluar las acciones educativas en procura de dicha igualdad, las cuales no pueden dirigirse aisladamente a una instancia o institución</w:t>
      </w:r>
      <w:r w:rsidR="00EE2164" w:rsidRPr="005B5C5A">
        <w:rPr>
          <w:rFonts w:ascii="Times New Roman" w:hAnsi="Times New Roman" w:cs="Times New Roman"/>
        </w:rPr>
        <w:t>” (</w:t>
      </w:r>
      <w:r w:rsidR="0011449F" w:rsidRPr="005B5C5A">
        <w:rPr>
          <w:rFonts w:ascii="Times New Roman" w:hAnsi="Times New Roman" w:cs="Times New Roman"/>
        </w:rPr>
        <w:t xml:space="preserve">Vargas, 2021, </w:t>
      </w:r>
      <w:r w:rsidR="00EE2164" w:rsidRPr="005B5C5A">
        <w:rPr>
          <w:rFonts w:ascii="Times New Roman" w:hAnsi="Times New Roman" w:cs="Times New Roman"/>
        </w:rPr>
        <w:t>p.</w:t>
      </w:r>
      <w:r w:rsidR="00FC0D13" w:rsidRPr="005B5C5A">
        <w:rPr>
          <w:rFonts w:ascii="Times New Roman" w:hAnsi="Times New Roman" w:cs="Times New Roman"/>
        </w:rPr>
        <w:t xml:space="preserve"> 06</w:t>
      </w:r>
      <w:r w:rsidR="00EE2164" w:rsidRPr="005B5C5A">
        <w:rPr>
          <w:rFonts w:ascii="Times New Roman" w:hAnsi="Times New Roman" w:cs="Times New Roman"/>
        </w:rPr>
        <w:t>)</w:t>
      </w:r>
      <w:r w:rsidRPr="005B5C5A">
        <w:rPr>
          <w:rFonts w:ascii="Times New Roman" w:hAnsi="Times New Roman" w:cs="Times New Roman"/>
          <w:lang w:val="es-MX"/>
        </w:rPr>
        <w:t>. Si bien el Ministerio de Educación Pública (MEP) ha desarrollado programas para atender estas problemáticas, aún persisten importantes retos en cuanto su implementación efectiva, seguimiento y sostenibilidad</w:t>
      </w:r>
      <w:r w:rsidR="008F55AA" w:rsidRPr="005B5C5A">
        <w:rPr>
          <w:rFonts w:ascii="Times New Roman" w:hAnsi="Times New Roman" w:cs="Times New Roman"/>
          <w:lang w:val="es-MX"/>
        </w:rPr>
        <w:t xml:space="preserve">, por lo cual </w:t>
      </w:r>
      <w:r w:rsidR="00F1431D" w:rsidRPr="005B5C5A">
        <w:rPr>
          <w:rFonts w:ascii="Times New Roman" w:hAnsi="Times New Roman" w:cs="Times New Roman"/>
          <w:lang w:val="es-MX"/>
        </w:rPr>
        <w:t>el desarrollo de habilidades para la vida ayuda</w:t>
      </w:r>
      <w:r w:rsidR="00BA6562" w:rsidRPr="005B5C5A">
        <w:rPr>
          <w:rFonts w:ascii="Times New Roman" w:hAnsi="Times New Roman" w:cs="Times New Roman"/>
          <w:lang w:val="es-MX"/>
        </w:rPr>
        <w:t xml:space="preserve"> a </w:t>
      </w:r>
      <w:r w:rsidR="008B34D6" w:rsidRPr="005B5C5A">
        <w:rPr>
          <w:rFonts w:ascii="Times New Roman" w:hAnsi="Times New Roman" w:cs="Times New Roman"/>
          <w:lang w:val="es-MX"/>
        </w:rPr>
        <w:t xml:space="preserve">tener el control del comportamiento, a tomar buenas </w:t>
      </w:r>
      <w:r w:rsidR="00354F37" w:rsidRPr="005B5C5A">
        <w:rPr>
          <w:rFonts w:ascii="Times New Roman" w:hAnsi="Times New Roman" w:cs="Times New Roman"/>
          <w:lang w:val="es-MX"/>
        </w:rPr>
        <w:t>decisiones</w:t>
      </w:r>
      <w:r w:rsidR="00353D9D" w:rsidRPr="005B5C5A">
        <w:rPr>
          <w:rFonts w:ascii="Times New Roman" w:hAnsi="Times New Roman" w:cs="Times New Roman"/>
          <w:lang w:val="es-MX"/>
        </w:rPr>
        <w:t xml:space="preserve">, para alcanzar </w:t>
      </w:r>
      <w:r w:rsidR="009567D4" w:rsidRPr="005B5C5A">
        <w:rPr>
          <w:rFonts w:ascii="Times New Roman" w:hAnsi="Times New Roman" w:cs="Times New Roman"/>
          <w:lang w:val="es-MX"/>
        </w:rPr>
        <w:t>resultados deseados a través del tiempo</w:t>
      </w:r>
      <w:r w:rsidRPr="005B5C5A">
        <w:rPr>
          <w:rFonts w:ascii="Times New Roman" w:hAnsi="Times New Roman" w:cs="Times New Roman"/>
          <w:lang w:val="es-MX"/>
        </w:rPr>
        <w:t xml:space="preserve">. </w:t>
      </w:r>
      <w:r w:rsidR="00536F60" w:rsidRPr="005B5C5A">
        <w:rPr>
          <w:rFonts w:ascii="Times New Roman" w:hAnsi="Times New Roman" w:cs="Times New Roman"/>
          <w:lang w:val="es-MX"/>
        </w:rPr>
        <w:t xml:space="preserve"> </w:t>
      </w:r>
    </w:p>
    <w:p w14:paraId="3CBE17F7" w14:textId="08A8DFF9" w:rsidR="00C26CE6" w:rsidRPr="005B5C5A" w:rsidRDefault="00C26CE6" w:rsidP="005B5C5A">
      <w:pPr>
        <w:pStyle w:val="Piedepgina"/>
        <w:spacing w:line="480" w:lineRule="auto"/>
        <w:ind w:firstLine="720"/>
        <w:jc w:val="both"/>
        <w:rPr>
          <w:rFonts w:ascii="Times New Roman" w:hAnsi="Times New Roman" w:cs="Times New Roman"/>
          <w:lang w:val="es-MX"/>
        </w:rPr>
      </w:pPr>
      <w:r w:rsidRPr="005B5C5A">
        <w:rPr>
          <w:rFonts w:ascii="Times New Roman" w:hAnsi="Times New Roman" w:cs="Times New Roman"/>
          <w:lang w:val="es-MX"/>
        </w:rPr>
        <w:t>Por tanto, es necesario analizar e identificar estrategias que contribuyan realmente a reducir la brecha educativa en las zonas rurales del país</w:t>
      </w:r>
      <w:r w:rsidR="007535A5" w:rsidRPr="005B5C5A">
        <w:rPr>
          <w:rFonts w:ascii="Times New Roman" w:hAnsi="Times New Roman" w:cs="Times New Roman"/>
          <w:lang w:val="es-MX"/>
        </w:rPr>
        <w:t xml:space="preserve">, en busca de una </w:t>
      </w:r>
      <w:r w:rsidR="00AE13A9" w:rsidRPr="005B5C5A">
        <w:rPr>
          <w:rFonts w:ascii="Times New Roman" w:hAnsi="Times New Roman" w:cs="Times New Roman"/>
          <w:lang w:val="es-MX"/>
        </w:rPr>
        <w:t>educación</w:t>
      </w:r>
      <w:r w:rsidR="007535A5" w:rsidRPr="005B5C5A">
        <w:rPr>
          <w:rFonts w:ascii="Times New Roman" w:hAnsi="Times New Roman" w:cs="Times New Roman"/>
          <w:lang w:val="es-MX"/>
        </w:rPr>
        <w:t xml:space="preserve"> de calidad</w:t>
      </w:r>
      <w:r w:rsidR="00AE13A9" w:rsidRPr="005B5C5A">
        <w:rPr>
          <w:rFonts w:ascii="Times New Roman" w:hAnsi="Times New Roman" w:cs="Times New Roman"/>
          <w:lang w:val="es-MX"/>
        </w:rPr>
        <w:t xml:space="preserve"> que responda a las necesidades educativas,</w:t>
      </w:r>
      <w:r w:rsidR="0087492D" w:rsidRPr="005B5C5A">
        <w:rPr>
          <w:rFonts w:ascii="Times New Roman" w:hAnsi="Times New Roman" w:cs="Times New Roman"/>
          <w:lang w:val="es-MX"/>
        </w:rPr>
        <w:t xml:space="preserve"> </w:t>
      </w:r>
      <w:r w:rsidR="00AE13A9" w:rsidRPr="005B5C5A">
        <w:rPr>
          <w:rFonts w:ascii="Times New Roman" w:hAnsi="Times New Roman" w:cs="Times New Roman"/>
          <w:lang w:val="es-MX"/>
        </w:rPr>
        <w:t>considerando que</w:t>
      </w:r>
      <w:r w:rsidR="008D7A12" w:rsidRPr="005B5C5A">
        <w:rPr>
          <w:rFonts w:ascii="Times New Roman" w:hAnsi="Times New Roman" w:cs="Times New Roman"/>
          <w:lang w:val="es-MX"/>
        </w:rPr>
        <w:t xml:space="preserve"> </w:t>
      </w:r>
      <w:r w:rsidR="00B846A7" w:rsidRPr="005B5C5A">
        <w:rPr>
          <w:rFonts w:ascii="Times New Roman" w:hAnsi="Times New Roman" w:cs="Times New Roman"/>
          <w:lang w:val="es-MX"/>
        </w:rPr>
        <w:t>“</w:t>
      </w:r>
      <w:r w:rsidR="00CB3FBD" w:rsidRPr="005B5C5A">
        <w:rPr>
          <w:rFonts w:ascii="Times New Roman" w:hAnsi="Times New Roman" w:cs="Times New Roman"/>
        </w:rPr>
        <w:t>toda institución</w:t>
      </w:r>
      <w:r w:rsidR="00FD7B5D" w:rsidRPr="005B5C5A">
        <w:rPr>
          <w:rFonts w:ascii="Times New Roman" w:hAnsi="Times New Roman" w:cs="Times New Roman"/>
        </w:rPr>
        <w:t xml:space="preserve"> </w:t>
      </w:r>
      <w:r w:rsidR="00CB3FBD" w:rsidRPr="005B5C5A">
        <w:rPr>
          <w:rFonts w:ascii="Times New Roman" w:hAnsi="Times New Roman" w:cs="Times New Roman"/>
        </w:rPr>
        <w:t>u</w:t>
      </w:r>
      <w:r w:rsidR="00FD7B5D" w:rsidRPr="005B5C5A">
        <w:rPr>
          <w:rFonts w:ascii="Times New Roman" w:hAnsi="Times New Roman" w:cs="Times New Roman"/>
        </w:rPr>
        <w:t xml:space="preserve"> </w:t>
      </w:r>
      <w:r w:rsidR="00CB3FBD" w:rsidRPr="005B5C5A">
        <w:rPr>
          <w:rFonts w:ascii="Times New Roman" w:hAnsi="Times New Roman" w:cs="Times New Roman"/>
        </w:rPr>
        <w:t>organización independientemente del sector educativo, debe estar sujeto a una evaluación constante, por sí misma y por otras organizaciones, para garantizar la calidad en el servicio que brinda a los usuarios</w:t>
      </w:r>
      <w:r w:rsidR="00B846A7" w:rsidRPr="005B5C5A">
        <w:rPr>
          <w:rFonts w:ascii="Times New Roman" w:hAnsi="Times New Roman" w:cs="Times New Roman"/>
        </w:rPr>
        <w:t>”</w:t>
      </w:r>
      <w:r w:rsidR="008D7A12" w:rsidRPr="005B5C5A">
        <w:rPr>
          <w:rFonts w:ascii="Times New Roman" w:hAnsi="Times New Roman" w:cs="Times New Roman"/>
        </w:rPr>
        <w:t xml:space="preserve"> (</w:t>
      </w:r>
      <w:r w:rsidR="00FD7B5D" w:rsidRPr="005B5C5A">
        <w:rPr>
          <w:rFonts w:ascii="Times New Roman" w:hAnsi="Times New Roman" w:cs="Times New Roman"/>
        </w:rPr>
        <w:t>Mendoza, 202</w:t>
      </w:r>
      <w:r w:rsidR="00344134" w:rsidRPr="005B5C5A">
        <w:rPr>
          <w:rFonts w:ascii="Times New Roman" w:hAnsi="Times New Roman" w:cs="Times New Roman"/>
        </w:rPr>
        <w:t>4</w:t>
      </w:r>
      <w:r w:rsidR="00FD7B5D" w:rsidRPr="005B5C5A">
        <w:rPr>
          <w:rFonts w:ascii="Times New Roman" w:hAnsi="Times New Roman" w:cs="Times New Roman"/>
        </w:rPr>
        <w:t xml:space="preserve">, </w:t>
      </w:r>
      <w:r w:rsidR="008D7A12" w:rsidRPr="005B5C5A">
        <w:rPr>
          <w:rFonts w:ascii="Times New Roman" w:hAnsi="Times New Roman" w:cs="Times New Roman"/>
        </w:rPr>
        <w:t>p. 153)</w:t>
      </w:r>
      <w:r w:rsidRPr="005B5C5A">
        <w:rPr>
          <w:rFonts w:ascii="Times New Roman" w:hAnsi="Times New Roman" w:cs="Times New Roman"/>
          <w:lang w:val="es-MX"/>
        </w:rPr>
        <w:t xml:space="preserve">, promoviendo condiciones de equidad y garantizando que todas las personas estudiantes, sin importar su lugar de residencia, puedan acceder a una educación de calidad que les permita desarrollar su máximo potencial académico. </w:t>
      </w:r>
    </w:p>
    <w:p w14:paraId="56A25353" w14:textId="28A8120F" w:rsidR="002471DF" w:rsidRPr="005B5C5A" w:rsidRDefault="00A827DF" w:rsidP="005B5C5A">
      <w:pPr>
        <w:pStyle w:val="Piedepgina"/>
        <w:spacing w:line="480" w:lineRule="auto"/>
        <w:jc w:val="both"/>
        <w:rPr>
          <w:rFonts w:ascii="Times New Roman" w:hAnsi="Times New Roman" w:cs="Times New Roman"/>
          <w:b/>
          <w:bCs/>
          <w:lang w:val="es-MX"/>
        </w:rPr>
      </w:pPr>
      <w:r w:rsidRPr="005B5C5A">
        <w:rPr>
          <w:rFonts w:ascii="Times New Roman" w:hAnsi="Times New Roman" w:cs="Times New Roman"/>
          <w:b/>
          <w:bCs/>
          <w:lang w:val="es-MX"/>
        </w:rPr>
        <w:t>Objetivo</w:t>
      </w:r>
      <w:r w:rsidR="002471DF" w:rsidRPr="005B5C5A">
        <w:rPr>
          <w:rFonts w:ascii="Times New Roman" w:hAnsi="Times New Roman" w:cs="Times New Roman"/>
          <w:b/>
          <w:bCs/>
          <w:lang w:val="es-MX"/>
        </w:rPr>
        <w:t xml:space="preserve"> general </w:t>
      </w:r>
    </w:p>
    <w:p w14:paraId="62D2F31D" w14:textId="7F2F91E7" w:rsidR="00FC2E38" w:rsidRDefault="0008577F" w:rsidP="005B5C5A">
      <w:pPr>
        <w:pStyle w:val="Piedepgina"/>
        <w:spacing w:line="480" w:lineRule="auto"/>
        <w:ind w:firstLine="720"/>
        <w:jc w:val="both"/>
        <w:rPr>
          <w:rFonts w:ascii="Times New Roman" w:hAnsi="Times New Roman" w:cs="Times New Roman"/>
          <w:lang w:val="es-MX"/>
        </w:rPr>
      </w:pPr>
      <w:r w:rsidRPr="005B5C5A">
        <w:rPr>
          <w:rFonts w:ascii="Times New Roman" w:hAnsi="Times New Roman" w:cs="Times New Roman"/>
          <w:lang w:val="es-MX"/>
        </w:rPr>
        <w:t>Propo</w:t>
      </w:r>
      <w:r w:rsidR="0087050D" w:rsidRPr="005B5C5A">
        <w:rPr>
          <w:rFonts w:ascii="Times New Roman" w:hAnsi="Times New Roman" w:cs="Times New Roman"/>
          <w:lang w:val="es-MX"/>
        </w:rPr>
        <w:t>ner</w:t>
      </w:r>
      <w:r w:rsidR="007847E3" w:rsidRPr="005B5C5A">
        <w:rPr>
          <w:rFonts w:ascii="Times New Roman" w:hAnsi="Times New Roman" w:cs="Times New Roman"/>
          <w:lang w:val="es-MX"/>
        </w:rPr>
        <w:t xml:space="preserve"> estrategias educativas </w:t>
      </w:r>
      <w:r w:rsidR="009170D6" w:rsidRPr="005B5C5A">
        <w:rPr>
          <w:rFonts w:ascii="Times New Roman" w:hAnsi="Times New Roman" w:cs="Times New Roman"/>
          <w:lang w:val="es-MX"/>
        </w:rPr>
        <w:t>inclusivas</w:t>
      </w:r>
      <w:r w:rsidR="007847E3" w:rsidRPr="005B5C5A">
        <w:rPr>
          <w:rFonts w:ascii="Times New Roman" w:hAnsi="Times New Roman" w:cs="Times New Roman"/>
          <w:lang w:val="es-MX"/>
        </w:rPr>
        <w:t xml:space="preserve"> y contextualizadas </w:t>
      </w:r>
      <w:r w:rsidR="00E720A4" w:rsidRPr="005B5C5A">
        <w:rPr>
          <w:rFonts w:ascii="Times New Roman" w:hAnsi="Times New Roman" w:cs="Times New Roman"/>
          <w:lang w:val="es-MX"/>
        </w:rPr>
        <w:t xml:space="preserve">que contribuyan a </w:t>
      </w:r>
      <w:r w:rsidR="000473C7" w:rsidRPr="005B5C5A">
        <w:rPr>
          <w:rFonts w:ascii="Times New Roman" w:hAnsi="Times New Roman" w:cs="Times New Roman"/>
          <w:lang w:val="es-MX"/>
        </w:rPr>
        <w:t>disminuir</w:t>
      </w:r>
      <w:r w:rsidR="00E720A4" w:rsidRPr="005B5C5A">
        <w:rPr>
          <w:rFonts w:ascii="Times New Roman" w:hAnsi="Times New Roman" w:cs="Times New Roman"/>
          <w:lang w:val="es-MX"/>
        </w:rPr>
        <w:t xml:space="preserve"> </w:t>
      </w:r>
      <w:r w:rsidR="009170D6" w:rsidRPr="005B5C5A">
        <w:rPr>
          <w:rFonts w:ascii="Times New Roman" w:hAnsi="Times New Roman" w:cs="Times New Roman"/>
          <w:lang w:val="es-MX"/>
        </w:rPr>
        <w:t>la brecha</w:t>
      </w:r>
      <w:r w:rsidR="00E720A4" w:rsidRPr="005B5C5A">
        <w:rPr>
          <w:rFonts w:ascii="Times New Roman" w:hAnsi="Times New Roman" w:cs="Times New Roman"/>
          <w:lang w:val="es-MX"/>
        </w:rPr>
        <w:t xml:space="preserve"> educativa en las zonas rurales, </w:t>
      </w:r>
      <w:r w:rsidR="006543AA" w:rsidRPr="005B5C5A">
        <w:rPr>
          <w:rFonts w:ascii="Times New Roman" w:hAnsi="Times New Roman" w:cs="Times New Roman"/>
          <w:lang w:val="es-MX"/>
        </w:rPr>
        <w:t>mediante el desarrollo de habilidades para la vida</w:t>
      </w:r>
      <w:r w:rsidR="007A6FE1" w:rsidRPr="005B5C5A">
        <w:rPr>
          <w:rFonts w:ascii="Times New Roman" w:hAnsi="Times New Roman" w:cs="Times New Roman"/>
          <w:lang w:val="es-MX"/>
        </w:rPr>
        <w:t xml:space="preserve">, para mejorar </w:t>
      </w:r>
      <w:r w:rsidR="0044588F" w:rsidRPr="005B5C5A">
        <w:rPr>
          <w:rFonts w:ascii="Times New Roman" w:hAnsi="Times New Roman" w:cs="Times New Roman"/>
          <w:lang w:val="es-MX"/>
        </w:rPr>
        <w:t>la calidad del aprendizaje, en el centro educativo de Las Delicias</w:t>
      </w:r>
      <w:r w:rsidR="007A6FE1" w:rsidRPr="005B5C5A">
        <w:rPr>
          <w:rFonts w:ascii="Times New Roman" w:hAnsi="Times New Roman" w:cs="Times New Roman"/>
          <w:lang w:val="es-MX"/>
        </w:rPr>
        <w:t xml:space="preserve"> de Pejibaye</w:t>
      </w:r>
      <w:r w:rsidR="006C54C4" w:rsidRPr="005B5C5A">
        <w:rPr>
          <w:rFonts w:ascii="Times New Roman" w:hAnsi="Times New Roman" w:cs="Times New Roman"/>
          <w:lang w:val="es-MX"/>
        </w:rPr>
        <w:t>, Pérez Zeledón</w:t>
      </w:r>
      <w:r w:rsidR="009170D6" w:rsidRPr="005B5C5A">
        <w:rPr>
          <w:rFonts w:ascii="Times New Roman" w:hAnsi="Times New Roman" w:cs="Times New Roman"/>
          <w:lang w:val="es-MX"/>
        </w:rPr>
        <w:t xml:space="preserve">. </w:t>
      </w:r>
    </w:p>
    <w:p w14:paraId="142A1749" w14:textId="23C61CF5" w:rsidR="002471DF" w:rsidRPr="005B5C5A" w:rsidRDefault="002471DF" w:rsidP="005B5C5A">
      <w:pPr>
        <w:pStyle w:val="Piedepgina"/>
        <w:spacing w:line="480" w:lineRule="auto"/>
        <w:jc w:val="both"/>
        <w:rPr>
          <w:rFonts w:ascii="Times New Roman" w:hAnsi="Times New Roman" w:cs="Times New Roman"/>
          <w:b/>
          <w:bCs/>
          <w:lang w:val="es-MX"/>
        </w:rPr>
      </w:pPr>
      <w:r w:rsidRPr="005B5C5A">
        <w:rPr>
          <w:rFonts w:ascii="Times New Roman" w:hAnsi="Times New Roman" w:cs="Times New Roman"/>
          <w:b/>
          <w:bCs/>
          <w:lang w:val="es-MX"/>
        </w:rPr>
        <w:t xml:space="preserve">Objetivos específicos </w:t>
      </w:r>
    </w:p>
    <w:p w14:paraId="56565633" w14:textId="59384027" w:rsidR="005B2732" w:rsidRPr="005B5C5A" w:rsidRDefault="005B2732" w:rsidP="005B5C5A">
      <w:pPr>
        <w:pStyle w:val="Piedepgina"/>
        <w:spacing w:line="480" w:lineRule="auto"/>
        <w:ind w:firstLine="720"/>
        <w:jc w:val="both"/>
        <w:rPr>
          <w:rFonts w:ascii="Times New Roman" w:hAnsi="Times New Roman" w:cs="Times New Roman"/>
          <w:lang w:val="es-MX"/>
        </w:rPr>
      </w:pPr>
      <w:r w:rsidRPr="005B5C5A">
        <w:rPr>
          <w:rFonts w:ascii="Times New Roman" w:hAnsi="Times New Roman" w:cs="Times New Roman"/>
          <w:lang w:val="es-MX"/>
        </w:rPr>
        <w:t xml:space="preserve">Identificar las principales limitaciones estructurales, pedagógicas y socioeconómicas </w:t>
      </w:r>
      <w:r w:rsidR="007F0431" w:rsidRPr="005B5C5A">
        <w:rPr>
          <w:rFonts w:ascii="Times New Roman" w:hAnsi="Times New Roman" w:cs="Times New Roman"/>
          <w:lang w:val="es-MX"/>
        </w:rPr>
        <w:t>que afectan el acceso y la calidad educativa en la comunidad de las Delicias.</w:t>
      </w:r>
    </w:p>
    <w:p w14:paraId="69EBD650" w14:textId="3FB0A74A" w:rsidR="00EA0E03" w:rsidRPr="005B5C5A" w:rsidRDefault="0019728D" w:rsidP="005B5C5A">
      <w:pPr>
        <w:pStyle w:val="Piedepgina"/>
        <w:spacing w:line="480" w:lineRule="auto"/>
        <w:ind w:firstLine="720"/>
        <w:jc w:val="both"/>
        <w:rPr>
          <w:rFonts w:ascii="Times New Roman" w:hAnsi="Times New Roman" w:cs="Times New Roman"/>
          <w:lang w:val="es-MX"/>
        </w:rPr>
      </w:pPr>
      <w:r w:rsidRPr="005B5C5A">
        <w:rPr>
          <w:rFonts w:ascii="Times New Roman" w:hAnsi="Times New Roman" w:cs="Times New Roman"/>
          <w:lang w:val="es-MX"/>
        </w:rPr>
        <w:t xml:space="preserve">Establecer </w:t>
      </w:r>
      <w:r w:rsidR="00E82289" w:rsidRPr="005B5C5A">
        <w:rPr>
          <w:rFonts w:ascii="Times New Roman" w:hAnsi="Times New Roman" w:cs="Times New Roman"/>
          <w:lang w:val="es-MX"/>
        </w:rPr>
        <w:t xml:space="preserve">intervenciones educativas adaptadas al contexto rural que fomenten </w:t>
      </w:r>
      <w:r w:rsidR="00CB3D70" w:rsidRPr="005B5C5A">
        <w:rPr>
          <w:rFonts w:ascii="Times New Roman" w:hAnsi="Times New Roman" w:cs="Times New Roman"/>
          <w:lang w:val="es-MX"/>
        </w:rPr>
        <w:t xml:space="preserve">la equidad, la participación comunitaria y el uso de tecnologías accesibles. </w:t>
      </w:r>
    </w:p>
    <w:p w14:paraId="199D3ECC" w14:textId="77777777" w:rsidR="002471DF" w:rsidRPr="005B5C5A" w:rsidRDefault="002471DF" w:rsidP="005B5C5A">
      <w:pPr>
        <w:pStyle w:val="Piedepgina"/>
        <w:spacing w:line="480" w:lineRule="auto"/>
        <w:jc w:val="both"/>
        <w:rPr>
          <w:rFonts w:ascii="Times New Roman" w:hAnsi="Times New Roman" w:cs="Times New Roman"/>
          <w:b/>
          <w:bCs/>
          <w:lang w:val="es-MX"/>
        </w:rPr>
      </w:pPr>
      <w:r w:rsidRPr="005B5C5A">
        <w:rPr>
          <w:rFonts w:ascii="Times New Roman" w:hAnsi="Times New Roman" w:cs="Times New Roman"/>
          <w:b/>
          <w:bCs/>
          <w:lang w:val="es-MX"/>
        </w:rPr>
        <w:t>Antecedentes</w:t>
      </w:r>
    </w:p>
    <w:p w14:paraId="6146BFE7" w14:textId="72E746F6" w:rsidR="00302D4F" w:rsidRPr="005B5C5A" w:rsidRDefault="005C6DF4" w:rsidP="005B5C5A">
      <w:pPr>
        <w:spacing w:after="0" w:line="480" w:lineRule="auto"/>
        <w:ind w:firstLine="720"/>
        <w:jc w:val="both"/>
        <w:rPr>
          <w:rFonts w:ascii="Times New Roman" w:eastAsia="Times New Roman" w:hAnsi="Times New Roman" w:cs="Times New Roman"/>
          <w:lang w:eastAsia="es-CR"/>
        </w:rPr>
      </w:pPr>
      <w:r w:rsidRPr="005B5C5A">
        <w:rPr>
          <w:rFonts w:ascii="Times New Roman" w:eastAsia="Times New Roman" w:hAnsi="Times New Roman" w:cs="Times New Roman"/>
          <w:lang w:eastAsia="es-CR"/>
        </w:rPr>
        <w:t xml:space="preserve">El centro educativo de Las Delicias </w:t>
      </w:r>
      <w:r w:rsidR="000B032D" w:rsidRPr="005B5C5A">
        <w:rPr>
          <w:rFonts w:ascii="Times New Roman" w:eastAsia="Times New Roman" w:hAnsi="Times New Roman" w:cs="Times New Roman"/>
          <w:lang w:eastAsia="es-CR"/>
        </w:rPr>
        <w:t xml:space="preserve">de Pejibaye, </w:t>
      </w:r>
      <w:r w:rsidRPr="005B5C5A">
        <w:rPr>
          <w:rFonts w:ascii="Times New Roman" w:eastAsia="Times New Roman" w:hAnsi="Times New Roman" w:cs="Times New Roman"/>
          <w:lang w:eastAsia="es-CR"/>
        </w:rPr>
        <w:t xml:space="preserve">código 1047, tiene la modalidad de unidocente, pertenece al circuito 08 de la </w:t>
      </w:r>
      <w:r w:rsidR="002D2DBF" w:rsidRPr="005B5C5A">
        <w:rPr>
          <w:rFonts w:ascii="Times New Roman" w:eastAsia="Times New Roman" w:hAnsi="Times New Roman" w:cs="Times New Roman"/>
          <w:lang w:eastAsia="es-CR"/>
        </w:rPr>
        <w:t>D</w:t>
      </w:r>
      <w:r w:rsidRPr="005B5C5A">
        <w:rPr>
          <w:rFonts w:ascii="Times New Roman" w:eastAsia="Times New Roman" w:hAnsi="Times New Roman" w:cs="Times New Roman"/>
          <w:lang w:eastAsia="es-CR"/>
        </w:rPr>
        <w:t xml:space="preserve">irección Regional de Pérez Zeledón, con un total de </w:t>
      </w:r>
      <w:r w:rsidR="00344134" w:rsidRPr="005B5C5A">
        <w:rPr>
          <w:rFonts w:ascii="Times New Roman" w:eastAsia="Times New Roman" w:hAnsi="Times New Roman" w:cs="Times New Roman"/>
          <w:lang w:eastAsia="es-CR"/>
        </w:rPr>
        <w:t>19</w:t>
      </w:r>
      <w:r w:rsidRPr="005B5C5A">
        <w:rPr>
          <w:rFonts w:ascii="Times New Roman" w:eastAsia="Times New Roman" w:hAnsi="Times New Roman" w:cs="Times New Roman"/>
          <w:lang w:eastAsia="es-CR"/>
        </w:rPr>
        <w:t xml:space="preserve"> personas estudiantes, incluyendo los estudiantes de preescolar. El centro educativo está ubicado en el distrito de Pejibaye, en el cantón de Pérez Zeledón de la provincia de San José. El contexto escolar se distingue por estar ubicado en una zona rural, rodeado de montañas, donde las personas que habitan el lugar se dedican a la agricultura como principal fuente de ingresos, específicamente a la siembra de frijol, maíz, tubérculos y café</w:t>
      </w:r>
      <w:r w:rsidR="00FC181F" w:rsidRPr="005B5C5A">
        <w:rPr>
          <w:rFonts w:ascii="Times New Roman" w:eastAsia="Times New Roman" w:hAnsi="Times New Roman" w:cs="Times New Roman"/>
          <w:lang w:eastAsia="es-CR"/>
        </w:rPr>
        <w:t>.</w:t>
      </w:r>
      <w:r w:rsidR="00302D4F" w:rsidRPr="005B5C5A">
        <w:rPr>
          <w:rFonts w:ascii="Times New Roman" w:eastAsia="Times New Roman" w:hAnsi="Times New Roman" w:cs="Times New Roman"/>
          <w:lang w:eastAsia="es-CR"/>
        </w:rPr>
        <w:t xml:space="preserve"> </w:t>
      </w:r>
      <w:r w:rsidRPr="005B5C5A">
        <w:rPr>
          <w:rFonts w:ascii="Times New Roman" w:eastAsia="Times New Roman" w:hAnsi="Times New Roman" w:cs="Times New Roman"/>
          <w:lang w:eastAsia="es-CR"/>
        </w:rPr>
        <w:t>El centro educativo cuenta con una infraestructura pequeña de tres aulas, cuatro servicios sanitarios, uno que cuenta con la ley 7600, dos bodegas, un comedor, corredores al frente de las aulas y entre los servicios, tres pilas, una casa para la persona docente, una plaza de deportes, amplias zonas verdes</w:t>
      </w:r>
      <w:r w:rsidR="002B4835" w:rsidRPr="005B5C5A">
        <w:rPr>
          <w:rFonts w:ascii="Times New Roman" w:eastAsia="Times New Roman" w:hAnsi="Times New Roman" w:cs="Times New Roman"/>
          <w:lang w:eastAsia="es-CR"/>
        </w:rPr>
        <w:t xml:space="preserve">. </w:t>
      </w:r>
    </w:p>
    <w:p w14:paraId="65065CAA" w14:textId="77777777" w:rsidR="00E52619" w:rsidRDefault="00293954" w:rsidP="00E52619">
      <w:pPr>
        <w:spacing w:after="0" w:line="480" w:lineRule="auto"/>
        <w:ind w:firstLine="720"/>
        <w:jc w:val="both"/>
        <w:rPr>
          <w:rFonts w:ascii="Times New Roman" w:eastAsia="Times New Roman" w:hAnsi="Times New Roman" w:cs="Times New Roman"/>
          <w:lang w:eastAsia="es-CR"/>
        </w:rPr>
      </w:pPr>
      <w:r w:rsidRPr="005B5C5A">
        <w:rPr>
          <w:rFonts w:ascii="Times New Roman" w:eastAsia="Times New Roman" w:hAnsi="Times New Roman" w:cs="Times New Roman"/>
          <w:lang w:eastAsia="es-CR"/>
        </w:rPr>
        <w:t>El centro educativo c</w:t>
      </w:r>
      <w:r w:rsidR="005C6DF4" w:rsidRPr="005B5C5A">
        <w:rPr>
          <w:rFonts w:ascii="Times New Roman" w:eastAsia="Times New Roman" w:hAnsi="Times New Roman" w:cs="Times New Roman"/>
          <w:lang w:eastAsia="es-CR"/>
        </w:rPr>
        <w:t>uenta con servicio de electricidad, internet, posee agua propia</w:t>
      </w:r>
      <w:r w:rsidR="002B4835" w:rsidRPr="005B5C5A">
        <w:rPr>
          <w:rFonts w:ascii="Times New Roman" w:eastAsia="Times New Roman" w:hAnsi="Times New Roman" w:cs="Times New Roman"/>
          <w:lang w:eastAsia="es-CR"/>
        </w:rPr>
        <w:t xml:space="preserve"> (naciente)</w:t>
      </w:r>
      <w:r w:rsidR="005C6DF4" w:rsidRPr="005B5C5A">
        <w:rPr>
          <w:rFonts w:ascii="Times New Roman" w:eastAsia="Times New Roman" w:hAnsi="Times New Roman" w:cs="Times New Roman"/>
          <w:lang w:eastAsia="es-CR"/>
        </w:rPr>
        <w:t>, servicio de alimentación, como servicios de apoyo tiene una segunda lengua inglés, docente de preescolar, diferentes herramientas tecnológicas, una pantalla interactiva, una pizarra interactiva, un video beam, tres computadoras, tres impresoras, el clima organizacional del centro educativo constituye un elemento fundamental para el desarrollo de la niñez, al ser una escuela unidocente, es poco lo que se puede organizar</w:t>
      </w:r>
      <w:r w:rsidR="00302D4F" w:rsidRPr="005B5C5A">
        <w:rPr>
          <w:rFonts w:ascii="Times New Roman" w:eastAsia="Times New Roman" w:hAnsi="Times New Roman" w:cs="Times New Roman"/>
          <w:lang w:eastAsia="es-CR"/>
        </w:rPr>
        <w:t xml:space="preserve">. </w:t>
      </w:r>
      <w:r w:rsidR="00C70A39" w:rsidRPr="005B5C5A">
        <w:rPr>
          <w:rFonts w:ascii="Times New Roman" w:eastAsia="Times New Roman" w:hAnsi="Times New Roman" w:cs="Times New Roman"/>
          <w:lang w:eastAsia="es-CR"/>
        </w:rPr>
        <w:t>Para efectos de control interno se cuenta con libro</w:t>
      </w:r>
      <w:r w:rsidR="003A564B" w:rsidRPr="005B5C5A">
        <w:rPr>
          <w:rFonts w:ascii="Times New Roman" w:eastAsia="Times New Roman" w:hAnsi="Times New Roman" w:cs="Times New Roman"/>
          <w:lang w:eastAsia="es-CR"/>
        </w:rPr>
        <w:t>s</w:t>
      </w:r>
      <w:r w:rsidR="00C70A39" w:rsidRPr="005B5C5A">
        <w:rPr>
          <w:rFonts w:ascii="Times New Roman" w:eastAsia="Times New Roman" w:hAnsi="Times New Roman" w:cs="Times New Roman"/>
          <w:lang w:eastAsia="es-CR"/>
        </w:rPr>
        <w:t xml:space="preserve"> de actas</w:t>
      </w:r>
      <w:r w:rsidR="003A564B" w:rsidRPr="005B5C5A">
        <w:rPr>
          <w:rFonts w:ascii="Times New Roman" w:eastAsia="Times New Roman" w:hAnsi="Times New Roman" w:cs="Times New Roman"/>
          <w:lang w:eastAsia="es-CR"/>
        </w:rPr>
        <w:t xml:space="preserve"> de la Junta de educación, reunión de padres de familia, control de visitas</w:t>
      </w:r>
      <w:r w:rsidR="000C01E4" w:rsidRPr="005B5C5A">
        <w:rPr>
          <w:rFonts w:ascii="Times New Roman" w:eastAsia="Times New Roman" w:hAnsi="Times New Roman" w:cs="Times New Roman"/>
          <w:lang w:eastAsia="es-CR"/>
        </w:rPr>
        <w:t xml:space="preserve"> y de los diferentes comités</w:t>
      </w:r>
      <w:r w:rsidR="00CA3A36" w:rsidRPr="005B5C5A">
        <w:rPr>
          <w:rFonts w:ascii="Times New Roman" w:eastAsia="Times New Roman" w:hAnsi="Times New Roman" w:cs="Times New Roman"/>
          <w:lang w:eastAsia="es-CR"/>
        </w:rPr>
        <w:t xml:space="preserve">, </w:t>
      </w:r>
      <w:r w:rsidR="00C85D98" w:rsidRPr="005B5C5A">
        <w:rPr>
          <w:rFonts w:ascii="Times New Roman" w:eastAsia="Times New Roman" w:hAnsi="Times New Roman" w:cs="Times New Roman"/>
          <w:lang w:eastAsia="es-CR"/>
        </w:rPr>
        <w:t xml:space="preserve">en el registro escolar existe un alto índice de ausencias por parte de las personas estudiantes, </w:t>
      </w:r>
      <w:r w:rsidR="00C72A95" w:rsidRPr="005B5C5A">
        <w:rPr>
          <w:rFonts w:ascii="Times New Roman" w:eastAsia="Times New Roman" w:hAnsi="Times New Roman" w:cs="Times New Roman"/>
          <w:lang w:eastAsia="es-CR"/>
        </w:rPr>
        <w:t xml:space="preserve">además, de la poca participación de los padres de familia. </w:t>
      </w:r>
    </w:p>
    <w:p w14:paraId="74CC3C7C" w14:textId="5AC8D0FD" w:rsidR="00AB2B54" w:rsidRPr="00A74924" w:rsidRDefault="00CA464D" w:rsidP="00E52619">
      <w:pPr>
        <w:spacing w:after="0" w:line="480" w:lineRule="auto"/>
        <w:ind w:firstLine="720"/>
        <w:jc w:val="both"/>
        <w:rPr>
          <w:rFonts w:ascii="Times New Roman" w:eastAsia="Times New Roman" w:hAnsi="Times New Roman" w:cs="Times New Roman"/>
          <w:lang w:eastAsia="es-CR"/>
        </w:rPr>
      </w:pPr>
      <w:r w:rsidRPr="005B5C5A">
        <w:rPr>
          <w:rFonts w:ascii="Times New Roman" w:eastAsia="Times New Roman" w:hAnsi="Times New Roman" w:cs="Times New Roman"/>
          <w:lang w:val="es-MX" w:eastAsia="es-CR"/>
        </w:rPr>
        <w:t xml:space="preserve">El </w:t>
      </w:r>
      <w:r w:rsidR="00DF0A8D" w:rsidRPr="005B5C5A">
        <w:rPr>
          <w:rFonts w:ascii="Times New Roman" w:eastAsia="Times New Roman" w:hAnsi="Times New Roman" w:cs="Times New Roman"/>
          <w:lang w:val="es-MX" w:eastAsia="es-CR"/>
        </w:rPr>
        <w:t>análisis</w:t>
      </w:r>
      <w:r w:rsidRPr="005B5C5A">
        <w:rPr>
          <w:rFonts w:ascii="Times New Roman" w:eastAsia="Times New Roman" w:hAnsi="Times New Roman" w:cs="Times New Roman"/>
          <w:lang w:val="es-MX" w:eastAsia="es-CR"/>
        </w:rPr>
        <w:t xml:space="preserve"> del estado del arte, a nive</w:t>
      </w:r>
      <w:r w:rsidR="007C0513" w:rsidRPr="005B5C5A">
        <w:rPr>
          <w:rFonts w:ascii="Times New Roman" w:eastAsia="Times New Roman" w:hAnsi="Times New Roman" w:cs="Times New Roman"/>
          <w:lang w:val="es-MX" w:eastAsia="es-CR"/>
        </w:rPr>
        <w:t xml:space="preserve">les </w:t>
      </w:r>
      <w:r w:rsidR="00DF0A8D" w:rsidRPr="005B5C5A">
        <w:rPr>
          <w:rFonts w:ascii="Times New Roman" w:eastAsia="Times New Roman" w:hAnsi="Times New Roman" w:cs="Times New Roman"/>
          <w:lang w:val="es-MX" w:eastAsia="es-CR"/>
        </w:rPr>
        <w:t>más</w:t>
      </w:r>
      <w:r w:rsidR="007C0513" w:rsidRPr="005B5C5A">
        <w:rPr>
          <w:rFonts w:ascii="Times New Roman" w:eastAsia="Times New Roman" w:hAnsi="Times New Roman" w:cs="Times New Roman"/>
          <w:lang w:val="es-MX" w:eastAsia="es-CR"/>
        </w:rPr>
        <w:t xml:space="preserve"> específicos y concretos </w:t>
      </w:r>
      <w:r w:rsidR="007A60DC" w:rsidRPr="005B5C5A">
        <w:rPr>
          <w:rFonts w:ascii="Times New Roman" w:eastAsia="Times New Roman" w:hAnsi="Times New Roman" w:cs="Times New Roman"/>
          <w:lang w:val="es-MX" w:eastAsia="es-CR"/>
        </w:rPr>
        <w:t xml:space="preserve">muestra el resultado de las teorías con las que se fundamenta describe y explica el tema de investigación, </w:t>
      </w:r>
      <w:r w:rsidR="006D20FA" w:rsidRPr="005B5C5A">
        <w:rPr>
          <w:rFonts w:ascii="Times New Roman" w:eastAsia="Times New Roman" w:hAnsi="Times New Roman" w:cs="Times New Roman"/>
          <w:lang w:val="es-MX" w:eastAsia="es-CR"/>
        </w:rPr>
        <w:t xml:space="preserve">el cual consiste en la implementación de </w:t>
      </w:r>
      <w:r w:rsidR="00DF0A8D" w:rsidRPr="005B5C5A">
        <w:rPr>
          <w:rFonts w:ascii="Times New Roman" w:eastAsia="Times New Roman" w:hAnsi="Times New Roman" w:cs="Times New Roman"/>
          <w:lang w:val="es-MX" w:eastAsia="es-CR"/>
        </w:rPr>
        <w:t>estrategias</w:t>
      </w:r>
      <w:r w:rsidR="006D20FA" w:rsidRPr="005B5C5A">
        <w:rPr>
          <w:rFonts w:ascii="Times New Roman" w:eastAsia="Times New Roman" w:hAnsi="Times New Roman" w:cs="Times New Roman"/>
          <w:lang w:val="es-MX" w:eastAsia="es-CR"/>
        </w:rPr>
        <w:t xml:space="preserve"> para reducir la brecha educativa en las zonas rurales</w:t>
      </w:r>
      <w:r w:rsidR="007D46FD" w:rsidRPr="005B5C5A">
        <w:rPr>
          <w:rFonts w:ascii="Times New Roman" w:eastAsia="Times New Roman" w:hAnsi="Times New Roman" w:cs="Times New Roman"/>
          <w:lang w:val="es-MX" w:eastAsia="es-CR"/>
        </w:rPr>
        <w:t xml:space="preserve">, el análisis </w:t>
      </w:r>
      <w:r w:rsidR="00DF0A8D" w:rsidRPr="005B5C5A">
        <w:rPr>
          <w:rFonts w:ascii="Times New Roman" w:eastAsia="Times New Roman" w:hAnsi="Times New Roman" w:cs="Times New Roman"/>
          <w:lang w:val="es-MX" w:eastAsia="es-CR"/>
        </w:rPr>
        <w:t>precedente</w:t>
      </w:r>
      <w:r w:rsidR="007D46FD" w:rsidRPr="005B5C5A">
        <w:rPr>
          <w:rFonts w:ascii="Times New Roman" w:eastAsia="Times New Roman" w:hAnsi="Times New Roman" w:cs="Times New Roman"/>
          <w:lang w:val="es-MX" w:eastAsia="es-CR"/>
        </w:rPr>
        <w:t xml:space="preserve"> busca </w:t>
      </w:r>
      <w:r w:rsidR="00C9213B" w:rsidRPr="005B5C5A">
        <w:rPr>
          <w:rFonts w:ascii="Times New Roman" w:eastAsia="Times New Roman" w:hAnsi="Times New Roman" w:cs="Times New Roman"/>
          <w:lang w:val="es-MX" w:eastAsia="es-CR"/>
        </w:rPr>
        <w:t xml:space="preserve">comprender el problema desde un </w:t>
      </w:r>
      <w:r w:rsidR="00DF0A8D" w:rsidRPr="005B5C5A">
        <w:rPr>
          <w:rFonts w:ascii="Times New Roman" w:eastAsia="Times New Roman" w:hAnsi="Times New Roman" w:cs="Times New Roman"/>
          <w:lang w:val="es-MX" w:eastAsia="es-CR"/>
        </w:rPr>
        <w:t>punto</w:t>
      </w:r>
      <w:r w:rsidR="00C9213B" w:rsidRPr="005B5C5A">
        <w:rPr>
          <w:rFonts w:ascii="Times New Roman" w:eastAsia="Times New Roman" w:hAnsi="Times New Roman" w:cs="Times New Roman"/>
          <w:lang w:val="es-MX" w:eastAsia="es-CR"/>
        </w:rPr>
        <w:t xml:space="preserve"> de vista </w:t>
      </w:r>
      <w:r w:rsidR="00E3524C" w:rsidRPr="005B5C5A">
        <w:rPr>
          <w:rFonts w:ascii="Times New Roman" w:eastAsia="Times New Roman" w:hAnsi="Times New Roman" w:cs="Times New Roman"/>
          <w:lang w:val="es-MX" w:eastAsia="es-CR"/>
        </w:rPr>
        <w:t xml:space="preserve">histórico-social, y la relación que tiene con otras </w:t>
      </w:r>
      <w:r w:rsidR="00DF0A8D" w:rsidRPr="005B5C5A">
        <w:rPr>
          <w:rFonts w:ascii="Times New Roman" w:eastAsia="Times New Roman" w:hAnsi="Times New Roman" w:cs="Times New Roman"/>
          <w:lang w:val="es-MX" w:eastAsia="es-CR"/>
        </w:rPr>
        <w:t>investigaciones</w:t>
      </w:r>
      <w:r w:rsidR="00E3524C" w:rsidRPr="005B5C5A">
        <w:rPr>
          <w:rFonts w:ascii="Times New Roman" w:eastAsia="Times New Roman" w:hAnsi="Times New Roman" w:cs="Times New Roman"/>
          <w:lang w:val="es-MX" w:eastAsia="es-CR"/>
        </w:rPr>
        <w:t xml:space="preserve"> realizadas, </w:t>
      </w:r>
      <w:r w:rsidR="001133AB" w:rsidRPr="005B5C5A">
        <w:rPr>
          <w:rFonts w:ascii="Times New Roman" w:eastAsia="Times New Roman" w:hAnsi="Times New Roman" w:cs="Times New Roman"/>
          <w:lang w:val="es-MX" w:eastAsia="es-CR"/>
        </w:rPr>
        <w:t xml:space="preserve">de manera que se puedan definir nuevos conceptos </w:t>
      </w:r>
      <w:r w:rsidR="005220DF" w:rsidRPr="005B5C5A">
        <w:rPr>
          <w:rFonts w:ascii="Times New Roman" w:eastAsia="Times New Roman" w:hAnsi="Times New Roman" w:cs="Times New Roman"/>
          <w:lang w:val="es-MX" w:eastAsia="es-CR"/>
        </w:rPr>
        <w:t xml:space="preserve">redefinir de otros, para </w:t>
      </w:r>
      <w:r w:rsidR="00DF0A8D" w:rsidRPr="005B5C5A">
        <w:rPr>
          <w:rFonts w:ascii="Times New Roman" w:eastAsia="Times New Roman" w:hAnsi="Times New Roman" w:cs="Times New Roman"/>
          <w:lang w:val="es-MX" w:eastAsia="es-CR"/>
        </w:rPr>
        <w:t>llevar</w:t>
      </w:r>
      <w:r w:rsidR="005220DF" w:rsidRPr="005B5C5A">
        <w:rPr>
          <w:rFonts w:ascii="Times New Roman" w:eastAsia="Times New Roman" w:hAnsi="Times New Roman" w:cs="Times New Roman"/>
          <w:lang w:val="es-MX" w:eastAsia="es-CR"/>
        </w:rPr>
        <w:t xml:space="preserve"> a cabo la investigación</w:t>
      </w:r>
      <w:r w:rsidR="00B875DC" w:rsidRPr="005B5C5A">
        <w:rPr>
          <w:rFonts w:ascii="Times New Roman" w:eastAsia="Times New Roman" w:hAnsi="Times New Roman" w:cs="Times New Roman"/>
          <w:lang w:val="es-MX" w:eastAsia="es-CR"/>
        </w:rPr>
        <w:t xml:space="preserve">, </w:t>
      </w:r>
      <w:r w:rsidR="00AB2B54" w:rsidRPr="005B5C5A">
        <w:rPr>
          <w:rFonts w:ascii="Times New Roman" w:eastAsia="Times New Roman" w:hAnsi="Times New Roman" w:cs="Times New Roman"/>
          <w:lang w:val="es-MX" w:eastAsia="es-CR"/>
        </w:rPr>
        <w:t>constituye</w:t>
      </w:r>
      <w:r w:rsidR="00B875DC" w:rsidRPr="005B5C5A">
        <w:rPr>
          <w:rFonts w:ascii="Times New Roman" w:eastAsia="Times New Roman" w:hAnsi="Times New Roman" w:cs="Times New Roman"/>
          <w:lang w:val="es-MX" w:eastAsia="es-CR"/>
        </w:rPr>
        <w:t>ndo</w:t>
      </w:r>
      <w:r w:rsidR="00AB2B54" w:rsidRPr="005B5C5A">
        <w:rPr>
          <w:rFonts w:ascii="Times New Roman" w:eastAsia="Times New Roman" w:hAnsi="Times New Roman" w:cs="Times New Roman"/>
          <w:lang w:val="es-MX" w:eastAsia="es-CR"/>
        </w:rPr>
        <w:t xml:space="preserve"> un corpus de </w:t>
      </w:r>
      <w:r w:rsidR="007E0DE8" w:rsidRPr="005B5C5A">
        <w:rPr>
          <w:rFonts w:ascii="Times New Roman" w:eastAsia="Times New Roman" w:hAnsi="Times New Roman" w:cs="Times New Roman"/>
          <w:lang w:val="es-MX" w:eastAsia="es-CR"/>
        </w:rPr>
        <w:t xml:space="preserve">conceptos de diferentes niveles </w:t>
      </w:r>
      <w:r w:rsidR="00746D59" w:rsidRPr="005B5C5A">
        <w:rPr>
          <w:rFonts w:ascii="Times New Roman" w:eastAsia="Times New Roman" w:hAnsi="Times New Roman" w:cs="Times New Roman"/>
          <w:lang w:val="es-MX" w:eastAsia="es-CR"/>
        </w:rPr>
        <w:t xml:space="preserve">de adstricción articulados entre </w:t>
      </w:r>
      <w:r w:rsidR="00DF0A8D" w:rsidRPr="005B5C5A">
        <w:rPr>
          <w:rFonts w:ascii="Times New Roman" w:eastAsia="Times New Roman" w:hAnsi="Times New Roman" w:cs="Times New Roman"/>
          <w:lang w:val="es-MX" w:eastAsia="es-CR"/>
        </w:rPr>
        <w:t>sí</w:t>
      </w:r>
      <w:r w:rsidR="00746D59" w:rsidRPr="005B5C5A">
        <w:rPr>
          <w:rFonts w:ascii="Times New Roman" w:eastAsia="Times New Roman" w:hAnsi="Times New Roman" w:cs="Times New Roman"/>
          <w:lang w:val="es-MX" w:eastAsia="es-CR"/>
        </w:rPr>
        <w:t>, expresando la concepción de la realidad que se vive en los centros educativos rurales</w:t>
      </w:r>
      <w:r w:rsidR="008C49F4" w:rsidRPr="005B5C5A">
        <w:rPr>
          <w:rFonts w:ascii="Times New Roman" w:eastAsia="Times New Roman" w:hAnsi="Times New Roman" w:cs="Times New Roman"/>
          <w:lang w:val="es-MX" w:eastAsia="es-CR"/>
        </w:rPr>
        <w:t>, principalmente de las instituciones educativas del circuito 08</w:t>
      </w:r>
      <w:r w:rsidR="005C7562" w:rsidRPr="005B5C5A">
        <w:rPr>
          <w:rFonts w:ascii="Times New Roman" w:eastAsia="Times New Roman" w:hAnsi="Times New Roman" w:cs="Times New Roman"/>
          <w:lang w:val="es-MX" w:eastAsia="es-CR"/>
        </w:rPr>
        <w:t xml:space="preserve">, tomando en cuenta en primer lugar </w:t>
      </w:r>
      <w:r w:rsidR="00716DBC" w:rsidRPr="005B5C5A">
        <w:rPr>
          <w:rFonts w:ascii="Times New Roman" w:eastAsia="Times New Roman" w:hAnsi="Times New Roman" w:cs="Times New Roman"/>
          <w:lang w:val="es-MX" w:eastAsia="es-CR"/>
        </w:rPr>
        <w:t xml:space="preserve">cuales son las principales brechas educativas, </w:t>
      </w:r>
      <w:r w:rsidR="005C7562" w:rsidRPr="005B5C5A">
        <w:rPr>
          <w:rFonts w:ascii="Times New Roman" w:eastAsia="Times New Roman" w:hAnsi="Times New Roman" w:cs="Times New Roman"/>
          <w:lang w:val="es-MX" w:eastAsia="es-CR"/>
        </w:rPr>
        <w:t xml:space="preserve">la </w:t>
      </w:r>
      <w:r w:rsidR="008506E8" w:rsidRPr="005B5C5A">
        <w:rPr>
          <w:rFonts w:ascii="Times New Roman" w:eastAsia="Times New Roman" w:hAnsi="Times New Roman" w:cs="Times New Roman"/>
          <w:lang w:val="es-MX" w:eastAsia="es-CR"/>
        </w:rPr>
        <w:t>relevancia del desarrollo de habilidades para la vida</w:t>
      </w:r>
      <w:r w:rsidR="00716DBC" w:rsidRPr="005B5C5A">
        <w:rPr>
          <w:rFonts w:ascii="Times New Roman" w:eastAsia="Times New Roman" w:hAnsi="Times New Roman" w:cs="Times New Roman"/>
          <w:lang w:val="es-MX" w:eastAsia="es-CR"/>
        </w:rPr>
        <w:t xml:space="preserve"> y</w:t>
      </w:r>
      <w:r w:rsidR="008506E8" w:rsidRPr="005B5C5A">
        <w:rPr>
          <w:rFonts w:ascii="Times New Roman" w:eastAsia="Times New Roman" w:hAnsi="Times New Roman" w:cs="Times New Roman"/>
          <w:lang w:val="es-MX" w:eastAsia="es-CR"/>
        </w:rPr>
        <w:t xml:space="preserve"> la percepción de los padres de familia</w:t>
      </w:r>
      <w:r w:rsidR="00DF0A8D" w:rsidRPr="005B5C5A">
        <w:rPr>
          <w:rFonts w:ascii="Times New Roman" w:eastAsia="Times New Roman" w:hAnsi="Times New Roman" w:cs="Times New Roman"/>
          <w:lang w:val="es-MX" w:eastAsia="es-CR"/>
        </w:rPr>
        <w:t xml:space="preserve">. </w:t>
      </w:r>
    </w:p>
    <w:p w14:paraId="06B4A1E9" w14:textId="6C4C490D" w:rsidR="00181763" w:rsidRPr="005B5C5A" w:rsidRDefault="004644C8" w:rsidP="005B5C5A">
      <w:pPr>
        <w:spacing w:after="0" w:line="480" w:lineRule="auto"/>
        <w:jc w:val="both"/>
        <w:rPr>
          <w:rFonts w:ascii="Times New Roman" w:eastAsia="Times New Roman" w:hAnsi="Times New Roman" w:cs="Times New Roman"/>
          <w:b/>
          <w:bCs/>
          <w:i/>
          <w:iCs/>
          <w:u w:val="single"/>
          <w:lang w:val="es-MX" w:eastAsia="es-CR"/>
        </w:rPr>
      </w:pPr>
      <w:r w:rsidRPr="005B5C5A">
        <w:rPr>
          <w:rFonts w:ascii="Times New Roman" w:eastAsia="Times New Roman" w:hAnsi="Times New Roman" w:cs="Times New Roman"/>
          <w:b/>
          <w:bCs/>
          <w:i/>
          <w:iCs/>
          <w:u w:val="single"/>
          <w:lang w:val="es-MX" w:eastAsia="es-CR"/>
        </w:rPr>
        <w:t xml:space="preserve">La brecha educativa entre las zonas urbanas y rurales </w:t>
      </w:r>
    </w:p>
    <w:p w14:paraId="7ECDA91B" w14:textId="77777777" w:rsidR="00C12424" w:rsidRPr="005B5C5A" w:rsidRDefault="00F12BAF"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 xml:space="preserve">Se puede definir </w:t>
      </w:r>
      <w:r w:rsidR="002B73AE" w:rsidRPr="005B5C5A">
        <w:rPr>
          <w:rFonts w:ascii="Times New Roman" w:eastAsia="Times New Roman" w:hAnsi="Times New Roman" w:cs="Times New Roman"/>
          <w:lang w:val="es-MX" w:eastAsia="es-CR"/>
        </w:rPr>
        <w:t xml:space="preserve">brecha educativa según </w:t>
      </w:r>
      <w:r w:rsidR="00D96B7E" w:rsidRPr="005B5C5A">
        <w:rPr>
          <w:rFonts w:ascii="Times New Roman" w:eastAsia="Times New Roman" w:hAnsi="Times New Roman" w:cs="Times New Roman"/>
          <w:lang w:val="es-MX" w:eastAsia="es-CR"/>
        </w:rPr>
        <w:t>las palabras</w:t>
      </w:r>
      <w:r w:rsidR="000E132E" w:rsidRPr="005B5C5A">
        <w:rPr>
          <w:rFonts w:ascii="Times New Roman" w:eastAsia="Times New Roman" w:hAnsi="Times New Roman" w:cs="Times New Roman"/>
          <w:lang w:val="es-MX" w:eastAsia="es-CR"/>
        </w:rPr>
        <w:t xml:space="preserve"> de</w:t>
      </w:r>
      <w:r w:rsidR="002B73AE" w:rsidRPr="005B5C5A">
        <w:rPr>
          <w:rFonts w:ascii="Times New Roman" w:eastAsia="Times New Roman" w:hAnsi="Times New Roman" w:cs="Times New Roman"/>
          <w:lang w:val="es-MX" w:eastAsia="es-CR"/>
        </w:rPr>
        <w:t xml:space="preserve"> </w:t>
      </w:r>
      <w:r w:rsidR="00F1431D" w:rsidRPr="005B5C5A">
        <w:rPr>
          <w:rFonts w:ascii="Times New Roman" w:eastAsia="Times New Roman" w:hAnsi="Times New Roman" w:cs="Times New Roman"/>
          <w:lang w:val="es-MX" w:eastAsia="es-CR"/>
        </w:rPr>
        <w:t>Oviedo</w:t>
      </w:r>
      <w:r w:rsidR="000322FE" w:rsidRPr="005B5C5A">
        <w:rPr>
          <w:rFonts w:ascii="Times New Roman" w:eastAsia="Times New Roman" w:hAnsi="Times New Roman" w:cs="Times New Roman"/>
          <w:lang w:val="es-MX" w:eastAsia="es-CR"/>
        </w:rPr>
        <w:t xml:space="preserve"> (20</w:t>
      </w:r>
      <w:r w:rsidR="00F1431D" w:rsidRPr="005B5C5A">
        <w:rPr>
          <w:rFonts w:ascii="Times New Roman" w:eastAsia="Times New Roman" w:hAnsi="Times New Roman" w:cs="Times New Roman"/>
          <w:lang w:val="es-MX" w:eastAsia="es-CR"/>
        </w:rPr>
        <w:t>25</w:t>
      </w:r>
      <w:r w:rsidR="000322FE" w:rsidRPr="005B5C5A">
        <w:rPr>
          <w:rFonts w:ascii="Times New Roman" w:eastAsia="Times New Roman" w:hAnsi="Times New Roman" w:cs="Times New Roman"/>
          <w:lang w:val="es-MX" w:eastAsia="es-CR"/>
        </w:rPr>
        <w:t>)</w:t>
      </w:r>
      <w:r w:rsidR="00CB4E70" w:rsidRPr="005B5C5A">
        <w:rPr>
          <w:rFonts w:ascii="Times New Roman" w:eastAsia="Times New Roman" w:hAnsi="Times New Roman" w:cs="Times New Roman"/>
          <w:lang w:val="es-MX" w:eastAsia="es-CR"/>
        </w:rPr>
        <w:t xml:space="preserve"> </w:t>
      </w:r>
      <w:r w:rsidR="00600CD0" w:rsidRPr="005B5C5A">
        <w:rPr>
          <w:rFonts w:ascii="Times New Roman" w:eastAsia="Times New Roman" w:hAnsi="Times New Roman" w:cs="Times New Roman"/>
          <w:lang w:val="es-MX" w:eastAsia="es-CR"/>
        </w:rPr>
        <w:t>“la</w:t>
      </w:r>
      <w:r w:rsidR="00A57901" w:rsidRPr="005B5C5A">
        <w:rPr>
          <w:rFonts w:ascii="Times New Roman" w:eastAsia="Times New Roman" w:hAnsi="Times New Roman" w:cs="Times New Roman"/>
          <w:lang w:val="es-MX" w:eastAsia="es-CR"/>
        </w:rPr>
        <w:t xml:space="preserve"> </w:t>
      </w:r>
      <w:r w:rsidR="002B73AE" w:rsidRPr="005B5C5A">
        <w:rPr>
          <w:rFonts w:ascii="Times New Roman" w:eastAsia="Times New Roman" w:hAnsi="Times New Roman" w:cs="Times New Roman"/>
          <w:lang w:eastAsia="es-CR"/>
        </w:rPr>
        <w:t>desigualdad educativa se entiende a los factores que generan inequidades en el acceso y logro educativo a lo largo de las trayectorias escolares. Estos factores incluyen políticas, programas, prácticas y otros elementos que afectan la calidad de la educación”</w:t>
      </w:r>
      <w:r w:rsidR="000E132E" w:rsidRPr="005B5C5A">
        <w:rPr>
          <w:rFonts w:ascii="Times New Roman" w:eastAsia="Times New Roman" w:hAnsi="Times New Roman" w:cs="Times New Roman"/>
          <w:lang w:eastAsia="es-CR"/>
        </w:rPr>
        <w:t xml:space="preserve"> (p. 06).</w:t>
      </w:r>
      <w:r w:rsidR="002B73AE" w:rsidRPr="005B5C5A">
        <w:rPr>
          <w:rFonts w:ascii="Times New Roman" w:eastAsia="Times New Roman" w:hAnsi="Times New Roman" w:cs="Times New Roman"/>
          <w:lang w:eastAsia="es-CR"/>
        </w:rPr>
        <w:t xml:space="preserve"> </w:t>
      </w:r>
      <w:r w:rsidR="00600CD0" w:rsidRPr="005B5C5A">
        <w:rPr>
          <w:rFonts w:ascii="Times New Roman" w:eastAsia="Times New Roman" w:hAnsi="Times New Roman" w:cs="Times New Roman"/>
          <w:lang w:eastAsia="es-CR"/>
        </w:rPr>
        <w:t>De acuerdo co</w:t>
      </w:r>
      <w:r w:rsidR="00C32A0C" w:rsidRPr="005B5C5A">
        <w:rPr>
          <w:rFonts w:ascii="Times New Roman" w:eastAsia="Times New Roman" w:hAnsi="Times New Roman" w:cs="Times New Roman"/>
          <w:lang w:eastAsia="es-CR"/>
        </w:rPr>
        <w:t>n lo anterior</w:t>
      </w:r>
      <w:r w:rsidR="00600CD0" w:rsidRPr="005B5C5A">
        <w:rPr>
          <w:rFonts w:ascii="Times New Roman" w:eastAsia="Times New Roman" w:hAnsi="Times New Roman" w:cs="Times New Roman"/>
          <w:lang w:eastAsia="es-CR"/>
        </w:rPr>
        <w:t xml:space="preserve">, </w:t>
      </w:r>
      <w:r w:rsidR="008404E2" w:rsidRPr="005B5C5A">
        <w:rPr>
          <w:rFonts w:ascii="Times New Roman" w:eastAsia="Times New Roman" w:hAnsi="Times New Roman" w:cs="Times New Roman"/>
          <w:lang w:eastAsia="es-CR"/>
        </w:rPr>
        <w:t xml:space="preserve">la brecha educativa </w:t>
      </w:r>
      <w:r w:rsidR="004644C8" w:rsidRPr="005B5C5A">
        <w:rPr>
          <w:rFonts w:ascii="Times New Roman" w:eastAsia="Times New Roman" w:hAnsi="Times New Roman" w:cs="Times New Roman"/>
          <w:lang w:val="es-MX" w:eastAsia="es-CR"/>
        </w:rPr>
        <w:t>ha sido una preocupación constante</w:t>
      </w:r>
      <w:r w:rsidR="00F418E5" w:rsidRPr="005B5C5A">
        <w:rPr>
          <w:rFonts w:ascii="Times New Roman" w:eastAsia="Times New Roman" w:hAnsi="Times New Roman" w:cs="Times New Roman"/>
          <w:lang w:val="es-MX" w:eastAsia="es-CR"/>
        </w:rPr>
        <w:t xml:space="preserve">, </w:t>
      </w:r>
      <w:r w:rsidR="00142182" w:rsidRPr="005B5C5A">
        <w:rPr>
          <w:rFonts w:ascii="Times New Roman" w:eastAsia="Times New Roman" w:hAnsi="Times New Roman" w:cs="Times New Roman"/>
          <w:lang w:val="es-MX" w:eastAsia="es-CR"/>
        </w:rPr>
        <w:t xml:space="preserve">principalmente en </w:t>
      </w:r>
      <w:r w:rsidR="00F418E5" w:rsidRPr="005B5C5A">
        <w:rPr>
          <w:rFonts w:ascii="Times New Roman" w:eastAsia="Times New Roman" w:hAnsi="Times New Roman" w:cs="Times New Roman"/>
          <w:lang w:val="es-MX" w:eastAsia="es-CR"/>
        </w:rPr>
        <w:t xml:space="preserve">las poblaciones rurales que viven </w:t>
      </w:r>
      <w:r w:rsidR="006D0D99" w:rsidRPr="005B5C5A">
        <w:rPr>
          <w:rFonts w:ascii="Times New Roman" w:eastAsia="Times New Roman" w:hAnsi="Times New Roman" w:cs="Times New Roman"/>
          <w:lang w:val="es-MX" w:eastAsia="es-CR"/>
        </w:rPr>
        <w:t xml:space="preserve">el aislamiento geográfico y </w:t>
      </w:r>
      <w:r w:rsidR="00F418E5" w:rsidRPr="005B5C5A">
        <w:rPr>
          <w:rFonts w:ascii="Times New Roman" w:eastAsia="Times New Roman" w:hAnsi="Times New Roman" w:cs="Times New Roman"/>
          <w:lang w:val="es-MX" w:eastAsia="es-CR"/>
        </w:rPr>
        <w:t xml:space="preserve"> una situación de pobreza </w:t>
      </w:r>
      <w:r w:rsidR="00D22F79" w:rsidRPr="005B5C5A">
        <w:rPr>
          <w:rFonts w:ascii="Times New Roman" w:eastAsia="Times New Roman" w:hAnsi="Times New Roman" w:cs="Times New Roman"/>
          <w:lang w:val="es-MX" w:eastAsia="es-CR"/>
        </w:rPr>
        <w:t xml:space="preserve">y necesidades básicas </w:t>
      </w:r>
      <w:r w:rsidR="00AA648F" w:rsidRPr="005B5C5A">
        <w:rPr>
          <w:rFonts w:ascii="Times New Roman" w:eastAsia="Times New Roman" w:hAnsi="Times New Roman" w:cs="Times New Roman"/>
          <w:lang w:val="es-MX" w:eastAsia="es-CR"/>
        </w:rPr>
        <w:t xml:space="preserve">por lo que hay familias </w:t>
      </w:r>
      <w:r w:rsidR="008440B8" w:rsidRPr="005B5C5A">
        <w:rPr>
          <w:rFonts w:ascii="Times New Roman" w:eastAsia="Times New Roman" w:hAnsi="Times New Roman" w:cs="Times New Roman"/>
          <w:lang w:val="es-MX" w:eastAsia="es-CR"/>
        </w:rPr>
        <w:t>“</w:t>
      </w:r>
      <w:r w:rsidR="008440B8" w:rsidRPr="005B5C5A">
        <w:rPr>
          <w:rFonts w:ascii="Times New Roman" w:eastAsia="Times New Roman" w:hAnsi="Times New Roman" w:cs="Times New Roman"/>
          <w:lang w:eastAsia="es-CR"/>
        </w:rPr>
        <w:t>que no logran cubrirlas y que, ante el carácter de urgencia, se encuentran en la encrucijada de decidir si sus hijos e hijas asistirán a los centros educativos o si se sumarán a la tarea familiar de cubrir las necesidades</w:t>
      </w:r>
      <w:r w:rsidR="008440B8" w:rsidRPr="005B5C5A">
        <w:rPr>
          <w:rFonts w:ascii="Times New Roman" w:eastAsia="Times New Roman" w:hAnsi="Times New Roman" w:cs="Times New Roman"/>
          <w:lang w:val="es-MX" w:eastAsia="es-CR"/>
        </w:rPr>
        <w:t>”</w:t>
      </w:r>
      <w:r w:rsidR="00654564" w:rsidRPr="005B5C5A">
        <w:rPr>
          <w:rFonts w:ascii="Times New Roman" w:eastAsia="Times New Roman" w:hAnsi="Times New Roman" w:cs="Times New Roman"/>
          <w:lang w:val="es-MX" w:eastAsia="es-CR"/>
        </w:rPr>
        <w:t xml:space="preserve"> (</w:t>
      </w:r>
      <w:r w:rsidR="00DB5D5A" w:rsidRPr="005B5C5A">
        <w:rPr>
          <w:rFonts w:ascii="Times New Roman" w:eastAsia="Times New Roman" w:hAnsi="Times New Roman" w:cs="Times New Roman"/>
          <w:lang w:val="es-MX" w:eastAsia="es-CR"/>
        </w:rPr>
        <w:t>V</w:t>
      </w:r>
      <w:r w:rsidR="00CC11D4" w:rsidRPr="005B5C5A">
        <w:rPr>
          <w:rFonts w:ascii="Times New Roman" w:eastAsia="Times New Roman" w:hAnsi="Times New Roman" w:cs="Times New Roman"/>
          <w:lang w:val="es-MX" w:eastAsia="es-CR"/>
        </w:rPr>
        <w:t>enegas</w:t>
      </w:r>
      <w:r w:rsidR="00DB5D5A" w:rsidRPr="005B5C5A">
        <w:rPr>
          <w:rFonts w:ascii="Times New Roman" w:eastAsia="Times New Roman" w:hAnsi="Times New Roman" w:cs="Times New Roman"/>
          <w:lang w:val="es-MX" w:eastAsia="es-CR"/>
        </w:rPr>
        <w:t xml:space="preserve">, </w:t>
      </w:r>
      <w:r w:rsidR="000D3272" w:rsidRPr="005B5C5A">
        <w:rPr>
          <w:rFonts w:ascii="Times New Roman" w:eastAsia="Times New Roman" w:hAnsi="Times New Roman" w:cs="Times New Roman"/>
          <w:lang w:val="es-MX" w:eastAsia="es-CR"/>
        </w:rPr>
        <w:t xml:space="preserve">2022, </w:t>
      </w:r>
      <w:r w:rsidR="00DB5D5A" w:rsidRPr="005B5C5A">
        <w:rPr>
          <w:rFonts w:ascii="Times New Roman" w:eastAsia="Times New Roman" w:hAnsi="Times New Roman" w:cs="Times New Roman"/>
          <w:lang w:val="es-MX" w:eastAsia="es-CR"/>
        </w:rPr>
        <w:t xml:space="preserve">p. 48), </w:t>
      </w:r>
      <w:r w:rsidR="00F418E5" w:rsidRPr="005B5C5A">
        <w:rPr>
          <w:rFonts w:ascii="Times New Roman" w:eastAsia="Times New Roman" w:hAnsi="Times New Roman" w:cs="Times New Roman"/>
          <w:lang w:val="es-MX" w:eastAsia="es-CR"/>
        </w:rPr>
        <w:t>enfrentan</w:t>
      </w:r>
      <w:r w:rsidR="006D0D99" w:rsidRPr="005B5C5A">
        <w:rPr>
          <w:rFonts w:ascii="Times New Roman" w:eastAsia="Times New Roman" w:hAnsi="Times New Roman" w:cs="Times New Roman"/>
          <w:lang w:val="es-MX" w:eastAsia="es-CR"/>
        </w:rPr>
        <w:t>do</w:t>
      </w:r>
      <w:r w:rsidR="00F418E5" w:rsidRPr="005B5C5A">
        <w:rPr>
          <w:rFonts w:ascii="Times New Roman" w:eastAsia="Times New Roman" w:hAnsi="Times New Roman" w:cs="Times New Roman"/>
          <w:lang w:val="es-MX" w:eastAsia="es-CR"/>
        </w:rPr>
        <w:t xml:space="preserve"> múltiples barreras que afectan su acceso a una educación de calidad. </w:t>
      </w:r>
    </w:p>
    <w:p w14:paraId="21F888D4" w14:textId="1E4B3B47" w:rsidR="00143E0F" w:rsidRPr="005B5C5A" w:rsidRDefault="0049412B"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Además, de e</w:t>
      </w:r>
      <w:r w:rsidR="00143E0F" w:rsidRPr="005B5C5A">
        <w:rPr>
          <w:rFonts w:ascii="Times New Roman" w:eastAsia="Times New Roman" w:hAnsi="Times New Roman" w:cs="Times New Roman"/>
          <w:lang w:val="es-MX" w:eastAsia="es-CR"/>
        </w:rPr>
        <w:t xml:space="preserve">stas barreras </w:t>
      </w:r>
      <w:r w:rsidR="006D0D99" w:rsidRPr="005B5C5A">
        <w:rPr>
          <w:rFonts w:ascii="Times New Roman" w:eastAsia="Times New Roman" w:hAnsi="Times New Roman" w:cs="Times New Roman"/>
          <w:lang w:val="es-MX" w:eastAsia="es-CR"/>
        </w:rPr>
        <w:t xml:space="preserve">también </w:t>
      </w:r>
      <w:r w:rsidRPr="005B5C5A">
        <w:rPr>
          <w:rFonts w:ascii="Times New Roman" w:eastAsia="Times New Roman" w:hAnsi="Times New Roman" w:cs="Times New Roman"/>
          <w:lang w:val="es-MX" w:eastAsia="es-CR"/>
        </w:rPr>
        <w:t xml:space="preserve">se </w:t>
      </w:r>
      <w:r w:rsidR="00143E0F" w:rsidRPr="005B5C5A">
        <w:rPr>
          <w:rFonts w:ascii="Times New Roman" w:eastAsia="Times New Roman" w:hAnsi="Times New Roman" w:cs="Times New Roman"/>
          <w:lang w:val="es-MX" w:eastAsia="es-CR"/>
        </w:rPr>
        <w:t>incluyen la escasez de infraestructura escolar, la falta de docentes capacitados, la limitada conectividad tecnológica</w:t>
      </w:r>
      <w:r w:rsidR="00C23D34" w:rsidRPr="005B5C5A">
        <w:rPr>
          <w:rFonts w:ascii="Times New Roman" w:eastAsia="Times New Roman" w:hAnsi="Times New Roman" w:cs="Times New Roman"/>
          <w:lang w:val="es-MX" w:eastAsia="es-CR"/>
        </w:rPr>
        <w:t xml:space="preserve">, </w:t>
      </w:r>
      <w:r w:rsidR="005305CE" w:rsidRPr="005B5C5A">
        <w:rPr>
          <w:rFonts w:ascii="Times New Roman" w:eastAsia="Times New Roman" w:hAnsi="Times New Roman" w:cs="Times New Roman"/>
          <w:lang w:val="es-MX" w:eastAsia="es-CR"/>
        </w:rPr>
        <w:t>materiales didácticos actualizados</w:t>
      </w:r>
      <w:r w:rsidR="00143E0F" w:rsidRPr="005B5C5A">
        <w:rPr>
          <w:rFonts w:ascii="Times New Roman" w:eastAsia="Times New Roman" w:hAnsi="Times New Roman" w:cs="Times New Roman"/>
          <w:lang w:val="es-MX" w:eastAsia="es-CR"/>
        </w:rPr>
        <w:t xml:space="preserve"> y baja participación de las familias y comunidades en los procesos educativos</w:t>
      </w:r>
      <w:r w:rsidR="0007653A" w:rsidRPr="005B5C5A">
        <w:rPr>
          <w:rFonts w:ascii="Times New Roman" w:eastAsia="Times New Roman" w:hAnsi="Times New Roman" w:cs="Times New Roman"/>
          <w:lang w:val="es-MX" w:eastAsia="es-CR"/>
        </w:rPr>
        <w:t xml:space="preserve">, generando diferencias </w:t>
      </w:r>
      <w:r w:rsidR="006574FD" w:rsidRPr="005B5C5A">
        <w:rPr>
          <w:rFonts w:ascii="Times New Roman" w:eastAsia="Times New Roman" w:hAnsi="Times New Roman" w:cs="Times New Roman"/>
          <w:lang w:val="es-MX" w:eastAsia="es-CR"/>
        </w:rPr>
        <w:t xml:space="preserve">en las oportunidades educativas y los resultados </w:t>
      </w:r>
      <w:r w:rsidR="00494E2B" w:rsidRPr="005B5C5A">
        <w:rPr>
          <w:rFonts w:ascii="Times New Roman" w:eastAsia="Times New Roman" w:hAnsi="Times New Roman" w:cs="Times New Roman"/>
          <w:lang w:val="es-MX" w:eastAsia="es-CR"/>
        </w:rPr>
        <w:t xml:space="preserve">obtenidos entre las personas estudiantes de </w:t>
      </w:r>
      <w:r w:rsidR="00B86237" w:rsidRPr="005B5C5A">
        <w:rPr>
          <w:rFonts w:ascii="Times New Roman" w:eastAsia="Times New Roman" w:hAnsi="Times New Roman" w:cs="Times New Roman"/>
          <w:lang w:val="es-MX" w:eastAsia="es-CR"/>
        </w:rPr>
        <w:t>áreas</w:t>
      </w:r>
      <w:r w:rsidR="00494E2B" w:rsidRPr="005B5C5A">
        <w:rPr>
          <w:rFonts w:ascii="Times New Roman" w:eastAsia="Times New Roman" w:hAnsi="Times New Roman" w:cs="Times New Roman"/>
          <w:lang w:val="es-MX" w:eastAsia="es-CR"/>
        </w:rPr>
        <w:t xml:space="preserve"> rurales y urbanas. </w:t>
      </w:r>
      <w:r w:rsidR="00A81F19" w:rsidRPr="005B5C5A">
        <w:rPr>
          <w:rFonts w:ascii="Times New Roman" w:eastAsia="Times New Roman" w:hAnsi="Times New Roman" w:cs="Times New Roman"/>
          <w:lang w:val="es-MX" w:eastAsia="es-CR"/>
        </w:rPr>
        <w:t>S</w:t>
      </w:r>
      <w:r w:rsidR="00B86237" w:rsidRPr="005B5C5A">
        <w:rPr>
          <w:rFonts w:ascii="Times New Roman" w:eastAsia="Times New Roman" w:hAnsi="Times New Roman" w:cs="Times New Roman"/>
          <w:lang w:val="es-MX" w:eastAsia="es-CR"/>
        </w:rPr>
        <w:t>umado a lo anterior s</w:t>
      </w:r>
      <w:r w:rsidR="00A81F19" w:rsidRPr="005B5C5A">
        <w:rPr>
          <w:rFonts w:ascii="Times New Roman" w:eastAsia="Times New Roman" w:hAnsi="Times New Roman" w:cs="Times New Roman"/>
          <w:lang w:val="es-MX" w:eastAsia="es-CR"/>
        </w:rPr>
        <w:t xml:space="preserve">e evidencia que la pandemia por </w:t>
      </w:r>
      <w:r w:rsidR="00E03C7E" w:rsidRPr="005B5C5A">
        <w:rPr>
          <w:rFonts w:ascii="Times New Roman" w:eastAsia="Times New Roman" w:hAnsi="Times New Roman" w:cs="Times New Roman"/>
          <w:lang w:val="es-MX" w:eastAsia="es-CR"/>
        </w:rPr>
        <w:t>Covid-</w:t>
      </w:r>
      <w:r w:rsidR="00A81F19" w:rsidRPr="005B5C5A">
        <w:rPr>
          <w:rFonts w:ascii="Times New Roman" w:eastAsia="Times New Roman" w:hAnsi="Times New Roman" w:cs="Times New Roman"/>
          <w:lang w:val="es-MX" w:eastAsia="es-CR"/>
        </w:rPr>
        <w:t>19 agravó estas desigualdades</w:t>
      </w:r>
      <w:r w:rsidR="00025A5B" w:rsidRPr="005B5C5A">
        <w:rPr>
          <w:rFonts w:ascii="Times New Roman" w:eastAsia="Times New Roman" w:hAnsi="Times New Roman" w:cs="Times New Roman"/>
          <w:lang w:val="es-MX" w:eastAsia="es-CR"/>
        </w:rPr>
        <w:t xml:space="preserve">, evidenciando la urgente necesidad de estrategias diferenciadas para atender a las comunidades rurales. </w:t>
      </w:r>
      <w:r w:rsidR="00371052" w:rsidRPr="005B5C5A">
        <w:rPr>
          <w:rFonts w:ascii="Times New Roman" w:eastAsia="Times New Roman" w:hAnsi="Times New Roman" w:cs="Times New Roman"/>
          <w:lang w:val="es-MX" w:eastAsia="es-CR"/>
        </w:rPr>
        <w:t xml:space="preserve">Demostrando que la reducción de la brecha educativa rural no sólo requiere de una inversión en infraestructura, sino también estrategias pedagógicas contextualizadas y sostenibles, que reconozcan la diversidad cultural, </w:t>
      </w:r>
      <w:r w:rsidR="00E03C7E" w:rsidRPr="005B5C5A">
        <w:rPr>
          <w:rFonts w:ascii="Times New Roman" w:eastAsia="Times New Roman" w:hAnsi="Times New Roman" w:cs="Times New Roman"/>
          <w:lang w:val="es-MX" w:eastAsia="es-CR"/>
        </w:rPr>
        <w:t>lingüística y territorial de estas comunidades.</w:t>
      </w:r>
    </w:p>
    <w:p w14:paraId="21436940" w14:textId="1F820D0D" w:rsidR="00641EEB" w:rsidRPr="005B5C5A" w:rsidRDefault="00641EEB" w:rsidP="005B5C5A">
      <w:pPr>
        <w:spacing w:after="0" w:line="480" w:lineRule="auto"/>
        <w:jc w:val="both"/>
        <w:rPr>
          <w:rFonts w:ascii="Times New Roman" w:eastAsia="Times New Roman" w:hAnsi="Times New Roman" w:cs="Times New Roman"/>
          <w:b/>
          <w:bCs/>
          <w:i/>
          <w:iCs/>
          <w:u w:val="single"/>
          <w:lang w:val="es-MX" w:eastAsia="es-CR"/>
        </w:rPr>
      </w:pPr>
      <w:r w:rsidRPr="005B5C5A">
        <w:rPr>
          <w:rFonts w:ascii="Times New Roman" w:eastAsia="Times New Roman" w:hAnsi="Times New Roman" w:cs="Times New Roman"/>
          <w:b/>
          <w:bCs/>
          <w:i/>
          <w:iCs/>
          <w:u w:val="single"/>
          <w:lang w:val="es-MX" w:eastAsia="es-CR"/>
        </w:rPr>
        <w:t xml:space="preserve">Desarrollo de habilidades para la vida </w:t>
      </w:r>
    </w:p>
    <w:p w14:paraId="63D0BBE5" w14:textId="6C24512B" w:rsidR="00932F07" w:rsidRPr="005B5C5A" w:rsidRDefault="004D7E0C"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 xml:space="preserve">Desde el punto de vista de </w:t>
      </w:r>
      <w:r w:rsidR="00122426" w:rsidRPr="005B5C5A">
        <w:rPr>
          <w:rFonts w:ascii="Times New Roman" w:eastAsia="Times New Roman" w:hAnsi="Times New Roman" w:cs="Times New Roman"/>
          <w:lang w:val="es-MX" w:eastAsia="es-CR"/>
        </w:rPr>
        <w:t xml:space="preserve">Morales </w:t>
      </w:r>
      <w:r w:rsidR="004B1345" w:rsidRPr="005B5C5A">
        <w:rPr>
          <w:rFonts w:ascii="Times New Roman" w:eastAsia="Times New Roman" w:hAnsi="Times New Roman" w:cs="Times New Roman"/>
          <w:lang w:val="es-MX" w:eastAsia="es-CR"/>
        </w:rPr>
        <w:t>et al (2021)</w:t>
      </w:r>
      <w:r w:rsidR="008A6485" w:rsidRPr="005B5C5A">
        <w:rPr>
          <w:rFonts w:ascii="Times New Roman" w:eastAsia="Times New Roman" w:hAnsi="Times New Roman" w:cs="Times New Roman"/>
          <w:lang w:val="es-MX" w:eastAsia="es-CR"/>
        </w:rPr>
        <w:t xml:space="preserve"> </w:t>
      </w:r>
      <w:r w:rsidR="00536DEE" w:rsidRPr="005B5C5A">
        <w:rPr>
          <w:rFonts w:ascii="Times New Roman" w:eastAsia="Times New Roman" w:hAnsi="Times New Roman" w:cs="Times New Roman"/>
          <w:lang w:val="es-MX" w:eastAsia="es-CR"/>
        </w:rPr>
        <w:t>“</w:t>
      </w:r>
      <w:r w:rsidR="00536DEE" w:rsidRPr="005B5C5A">
        <w:rPr>
          <w:rFonts w:ascii="Times New Roman" w:eastAsia="Times New Roman" w:hAnsi="Times New Roman" w:cs="Times New Roman"/>
          <w:lang w:eastAsia="es-CR"/>
        </w:rPr>
        <w:t>el enfoque de habilidades para la vida, entendido como comportamientos aprendidos que las personas usan para enfrentar situaciones problemáticas de la cotidianidad</w:t>
      </w:r>
      <w:r w:rsidR="00F26BBA" w:rsidRPr="005B5C5A">
        <w:rPr>
          <w:rFonts w:ascii="Times New Roman" w:eastAsia="Times New Roman" w:hAnsi="Times New Roman" w:cs="Times New Roman"/>
          <w:lang w:eastAsia="es-CR"/>
        </w:rPr>
        <w:t>”</w:t>
      </w:r>
      <w:r w:rsidR="00BD4B32" w:rsidRPr="005B5C5A">
        <w:rPr>
          <w:rFonts w:ascii="Times New Roman" w:eastAsia="Times New Roman" w:hAnsi="Times New Roman" w:cs="Times New Roman"/>
          <w:lang w:eastAsia="es-CR"/>
        </w:rPr>
        <w:t xml:space="preserve"> </w:t>
      </w:r>
      <w:r w:rsidR="00F60207" w:rsidRPr="005B5C5A">
        <w:rPr>
          <w:rFonts w:ascii="Times New Roman" w:eastAsia="Times New Roman" w:hAnsi="Times New Roman" w:cs="Times New Roman"/>
          <w:lang w:eastAsia="es-CR"/>
        </w:rPr>
        <w:t>(p. 242)</w:t>
      </w:r>
      <w:r w:rsidR="006D7072" w:rsidRPr="005B5C5A">
        <w:rPr>
          <w:rFonts w:ascii="Times New Roman" w:eastAsia="Times New Roman" w:hAnsi="Times New Roman" w:cs="Times New Roman"/>
          <w:lang w:eastAsia="es-CR"/>
        </w:rPr>
        <w:t>, estas</w:t>
      </w:r>
      <w:r w:rsidR="007017BB" w:rsidRPr="005B5C5A">
        <w:rPr>
          <w:rFonts w:ascii="Times New Roman" w:eastAsia="Times New Roman" w:hAnsi="Times New Roman" w:cs="Times New Roman"/>
          <w:lang w:val="es-MX" w:eastAsia="es-CR"/>
        </w:rPr>
        <w:t xml:space="preserve"> destrezas</w:t>
      </w:r>
      <w:r w:rsidR="0006507F" w:rsidRPr="005B5C5A">
        <w:rPr>
          <w:rFonts w:ascii="Times New Roman" w:eastAsia="Times New Roman" w:hAnsi="Times New Roman" w:cs="Times New Roman"/>
          <w:lang w:val="es-MX" w:eastAsia="es-CR"/>
        </w:rPr>
        <w:t xml:space="preserve"> ayudan a pensar, sentir, comportarse e interactuar de manera positiva </w:t>
      </w:r>
      <w:r w:rsidR="002C3AD7" w:rsidRPr="005B5C5A">
        <w:rPr>
          <w:rFonts w:ascii="Times New Roman" w:eastAsia="Times New Roman" w:hAnsi="Times New Roman" w:cs="Times New Roman"/>
          <w:lang w:val="es-MX" w:eastAsia="es-CR"/>
        </w:rPr>
        <w:t xml:space="preserve">y efectiva, </w:t>
      </w:r>
      <w:r w:rsidR="00061F64" w:rsidRPr="005B5C5A">
        <w:rPr>
          <w:rFonts w:ascii="Times New Roman" w:eastAsia="Times New Roman" w:hAnsi="Times New Roman" w:cs="Times New Roman"/>
          <w:lang w:val="es-MX" w:eastAsia="es-CR"/>
        </w:rPr>
        <w:t>las</w:t>
      </w:r>
      <w:r w:rsidR="002C3AD7" w:rsidRPr="005B5C5A">
        <w:rPr>
          <w:rFonts w:ascii="Times New Roman" w:eastAsia="Times New Roman" w:hAnsi="Times New Roman" w:cs="Times New Roman"/>
          <w:lang w:val="es-MX" w:eastAsia="es-CR"/>
        </w:rPr>
        <w:t xml:space="preserve"> habilidades se agrupan en tres categorías interrelacionadas</w:t>
      </w:r>
      <w:r w:rsidR="000A58CC" w:rsidRPr="005B5C5A">
        <w:rPr>
          <w:rFonts w:ascii="Times New Roman" w:eastAsia="Times New Roman" w:hAnsi="Times New Roman" w:cs="Times New Roman"/>
          <w:lang w:val="es-MX" w:eastAsia="es-CR"/>
        </w:rPr>
        <w:t xml:space="preserve">, cognitivas como el pensamiento </w:t>
      </w:r>
      <w:r w:rsidR="003E69DA" w:rsidRPr="005B5C5A">
        <w:rPr>
          <w:rFonts w:ascii="Times New Roman" w:eastAsia="Times New Roman" w:hAnsi="Times New Roman" w:cs="Times New Roman"/>
          <w:lang w:val="es-MX" w:eastAsia="es-CR"/>
        </w:rPr>
        <w:t>crítico</w:t>
      </w:r>
      <w:r w:rsidR="000A58CC" w:rsidRPr="005B5C5A">
        <w:rPr>
          <w:rFonts w:ascii="Times New Roman" w:eastAsia="Times New Roman" w:hAnsi="Times New Roman" w:cs="Times New Roman"/>
          <w:lang w:val="es-MX" w:eastAsia="es-CR"/>
        </w:rPr>
        <w:t xml:space="preserve"> y la toma de </w:t>
      </w:r>
      <w:r w:rsidR="003E69DA" w:rsidRPr="005B5C5A">
        <w:rPr>
          <w:rFonts w:ascii="Times New Roman" w:eastAsia="Times New Roman" w:hAnsi="Times New Roman" w:cs="Times New Roman"/>
          <w:lang w:val="es-MX" w:eastAsia="es-CR"/>
        </w:rPr>
        <w:t>decisiones</w:t>
      </w:r>
      <w:r w:rsidR="002839AF" w:rsidRPr="005B5C5A">
        <w:rPr>
          <w:rFonts w:ascii="Times New Roman" w:eastAsia="Times New Roman" w:hAnsi="Times New Roman" w:cs="Times New Roman"/>
          <w:lang w:val="es-MX" w:eastAsia="es-CR"/>
        </w:rPr>
        <w:t>;</w:t>
      </w:r>
      <w:r w:rsidR="000A58CC" w:rsidRPr="005B5C5A">
        <w:rPr>
          <w:rFonts w:ascii="Times New Roman" w:eastAsia="Times New Roman" w:hAnsi="Times New Roman" w:cs="Times New Roman"/>
          <w:lang w:val="es-MX" w:eastAsia="es-CR"/>
        </w:rPr>
        <w:t xml:space="preserve"> </w:t>
      </w:r>
      <w:r w:rsidR="002839AF" w:rsidRPr="005B5C5A">
        <w:rPr>
          <w:rFonts w:ascii="Times New Roman" w:eastAsia="Times New Roman" w:hAnsi="Times New Roman" w:cs="Times New Roman"/>
          <w:lang w:val="es-MX" w:eastAsia="es-CR"/>
        </w:rPr>
        <w:t>personales o emocionales como el manejo de emociones o autoestima</w:t>
      </w:r>
      <w:r w:rsidR="009C4ABD" w:rsidRPr="005B5C5A">
        <w:rPr>
          <w:rFonts w:ascii="Times New Roman" w:eastAsia="Times New Roman" w:hAnsi="Times New Roman" w:cs="Times New Roman"/>
          <w:lang w:val="es-MX" w:eastAsia="es-CR"/>
        </w:rPr>
        <w:t xml:space="preserve">; interpersonales o sociales </w:t>
      </w:r>
      <w:r w:rsidR="00CC6AE3" w:rsidRPr="005B5C5A">
        <w:rPr>
          <w:rFonts w:ascii="Times New Roman" w:eastAsia="Times New Roman" w:hAnsi="Times New Roman" w:cs="Times New Roman"/>
          <w:lang w:val="es-MX" w:eastAsia="es-CR"/>
        </w:rPr>
        <w:t>como la comunicación efectiva y la empatía</w:t>
      </w:r>
      <w:r w:rsidR="00061F64" w:rsidRPr="005B5C5A">
        <w:rPr>
          <w:rFonts w:ascii="Times New Roman" w:eastAsia="Times New Roman" w:hAnsi="Times New Roman" w:cs="Times New Roman"/>
          <w:lang w:val="es-MX" w:eastAsia="es-CR"/>
        </w:rPr>
        <w:t xml:space="preserve">; </w:t>
      </w:r>
      <w:r w:rsidR="003E69DA" w:rsidRPr="005B5C5A">
        <w:rPr>
          <w:rFonts w:ascii="Times New Roman" w:eastAsia="Times New Roman" w:hAnsi="Times New Roman" w:cs="Times New Roman"/>
          <w:lang w:val="es-MX" w:eastAsia="es-CR"/>
        </w:rPr>
        <w:t xml:space="preserve">desarrollar estas habilidades en </w:t>
      </w:r>
      <w:r w:rsidR="008A6485" w:rsidRPr="005B5C5A">
        <w:rPr>
          <w:rFonts w:ascii="Times New Roman" w:eastAsia="Times New Roman" w:hAnsi="Times New Roman" w:cs="Times New Roman"/>
          <w:lang w:val="es-MX" w:eastAsia="es-CR"/>
        </w:rPr>
        <w:t>e</w:t>
      </w:r>
      <w:r w:rsidR="003E69DA" w:rsidRPr="005B5C5A">
        <w:rPr>
          <w:rFonts w:ascii="Times New Roman" w:eastAsia="Times New Roman" w:hAnsi="Times New Roman" w:cs="Times New Roman"/>
          <w:lang w:val="es-MX" w:eastAsia="es-CR"/>
        </w:rPr>
        <w:t>l</w:t>
      </w:r>
      <w:r w:rsidR="008A6485" w:rsidRPr="005B5C5A">
        <w:rPr>
          <w:rFonts w:ascii="Times New Roman" w:eastAsia="Times New Roman" w:hAnsi="Times New Roman" w:cs="Times New Roman"/>
          <w:lang w:val="es-MX" w:eastAsia="es-CR"/>
        </w:rPr>
        <w:t xml:space="preserve"> proceso educativo busca dotar a las personas estudiantes de competencias esenciales para enfrentar de manera efectiva los desafíos cotidianos, </w:t>
      </w:r>
      <w:r w:rsidR="00B57B5D" w:rsidRPr="005B5C5A">
        <w:rPr>
          <w:rFonts w:ascii="Times New Roman" w:eastAsia="Times New Roman" w:hAnsi="Times New Roman" w:cs="Times New Roman"/>
          <w:lang w:val="es-MX" w:eastAsia="es-CR"/>
        </w:rPr>
        <w:t xml:space="preserve">tomar decisiones responsables y mantener relaciones </w:t>
      </w:r>
      <w:r w:rsidR="00A02737" w:rsidRPr="005B5C5A">
        <w:rPr>
          <w:rFonts w:ascii="Times New Roman" w:eastAsia="Times New Roman" w:hAnsi="Times New Roman" w:cs="Times New Roman"/>
          <w:lang w:val="es-MX" w:eastAsia="es-CR"/>
        </w:rPr>
        <w:t>saludables</w:t>
      </w:r>
      <w:r w:rsidR="008F40DD" w:rsidRPr="005B5C5A">
        <w:rPr>
          <w:rFonts w:ascii="Times New Roman" w:eastAsia="Times New Roman" w:hAnsi="Times New Roman" w:cs="Times New Roman"/>
          <w:lang w:val="es-MX" w:eastAsia="es-CR"/>
        </w:rPr>
        <w:t>, e</w:t>
      </w:r>
      <w:r w:rsidR="00234B21" w:rsidRPr="005B5C5A">
        <w:rPr>
          <w:rFonts w:ascii="Times New Roman" w:eastAsia="Times New Roman" w:hAnsi="Times New Roman" w:cs="Times New Roman"/>
          <w:lang w:val="es-MX" w:eastAsia="es-CR"/>
        </w:rPr>
        <w:t xml:space="preserve">l desarrollo de estas habilidades </w:t>
      </w:r>
      <w:r w:rsidR="000C1E29" w:rsidRPr="005B5C5A">
        <w:rPr>
          <w:rFonts w:ascii="Times New Roman" w:eastAsia="Times New Roman" w:hAnsi="Times New Roman" w:cs="Times New Roman"/>
          <w:lang w:val="es-MX" w:eastAsia="es-CR"/>
        </w:rPr>
        <w:t>es crucial en diferentes contextos</w:t>
      </w:r>
      <w:r w:rsidR="0008756B" w:rsidRPr="005B5C5A">
        <w:rPr>
          <w:rFonts w:ascii="Times New Roman" w:eastAsia="Times New Roman" w:hAnsi="Times New Roman" w:cs="Times New Roman"/>
          <w:lang w:val="es-MX" w:eastAsia="es-CR"/>
        </w:rPr>
        <w:t xml:space="preserve"> educativos</w:t>
      </w:r>
      <w:r w:rsidR="00932F07" w:rsidRPr="005B5C5A">
        <w:rPr>
          <w:rFonts w:ascii="Times New Roman" w:eastAsia="Times New Roman" w:hAnsi="Times New Roman" w:cs="Times New Roman"/>
          <w:lang w:val="es-MX" w:eastAsia="es-CR"/>
        </w:rPr>
        <w:t>.</w:t>
      </w:r>
    </w:p>
    <w:p w14:paraId="07A55C84" w14:textId="025AB341" w:rsidR="004F1462" w:rsidRPr="005B5C5A" w:rsidRDefault="00B875DC"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 xml:space="preserve">Al </w:t>
      </w:r>
      <w:r w:rsidR="00B70B75" w:rsidRPr="005B5C5A">
        <w:rPr>
          <w:rFonts w:ascii="Times New Roman" w:eastAsia="Times New Roman" w:hAnsi="Times New Roman" w:cs="Times New Roman"/>
          <w:lang w:val="es-MX" w:eastAsia="es-CR"/>
        </w:rPr>
        <w:t xml:space="preserve">integrar estas competencias en el currículo </w:t>
      </w:r>
      <w:r w:rsidRPr="005B5C5A">
        <w:rPr>
          <w:rFonts w:ascii="Times New Roman" w:eastAsia="Times New Roman" w:hAnsi="Times New Roman" w:cs="Times New Roman"/>
          <w:lang w:val="es-MX" w:eastAsia="es-CR"/>
        </w:rPr>
        <w:t xml:space="preserve">se </w:t>
      </w:r>
      <w:r w:rsidR="00E05655" w:rsidRPr="005B5C5A">
        <w:rPr>
          <w:rFonts w:ascii="Times New Roman" w:eastAsia="Times New Roman" w:hAnsi="Times New Roman" w:cs="Times New Roman"/>
          <w:lang w:val="es-MX" w:eastAsia="es-CR"/>
        </w:rPr>
        <w:t xml:space="preserve">promueve </w:t>
      </w:r>
      <w:r w:rsidR="009262BE">
        <w:rPr>
          <w:rFonts w:ascii="Times New Roman" w:eastAsia="Times New Roman" w:hAnsi="Times New Roman" w:cs="Times New Roman"/>
          <w:lang w:val="es-MX" w:eastAsia="es-CR"/>
        </w:rPr>
        <w:t>el</w:t>
      </w:r>
      <w:r w:rsidR="00E05655" w:rsidRPr="005B5C5A">
        <w:rPr>
          <w:rFonts w:ascii="Times New Roman" w:eastAsia="Times New Roman" w:hAnsi="Times New Roman" w:cs="Times New Roman"/>
          <w:lang w:val="es-MX" w:eastAsia="es-CR"/>
        </w:rPr>
        <w:t xml:space="preserve"> aprendizaje integral</w:t>
      </w:r>
      <w:r w:rsidR="009262BE">
        <w:rPr>
          <w:rFonts w:ascii="Times New Roman" w:eastAsia="Times New Roman" w:hAnsi="Times New Roman" w:cs="Times New Roman"/>
          <w:lang w:val="es-MX" w:eastAsia="es-CR"/>
        </w:rPr>
        <w:t xml:space="preserve">, </w:t>
      </w:r>
      <w:r w:rsidR="00E05655" w:rsidRPr="005B5C5A">
        <w:rPr>
          <w:rFonts w:ascii="Times New Roman" w:eastAsia="Times New Roman" w:hAnsi="Times New Roman" w:cs="Times New Roman"/>
          <w:lang w:val="es-MX" w:eastAsia="es-CR"/>
        </w:rPr>
        <w:t>prepara</w:t>
      </w:r>
      <w:r w:rsidR="009262BE">
        <w:rPr>
          <w:rFonts w:ascii="Times New Roman" w:eastAsia="Times New Roman" w:hAnsi="Times New Roman" w:cs="Times New Roman"/>
          <w:lang w:val="es-MX" w:eastAsia="es-CR"/>
        </w:rPr>
        <w:t>ndo</w:t>
      </w:r>
      <w:r w:rsidR="00E05655" w:rsidRPr="005B5C5A">
        <w:rPr>
          <w:rFonts w:ascii="Times New Roman" w:eastAsia="Times New Roman" w:hAnsi="Times New Roman" w:cs="Times New Roman"/>
          <w:lang w:val="es-MX" w:eastAsia="es-CR"/>
        </w:rPr>
        <w:t xml:space="preserve"> a</w:t>
      </w:r>
      <w:r w:rsidR="009262BE">
        <w:rPr>
          <w:rFonts w:ascii="Times New Roman" w:eastAsia="Times New Roman" w:hAnsi="Times New Roman" w:cs="Times New Roman"/>
          <w:lang w:val="es-MX" w:eastAsia="es-CR"/>
        </w:rPr>
        <w:t>l estudiantado</w:t>
      </w:r>
      <w:r w:rsidR="00E05655" w:rsidRPr="005B5C5A">
        <w:rPr>
          <w:rFonts w:ascii="Times New Roman" w:eastAsia="Times New Roman" w:hAnsi="Times New Roman" w:cs="Times New Roman"/>
          <w:lang w:val="es-MX" w:eastAsia="es-CR"/>
        </w:rPr>
        <w:t xml:space="preserve"> para la vida</w:t>
      </w:r>
      <w:r w:rsidR="00932F07" w:rsidRPr="005B5C5A">
        <w:rPr>
          <w:rFonts w:ascii="Times New Roman" w:eastAsia="Times New Roman" w:hAnsi="Times New Roman" w:cs="Times New Roman"/>
          <w:lang w:val="es-MX" w:eastAsia="es-CR"/>
        </w:rPr>
        <w:t xml:space="preserve">, </w:t>
      </w:r>
      <w:r w:rsidR="008F40DD" w:rsidRPr="005B5C5A">
        <w:rPr>
          <w:rFonts w:ascii="Times New Roman" w:eastAsia="Times New Roman" w:hAnsi="Times New Roman" w:cs="Times New Roman"/>
          <w:lang w:val="es-MX" w:eastAsia="es-CR"/>
        </w:rPr>
        <w:t>p</w:t>
      </w:r>
      <w:r w:rsidR="004F1462" w:rsidRPr="005B5C5A">
        <w:rPr>
          <w:rFonts w:ascii="Times New Roman" w:eastAsia="Times New Roman" w:hAnsi="Times New Roman" w:cs="Times New Roman"/>
          <w:lang w:val="es-MX" w:eastAsia="es-CR"/>
        </w:rPr>
        <w:t>ara la salud mental</w:t>
      </w:r>
      <w:r w:rsidRPr="005B5C5A">
        <w:rPr>
          <w:rFonts w:ascii="Times New Roman" w:eastAsia="Times New Roman" w:hAnsi="Times New Roman" w:cs="Times New Roman"/>
          <w:lang w:val="es-MX" w:eastAsia="es-CR"/>
        </w:rPr>
        <w:t>,</w:t>
      </w:r>
      <w:r w:rsidR="004F1462" w:rsidRPr="005B5C5A">
        <w:rPr>
          <w:rFonts w:ascii="Times New Roman" w:eastAsia="Times New Roman" w:hAnsi="Times New Roman" w:cs="Times New Roman"/>
          <w:lang w:val="es-MX" w:eastAsia="es-CR"/>
        </w:rPr>
        <w:t xml:space="preserve"> </w:t>
      </w:r>
      <w:r w:rsidR="00FF7648" w:rsidRPr="005B5C5A">
        <w:rPr>
          <w:rFonts w:ascii="Times New Roman" w:eastAsia="Times New Roman" w:hAnsi="Times New Roman" w:cs="Times New Roman"/>
          <w:lang w:val="es-MX" w:eastAsia="es-CR"/>
        </w:rPr>
        <w:t>fortalec</w:t>
      </w:r>
      <w:r w:rsidR="009262BE">
        <w:rPr>
          <w:rFonts w:ascii="Times New Roman" w:eastAsia="Times New Roman" w:hAnsi="Times New Roman" w:cs="Times New Roman"/>
          <w:lang w:val="es-MX" w:eastAsia="es-CR"/>
        </w:rPr>
        <w:t>iendo</w:t>
      </w:r>
      <w:r w:rsidR="00FF7648" w:rsidRPr="005B5C5A">
        <w:rPr>
          <w:rFonts w:ascii="Times New Roman" w:eastAsia="Times New Roman" w:hAnsi="Times New Roman" w:cs="Times New Roman"/>
          <w:lang w:val="es-MX" w:eastAsia="es-CR"/>
        </w:rPr>
        <w:t xml:space="preserve"> habilidades como la </w:t>
      </w:r>
      <w:r w:rsidR="008C4D13" w:rsidRPr="005B5C5A">
        <w:rPr>
          <w:rFonts w:ascii="Times New Roman" w:eastAsia="Times New Roman" w:hAnsi="Times New Roman" w:cs="Times New Roman"/>
          <w:lang w:val="es-MX" w:eastAsia="es-CR"/>
        </w:rPr>
        <w:t>autorregulación</w:t>
      </w:r>
      <w:r w:rsidR="00FF7648" w:rsidRPr="005B5C5A">
        <w:rPr>
          <w:rFonts w:ascii="Times New Roman" w:eastAsia="Times New Roman" w:hAnsi="Times New Roman" w:cs="Times New Roman"/>
          <w:lang w:val="es-MX" w:eastAsia="es-CR"/>
        </w:rPr>
        <w:t xml:space="preserve"> </w:t>
      </w:r>
      <w:r w:rsidR="00BB4BCC" w:rsidRPr="005B5C5A">
        <w:rPr>
          <w:rFonts w:ascii="Times New Roman" w:eastAsia="Times New Roman" w:hAnsi="Times New Roman" w:cs="Times New Roman"/>
          <w:lang w:val="es-MX" w:eastAsia="es-CR"/>
        </w:rPr>
        <w:t xml:space="preserve">y la </w:t>
      </w:r>
      <w:r w:rsidR="008C4D13" w:rsidRPr="005B5C5A">
        <w:rPr>
          <w:rFonts w:ascii="Times New Roman" w:eastAsia="Times New Roman" w:hAnsi="Times New Roman" w:cs="Times New Roman"/>
          <w:lang w:val="es-MX" w:eastAsia="es-CR"/>
        </w:rPr>
        <w:t>resiliencia</w:t>
      </w:r>
      <w:r w:rsidRPr="005B5C5A">
        <w:rPr>
          <w:rFonts w:ascii="Times New Roman" w:eastAsia="Times New Roman" w:hAnsi="Times New Roman" w:cs="Times New Roman"/>
          <w:lang w:val="es-MX" w:eastAsia="es-CR"/>
        </w:rPr>
        <w:t xml:space="preserve"> que</w:t>
      </w:r>
      <w:r w:rsidR="00BB4BCC" w:rsidRPr="005B5C5A">
        <w:rPr>
          <w:rFonts w:ascii="Times New Roman" w:eastAsia="Times New Roman" w:hAnsi="Times New Roman" w:cs="Times New Roman"/>
          <w:lang w:val="es-MX" w:eastAsia="es-CR"/>
        </w:rPr>
        <w:t xml:space="preserve"> contribuye</w:t>
      </w:r>
      <w:r w:rsidRPr="005B5C5A">
        <w:rPr>
          <w:rFonts w:ascii="Times New Roman" w:eastAsia="Times New Roman" w:hAnsi="Times New Roman" w:cs="Times New Roman"/>
          <w:lang w:val="es-MX" w:eastAsia="es-CR"/>
        </w:rPr>
        <w:t>n</w:t>
      </w:r>
      <w:r w:rsidR="00BB4BCC" w:rsidRPr="005B5C5A">
        <w:rPr>
          <w:rFonts w:ascii="Times New Roman" w:eastAsia="Times New Roman" w:hAnsi="Times New Roman" w:cs="Times New Roman"/>
          <w:lang w:val="es-MX" w:eastAsia="es-CR"/>
        </w:rPr>
        <w:t xml:space="preserve"> al bienestar emocional y previene conductas de riesgo; </w:t>
      </w:r>
      <w:r w:rsidR="00595D30" w:rsidRPr="005B5C5A">
        <w:rPr>
          <w:rFonts w:ascii="Times New Roman" w:eastAsia="Times New Roman" w:hAnsi="Times New Roman" w:cs="Times New Roman"/>
          <w:lang w:val="es-MX" w:eastAsia="es-CR"/>
        </w:rPr>
        <w:t xml:space="preserve">la inclusión social fomenta la empatía y la comunicación efectiva </w:t>
      </w:r>
      <w:r w:rsidR="00615725" w:rsidRPr="005B5C5A">
        <w:rPr>
          <w:rFonts w:ascii="Times New Roman" w:eastAsia="Times New Roman" w:hAnsi="Times New Roman" w:cs="Times New Roman"/>
          <w:lang w:val="es-MX" w:eastAsia="es-CR"/>
        </w:rPr>
        <w:t>facilita la convivencia y la cohesión en comunidades diversas</w:t>
      </w:r>
      <w:r w:rsidR="004B0482" w:rsidRPr="005B5C5A">
        <w:rPr>
          <w:rFonts w:ascii="Times New Roman" w:eastAsia="Times New Roman" w:hAnsi="Times New Roman" w:cs="Times New Roman"/>
          <w:lang w:val="es-MX" w:eastAsia="es-CR"/>
        </w:rPr>
        <w:t xml:space="preserve">. En Costa </w:t>
      </w:r>
      <w:r w:rsidR="008C4D13" w:rsidRPr="005B5C5A">
        <w:rPr>
          <w:rFonts w:ascii="Times New Roman" w:eastAsia="Times New Roman" w:hAnsi="Times New Roman" w:cs="Times New Roman"/>
          <w:lang w:val="es-MX" w:eastAsia="es-CR"/>
        </w:rPr>
        <w:t>Rica,</w:t>
      </w:r>
      <w:r w:rsidR="004B0482" w:rsidRPr="005B5C5A">
        <w:rPr>
          <w:rFonts w:ascii="Times New Roman" w:eastAsia="Times New Roman" w:hAnsi="Times New Roman" w:cs="Times New Roman"/>
          <w:lang w:val="es-MX" w:eastAsia="es-CR"/>
        </w:rPr>
        <w:t xml:space="preserve"> los programas educativos han incorporado estas habilidades </w:t>
      </w:r>
      <w:r w:rsidR="00E95185" w:rsidRPr="005B5C5A">
        <w:rPr>
          <w:rFonts w:ascii="Times New Roman" w:eastAsia="Times New Roman" w:hAnsi="Times New Roman" w:cs="Times New Roman"/>
          <w:lang w:val="es-MX" w:eastAsia="es-CR"/>
        </w:rPr>
        <w:t xml:space="preserve">para promover entornos escolares </w:t>
      </w:r>
      <w:r w:rsidR="00062497" w:rsidRPr="005B5C5A">
        <w:rPr>
          <w:rFonts w:ascii="Times New Roman" w:eastAsia="Times New Roman" w:hAnsi="Times New Roman" w:cs="Times New Roman"/>
          <w:lang w:val="es-MX" w:eastAsia="es-CR"/>
        </w:rPr>
        <w:t>más</w:t>
      </w:r>
      <w:r w:rsidR="00E95185" w:rsidRPr="005B5C5A">
        <w:rPr>
          <w:rFonts w:ascii="Times New Roman" w:eastAsia="Times New Roman" w:hAnsi="Times New Roman" w:cs="Times New Roman"/>
          <w:lang w:val="es-MX" w:eastAsia="es-CR"/>
        </w:rPr>
        <w:t xml:space="preserve"> saludables y equitativos, alineándose con iniciativas </w:t>
      </w:r>
      <w:r w:rsidR="00647E01" w:rsidRPr="005B5C5A">
        <w:rPr>
          <w:rFonts w:ascii="Times New Roman" w:eastAsia="Times New Roman" w:hAnsi="Times New Roman" w:cs="Times New Roman"/>
          <w:lang w:val="es-MX" w:eastAsia="es-CR"/>
        </w:rPr>
        <w:t>internacionales de promoción de la salud y el bienestar de la niñez</w:t>
      </w:r>
      <w:r w:rsidR="000B4BCD" w:rsidRPr="005B5C5A">
        <w:rPr>
          <w:rFonts w:ascii="Times New Roman" w:eastAsia="Times New Roman" w:hAnsi="Times New Roman" w:cs="Times New Roman"/>
          <w:lang w:val="es-MX" w:eastAsia="es-CR"/>
        </w:rPr>
        <w:t>,</w:t>
      </w:r>
      <w:r w:rsidR="0090301D" w:rsidRPr="005B5C5A">
        <w:rPr>
          <w:rFonts w:ascii="Times New Roman" w:eastAsia="Times New Roman" w:hAnsi="Times New Roman" w:cs="Times New Roman"/>
          <w:lang w:val="es-MX" w:eastAsia="es-CR"/>
        </w:rPr>
        <w:t xml:space="preserve"> “</w:t>
      </w:r>
      <w:r w:rsidR="0090301D" w:rsidRPr="005B5C5A">
        <w:rPr>
          <w:rFonts w:ascii="Times New Roman" w:eastAsia="Times New Roman" w:hAnsi="Times New Roman" w:cs="Times New Roman"/>
          <w:lang w:eastAsia="es-CR"/>
        </w:rPr>
        <w:t>por lo que la identificación de las habilidades</w:t>
      </w:r>
      <w:r w:rsidR="008D4D5B" w:rsidRPr="005B5C5A">
        <w:rPr>
          <w:rFonts w:ascii="Times New Roman" w:eastAsia="Times New Roman" w:hAnsi="Times New Roman" w:cs="Times New Roman"/>
          <w:lang w:eastAsia="es-CR"/>
        </w:rPr>
        <w:t xml:space="preserve"> </w:t>
      </w:r>
      <w:r w:rsidR="0090301D" w:rsidRPr="005B5C5A">
        <w:rPr>
          <w:rFonts w:ascii="Times New Roman" w:eastAsia="Times New Roman" w:hAnsi="Times New Roman" w:cs="Times New Roman"/>
          <w:lang w:eastAsia="es-CR"/>
        </w:rPr>
        <w:t xml:space="preserve">para la vida debe ser un proceso constante y dinámico que tome en cuenta las necesidades de cada </w:t>
      </w:r>
      <w:r w:rsidR="008D4D5B" w:rsidRPr="005B5C5A">
        <w:rPr>
          <w:rFonts w:ascii="Times New Roman" w:eastAsia="Times New Roman" w:hAnsi="Times New Roman" w:cs="Times New Roman"/>
          <w:lang w:eastAsia="es-CR"/>
        </w:rPr>
        <w:t>estudiante” (</w:t>
      </w:r>
      <w:r w:rsidR="000D49C7" w:rsidRPr="005B5C5A">
        <w:rPr>
          <w:rFonts w:ascii="Times New Roman" w:eastAsia="Times New Roman" w:hAnsi="Times New Roman" w:cs="Times New Roman"/>
          <w:lang w:eastAsia="es-CR"/>
        </w:rPr>
        <w:t>Álvarez</w:t>
      </w:r>
      <w:r w:rsidR="008D4D5B" w:rsidRPr="005B5C5A">
        <w:rPr>
          <w:rFonts w:ascii="Times New Roman" w:eastAsia="Times New Roman" w:hAnsi="Times New Roman" w:cs="Times New Roman"/>
          <w:lang w:eastAsia="es-CR"/>
        </w:rPr>
        <w:t xml:space="preserve">, </w:t>
      </w:r>
      <w:r w:rsidR="006C527E" w:rsidRPr="005B5C5A">
        <w:rPr>
          <w:rFonts w:ascii="Times New Roman" w:eastAsia="Times New Roman" w:hAnsi="Times New Roman" w:cs="Times New Roman"/>
          <w:lang w:eastAsia="es-CR"/>
        </w:rPr>
        <w:t xml:space="preserve">2022, </w:t>
      </w:r>
      <w:r w:rsidR="008D4D5B" w:rsidRPr="005B5C5A">
        <w:rPr>
          <w:rFonts w:ascii="Times New Roman" w:eastAsia="Times New Roman" w:hAnsi="Times New Roman" w:cs="Times New Roman"/>
          <w:lang w:eastAsia="es-CR"/>
        </w:rPr>
        <w:t>p. 96)</w:t>
      </w:r>
      <w:r w:rsidRPr="005B5C5A">
        <w:rPr>
          <w:rFonts w:ascii="Times New Roman" w:eastAsia="Times New Roman" w:hAnsi="Times New Roman" w:cs="Times New Roman"/>
          <w:lang w:val="es-MX" w:eastAsia="es-CR"/>
        </w:rPr>
        <w:t>, por lo tanto, e</w:t>
      </w:r>
      <w:r w:rsidR="00956810" w:rsidRPr="005B5C5A">
        <w:rPr>
          <w:rFonts w:ascii="Times New Roman" w:eastAsia="Times New Roman" w:hAnsi="Times New Roman" w:cs="Times New Roman"/>
          <w:lang w:val="es-MX" w:eastAsia="es-CR"/>
        </w:rPr>
        <w:t xml:space="preserve">l currículo basado en habilidades para la vida busca </w:t>
      </w:r>
      <w:r w:rsidR="009F6E26" w:rsidRPr="005B5C5A">
        <w:rPr>
          <w:rFonts w:ascii="Times New Roman" w:eastAsia="Times New Roman" w:hAnsi="Times New Roman" w:cs="Times New Roman"/>
          <w:lang w:val="es-MX" w:eastAsia="es-CR"/>
        </w:rPr>
        <w:t xml:space="preserve">trasformar la </w:t>
      </w:r>
      <w:r w:rsidR="005157EA" w:rsidRPr="005B5C5A">
        <w:rPr>
          <w:rFonts w:ascii="Times New Roman" w:eastAsia="Times New Roman" w:hAnsi="Times New Roman" w:cs="Times New Roman"/>
          <w:lang w:val="es-MX" w:eastAsia="es-CR"/>
        </w:rPr>
        <w:t>educación</w:t>
      </w:r>
      <w:r w:rsidR="009F6E26" w:rsidRPr="005B5C5A">
        <w:rPr>
          <w:rFonts w:ascii="Times New Roman" w:eastAsia="Times New Roman" w:hAnsi="Times New Roman" w:cs="Times New Roman"/>
          <w:lang w:val="es-MX" w:eastAsia="es-CR"/>
        </w:rPr>
        <w:t xml:space="preserve"> </w:t>
      </w:r>
      <w:r w:rsidR="005157EA" w:rsidRPr="005B5C5A">
        <w:rPr>
          <w:rFonts w:ascii="Times New Roman" w:eastAsia="Times New Roman" w:hAnsi="Times New Roman" w:cs="Times New Roman"/>
          <w:lang w:val="es-MX" w:eastAsia="es-CR"/>
        </w:rPr>
        <w:t>más</w:t>
      </w:r>
      <w:r w:rsidR="009F6E26" w:rsidRPr="005B5C5A">
        <w:rPr>
          <w:rFonts w:ascii="Times New Roman" w:eastAsia="Times New Roman" w:hAnsi="Times New Roman" w:cs="Times New Roman"/>
          <w:lang w:val="es-MX" w:eastAsia="es-CR"/>
        </w:rPr>
        <w:t xml:space="preserve"> allá del contenido académico</w:t>
      </w:r>
      <w:r w:rsidRPr="005B5C5A">
        <w:rPr>
          <w:rFonts w:ascii="Times New Roman" w:eastAsia="Times New Roman" w:hAnsi="Times New Roman" w:cs="Times New Roman"/>
          <w:lang w:val="es-MX" w:eastAsia="es-CR"/>
        </w:rPr>
        <w:t xml:space="preserve">. </w:t>
      </w:r>
    </w:p>
    <w:p w14:paraId="0B22826C" w14:textId="35CA2DF9" w:rsidR="002934FF" w:rsidRPr="005B5C5A" w:rsidRDefault="00306B10" w:rsidP="005B5C5A">
      <w:pPr>
        <w:spacing w:after="0" w:line="480" w:lineRule="auto"/>
        <w:ind w:firstLine="720"/>
        <w:jc w:val="center"/>
        <w:rPr>
          <w:rFonts w:ascii="Times New Roman" w:eastAsia="Times New Roman" w:hAnsi="Times New Roman" w:cs="Times New Roman"/>
          <w:b/>
          <w:bCs/>
          <w:lang w:eastAsia="es-CR"/>
        </w:rPr>
      </w:pPr>
      <w:r w:rsidRPr="005B5C5A">
        <w:rPr>
          <w:rFonts w:ascii="Times New Roman" w:eastAsia="Times New Roman" w:hAnsi="Times New Roman" w:cs="Times New Roman"/>
          <w:b/>
          <w:bCs/>
          <w:lang w:eastAsia="es-CR"/>
        </w:rPr>
        <w:t>Método</w:t>
      </w:r>
    </w:p>
    <w:p w14:paraId="3F1C43A0" w14:textId="4B101A2C" w:rsidR="00327D08" w:rsidRPr="005B5C5A" w:rsidRDefault="00D54CB4"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De acuerdo con</w:t>
      </w:r>
      <w:r w:rsidR="003B6480" w:rsidRPr="005B5C5A">
        <w:rPr>
          <w:rFonts w:ascii="Times New Roman" w:eastAsia="Times New Roman" w:hAnsi="Times New Roman" w:cs="Times New Roman"/>
          <w:lang w:val="es-MX" w:eastAsia="es-CR"/>
        </w:rPr>
        <w:t>, el artículo fue necesario utilizar un tipo específico de investigación, la cual accedió a un análisis de interpretación de los casos existentes que tiene el centro educativo con la asistencia del instrumento a utilizar (</w:t>
      </w:r>
      <w:r w:rsidR="001D4927" w:rsidRPr="005B5C5A">
        <w:rPr>
          <w:rFonts w:ascii="Times New Roman" w:eastAsia="Times New Roman" w:hAnsi="Times New Roman" w:cs="Times New Roman"/>
          <w:lang w:val="es-MX" w:eastAsia="es-CR"/>
        </w:rPr>
        <w:t>entrevistas semiestructuradas, grupos focales, observación directa</w:t>
      </w:r>
      <w:r w:rsidR="003B6480" w:rsidRPr="005B5C5A">
        <w:rPr>
          <w:rFonts w:ascii="Times New Roman" w:eastAsia="Times New Roman" w:hAnsi="Times New Roman" w:cs="Times New Roman"/>
          <w:lang w:val="es-MX" w:eastAsia="es-CR"/>
        </w:rPr>
        <w:t xml:space="preserve">) </w:t>
      </w:r>
      <w:r w:rsidR="00FC6392" w:rsidRPr="005B5C5A">
        <w:rPr>
          <w:rFonts w:ascii="Times New Roman" w:eastAsia="Times New Roman" w:hAnsi="Times New Roman" w:cs="Times New Roman"/>
          <w:lang w:val="es-MX" w:eastAsia="es-CR"/>
        </w:rPr>
        <w:t>con los participantes, objeto de estudio</w:t>
      </w:r>
      <w:r w:rsidR="008F1A4E" w:rsidRPr="005B5C5A">
        <w:rPr>
          <w:rFonts w:ascii="Times New Roman" w:eastAsia="Times New Roman" w:hAnsi="Times New Roman" w:cs="Times New Roman"/>
          <w:lang w:val="es-MX" w:eastAsia="es-CR"/>
        </w:rPr>
        <w:t>, con el fin de responder de forma valida y fiable las preguntas de investigación</w:t>
      </w:r>
      <w:r w:rsidR="00971B7C" w:rsidRPr="005B5C5A">
        <w:rPr>
          <w:rFonts w:ascii="Times New Roman" w:eastAsia="Times New Roman" w:hAnsi="Times New Roman" w:cs="Times New Roman"/>
          <w:lang w:val="es-MX" w:eastAsia="es-CR"/>
        </w:rPr>
        <w:t xml:space="preserve">, enfocada en </w:t>
      </w:r>
      <w:r w:rsidR="00A563C8" w:rsidRPr="005B5C5A">
        <w:rPr>
          <w:rFonts w:ascii="Times New Roman" w:eastAsia="Times New Roman" w:hAnsi="Times New Roman" w:cs="Times New Roman"/>
          <w:lang w:val="es-MX" w:eastAsia="es-CR"/>
        </w:rPr>
        <w:t xml:space="preserve">la comprensión profunda y la percepción del </w:t>
      </w:r>
      <w:r w:rsidR="00C106A5" w:rsidRPr="005B5C5A">
        <w:rPr>
          <w:rFonts w:ascii="Times New Roman" w:eastAsia="Times New Roman" w:hAnsi="Times New Roman" w:cs="Times New Roman"/>
          <w:lang w:val="es-MX" w:eastAsia="es-CR"/>
        </w:rPr>
        <w:t>fenómeno</w:t>
      </w:r>
      <w:r w:rsidR="00FC6392" w:rsidRPr="005B5C5A">
        <w:rPr>
          <w:rFonts w:ascii="Times New Roman" w:eastAsia="Times New Roman" w:hAnsi="Times New Roman" w:cs="Times New Roman"/>
          <w:lang w:val="es-MX" w:eastAsia="es-CR"/>
        </w:rPr>
        <w:t xml:space="preserve">. Los resultados proyectados </w:t>
      </w:r>
      <w:r w:rsidR="00E56119" w:rsidRPr="005B5C5A">
        <w:rPr>
          <w:rFonts w:ascii="Times New Roman" w:eastAsia="Times New Roman" w:hAnsi="Times New Roman" w:cs="Times New Roman"/>
          <w:lang w:val="es-MX" w:eastAsia="es-CR"/>
        </w:rPr>
        <w:t xml:space="preserve">serán </w:t>
      </w:r>
      <w:r w:rsidR="00FC6392" w:rsidRPr="005B5C5A">
        <w:rPr>
          <w:rFonts w:ascii="Times New Roman" w:eastAsia="Times New Roman" w:hAnsi="Times New Roman" w:cs="Times New Roman"/>
          <w:lang w:val="es-MX" w:eastAsia="es-CR"/>
        </w:rPr>
        <w:t>información relevante para la ejecución del informe que permitirá ser un aporte para la administración</w:t>
      </w:r>
      <w:r w:rsidR="00083BE1" w:rsidRPr="005B5C5A">
        <w:rPr>
          <w:rFonts w:ascii="Times New Roman" w:eastAsia="Times New Roman" w:hAnsi="Times New Roman" w:cs="Times New Roman"/>
          <w:lang w:val="es-MX" w:eastAsia="es-CR"/>
        </w:rPr>
        <w:t xml:space="preserve">, </w:t>
      </w:r>
      <w:r w:rsidR="00C106A5" w:rsidRPr="005B5C5A">
        <w:rPr>
          <w:rFonts w:ascii="Times New Roman" w:eastAsia="Times New Roman" w:hAnsi="Times New Roman" w:cs="Times New Roman"/>
          <w:lang w:val="es-MX" w:eastAsia="es-CR"/>
        </w:rPr>
        <w:t xml:space="preserve">ya que mejora el desempeño académico y </w:t>
      </w:r>
      <w:r w:rsidR="008801C0" w:rsidRPr="005B5C5A">
        <w:rPr>
          <w:rFonts w:ascii="Times New Roman" w:eastAsia="Times New Roman" w:hAnsi="Times New Roman" w:cs="Times New Roman"/>
          <w:lang w:val="es-MX" w:eastAsia="es-CR"/>
        </w:rPr>
        <w:t>r</w:t>
      </w:r>
      <w:r w:rsidR="00C106A5" w:rsidRPr="005B5C5A">
        <w:rPr>
          <w:rFonts w:ascii="Times New Roman" w:eastAsia="Times New Roman" w:hAnsi="Times New Roman" w:cs="Times New Roman"/>
          <w:lang w:val="es-MX" w:eastAsia="es-CR"/>
        </w:rPr>
        <w:t>educción de conductas de riesgo</w:t>
      </w:r>
      <w:r w:rsidR="00FC6392" w:rsidRPr="005B5C5A">
        <w:rPr>
          <w:rFonts w:ascii="Times New Roman" w:eastAsia="Times New Roman" w:hAnsi="Times New Roman" w:cs="Times New Roman"/>
          <w:lang w:val="es-MX" w:eastAsia="es-CR"/>
        </w:rPr>
        <w:t>.</w:t>
      </w:r>
    </w:p>
    <w:p w14:paraId="0D62483A" w14:textId="0613A555" w:rsidR="00FC6392" w:rsidRPr="005B5C5A" w:rsidRDefault="00AD6879" w:rsidP="005B5C5A">
      <w:pPr>
        <w:spacing w:after="0" w:line="480" w:lineRule="auto"/>
        <w:jc w:val="both"/>
        <w:rPr>
          <w:rFonts w:ascii="Times New Roman" w:eastAsia="Times New Roman" w:hAnsi="Times New Roman" w:cs="Times New Roman"/>
          <w:b/>
          <w:bCs/>
          <w:lang w:val="es-MX" w:eastAsia="es-CR"/>
        </w:rPr>
      </w:pPr>
      <w:r w:rsidRPr="005B5C5A">
        <w:rPr>
          <w:rFonts w:ascii="Times New Roman" w:eastAsia="Times New Roman" w:hAnsi="Times New Roman" w:cs="Times New Roman"/>
          <w:b/>
          <w:bCs/>
          <w:lang w:val="es-MX" w:eastAsia="es-CR"/>
        </w:rPr>
        <w:t>Tipo</w:t>
      </w:r>
      <w:r w:rsidR="00CC67F7" w:rsidRPr="005B5C5A">
        <w:rPr>
          <w:rFonts w:ascii="Times New Roman" w:eastAsia="Times New Roman" w:hAnsi="Times New Roman" w:cs="Times New Roman"/>
          <w:b/>
          <w:bCs/>
          <w:lang w:val="es-MX" w:eastAsia="es-CR"/>
        </w:rPr>
        <w:t xml:space="preserve"> y enfoque </w:t>
      </w:r>
      <w:r w:rsidRPr="005B5C5A">
        <w:rPr>
          <w:rFonts w:ascii="Times New Roman" w:eastAsia="Times New Roman" w:hAnsi="Times New Roman" w:cs="Times New Roman"/>
          <w:b/>
          <w:bCs/>
          <w:lang w:val="es-MX" w:eastAsia="es-CR"/>
        </w:rPr>
        <w:t>de investigación</w:t>
      </w:r>
    </w:p>
    <w:p w14:paraId="7F4C58B8" w14:textId="2508424F" w:rsidR="00A96982" w:rsidRPr="005B5C5A" w:rsidRDefault="007F73DD"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La presente investigación es</w:t>
      </w:r>
      <w:r w:rsidR="006343DD" w:rsidRPr="005B5C5A">
        <w:rPr>
          <w:rFonts w:ascii="Times New Roman" w:eastAsia="Times New Roman" w:hAnsi="Times New Roman" w:cs="Times New Roman"/>
          <w:lang w:val="es-MX" w:eastAsia="es-CR"/>
        </w:rPr>
        <w:t xml:space="preserve"> de tipo</w:t>
      </w:r>
      <w:r w:rsidR="0080759D" w:rsidRPr="005B5C5A">
        <w:rPr>
          <w:rFonts w:ascii="Times New Roman" w:eastAsia="Times New Roman" w:hAnsi="Times New Roman" w:cs="Times New Roman"/>
          <w:lang w:val="es-MX" w:eastAsia="es-CR"/>
        </w:rPr>
        <w:t xml:space="preserve"> descriptivo</w:t>
      </w:r>
      <w:r w:rsidR="002730D0" w:rsidRPr="005B5C5A">
        <w:rPr>
          <w:rFonts w:ascii="Times New Roman" w:eastAsia="Times New Roman" w:hAnsi="Times New Roman" w:cs="Times New Roman"/>
          <w:lang w:val="es-MX" w:eastAsia="es-CR"/>
        </w:rPr>
        <w:t xml:space="preserve">, </w:t>
      </w:r>
      <w:r w:rsidR="002730D0" w:rsidRPr="005B5C5A">
        <w:rPr>
          <w:rFonts w:ascii="Times New Roman" w:eastAsia="Times New Roman" w:hAnsi="Times New Roman" w:cs="Times New Roman"/>
          <w:lang w:eastAsia="es-CR"/>
        </w:rPr>
        <w:t>según</w:t>
      </w:r>
      <w:r w:rsidR="007F7091" w:rsidRPr="005B5C5A">
        <w:rPr>
          <w:rFonts w:ascii="Times New Roman" w:eastAsia="Times New Roman" w:hAnsi="Times New Roman" w:cs="Times New Roman"/>
          <w:lang w:eastAsia="es-CR"/>
        </w:rPr>
        <w:t xml:space="preserve"> Guevara et al., (2020) “</w:t>
      </w:r>
      <w:r w:rsidR="002730D0" w:rsidRPr="005B5C5A">
        <w:rPr>
          <w:rFonts w:ascii="Times New Roman" w:eastAsia="Times New Roman" w:hAnsi="Times New Roman" w:cs="Times New Roman"/>
          <w:lang w:eastAsia="es-CR"/>
        </w:rPr>
        <w:t>e</w:t>
      </w:r>
      <w:r w:rsidR="007F7091" w:rsidRPr="005B5C5A">
        <w:rPr>
          <w:rFonts w:ascii="Times New Roman" w:eastAsia="Times New Roman" w:hAnsi="Times New Roman" w:cs="Times New Roman"/>
          <w:lang w:eastAsia="es-CR"/>
        </w:rPr>
        <w:t>l objetivo de la investigación descriptiva consiste en llegar a conocer las situaciones, costumbres y actitudes predominantes a través de la descripción exacta de las actividades, objetos, procesos y personas” (p. 171)</w:t>
      </w:r>
      <w:r w:rsidR="0080759D" w:rsidRPr="005B5C5A">
        <w:rPr>
          <w:rFonts w:ascii="Times New Roman" w:eastAsia="Times New Roman" w:hAnsi="Times New Roman" w:cs="Times New Roman"/>
          <w:lang w:val="es-MX" w:eastAsia="es-CR"/>
        </w:rPr>
        <w:t>, ya que busca no sólo comprender la situación actual de la brecha de educación en una comunidad rural específica, sino también proponer estrategias viables y contextualizadas que contribuyan a su reducción</w:t>
      </w:r>
      <w:r w:rsidR="007E6EEB" w:rsidRPr="005B5C5A">
        <w:rPr>
          <w:rFonts w:ascii="Times New Roman" w:eastAsia="Times New Roman" w:hAnsi="Times New Roman" w:cs="Times New Roman"/>
          <w:lang w:val="es-MX" w:eastAsia="es-CR"/>
        </w:rPr>
        <w:t xml:space="preserve">. El estudio se centra en identificar las limitaciones, barreras y oportunidades relacionadas con el acceso, permanencia y calidad educativa en la comunidad de </w:t>
      </w:r>
      <w:r w:rsidR="001E3A55" w:rsidRPr="005B5C5A">
        <w:rPr>
          <w:rFonts w:ascii="Times New Roman" w:eastAsia="Times New Roman" w:hAnsi="Times New Roman" w:cs="Times New Roman"/>
          <w:lang w:val="es-MX" w:eastAsia="es-CR"/>
        </w:rPr>
        <w:t>L</w:t>
      </w:r>
      <w:r w:rsidR="007E6EEB" w:rsidRPr="005B5C5A">
        <w:rPr>
          <w:rFonts w:ascii="Times New Roman" w:eastAsia="Times New Roman" w:hAnsi="Times New Roman" w:cs="Times New Roman"/>
          <w:lang w:val="es-MX" w:eastAsia="es-CR"/>
        </w:rPr>
        <w:t xml:space="preserve">as </w:t>
      </w:r>
      <w:r w:rsidR="001E3A55" w:rsidRPr="005B5C5A">
        <w:rPr>
          <w:rFonts w:ascii="Times New Roman" w:eastAsia="Times New Roman" w:hAnsi="Times New Roman" w:cs="Times New Roman"/>
          <w:lang w:val="es-MX" w:eastAsia="es-CR"/>
        </w:rPr>
        <w:t>D</w:t>
      </w:r>
      <w:r w:rsidR="007E6EEB" w:rsidRPr="005B5C5A">
        <w:rPr>
          <w:rFonts w:ascii="Times New Roman" w:eastAsia="Times New Roman" w:hAnsi="Times New Roman" w:cs="Times New Roman"/>
          <w:lang w:val="es-MX" w:eastAsia="es-CR"/>
        </w:rPr>
        <w:t xml:space="preserve">elicias de </w:t>
      </w:r>
      <w:r w:rsidR="001E3A55" w:rsidRPr="005B5C5A">
        <w:rPr>
          <w:rFonts w:ascii="Times New Roman" w:eastAsia="Times New Roman" w:hAnsi="Times New Roman" w:cs="Times New Roman"/>
          <w:lang w:val="es-MX" w:eastAsia="es-CR"/>
        </w:rPr>
        <w:t>P</w:t>
      </w:r>
      <w:r w:rsidR="007E6EEB" w:rsidRPr="005B5C5A">
        <w:rPr>
          <w:rFonts w:ascii="Times New Roman" w:eastAsia="Times New Roman" w:hAnsi="Times New Roman" w:cs="Times New Roman"/>
          <w:lang w:val="es-MX" w:eastAsia="es-CR"/>
        </w:rPr>
        <w:t>ejibaye</w:t>
      </w:r>
      <w:r w:rsidR="00A96982" w:rsidRPr="005B5C5A">
        <w:rPr>
          <w:rFonts w:ascii="Times New Roman" w:eastAsia="Times New Roman" w:hAnsi="Times New Roman" w:cs="Times New Roman"/>
          <w:lang w:val="es-MX" w:eastAsia="es-CR"/>
        </w:rPr>
        <w:t xml:space="preserve">, </w:t>
      </w:r>
      <w:r w:rsidR="001E3A55" w:rsidRPr="005B5C5A">
        <w:rPr>
          <w:rFonts w:ascii="Times New Roman" w:eastAsia="Times New Roman" w:hAnsi="Times New Roman" w:cs="Times New Roman"/>
          <w:lang w:val="es-MX" w:eastAsia="es-CR"/>
        </w:rPr>
        <w:t>Pérez</w:t>
      </w:r>
      <w:r w:rsidR="00A96982" w:rsidRPr="005B5C5A">
        <w:rPr>
          <w:rFonts w:ascii="Times New Roman" w:eastAsia="Times New Roman" w:hAnsi="Times New Roman" w:cs="Times New Roman"/>
          <w:lang w:val="es-MX" w:eastAsia="es-CR"/>
        </w:rPr>
        <w:t xml:space="preserve"> </w:t>
      </w:r>
      <w:r w:rsidR="001E3A55" w:rsidRPr="005B5C5A">
        <w:rPr>
          <w:rFonts w:ascii="Times New Roman" w:eastAsia="Times New Roman" w:hAnsi="Times New Roman" w:cs="Times New Roman"/>
          <w:lang w:val="es-MX" w:eastAsia="es-CR"/>
        </w:rPr>
        <w:t>Zeledón</w:t>
      </w:r>
      <w:r w:rsidR="00A96982" w:rsidRPr="005B5C5A">
        <w:rPr>
          <w:rFonts w:ascii="Times New Roman" w:eastAsia="Times New Roman" w:hAnsi="Times New Roman" w:cs="Times New Roman"/>
          <w:lang w:val="es-MX" w:eastAsia="es-CR"/>
        </w:rPr>
        <w:t>.</w:t>
      </w:r>
    </w:p>
    <w:p w14:paraId="02CBCB91" w14:textId="5673A5D0" w:rsidR="000C4764" w:rsidRPr="005B5C5A" w:rsidRDefault="00A96982" w:rsidP="005B5C5A">
      <w:pPr>
        <w:spacing w:after="0" w:line="480" w:lineRule="auto"/>
        <w:ind w:firstLine="720"/>
        <w:jc w:val="both"/>
        <w:rPr>
          <w:rFonts w:ascii="Times New Roman" w:eastAsia="Times New Roman" w:hAnsi="Times New Roman" w:cs="Times New Roman"/>
          <w:lang w:eastAsia="es-CR"/>
        </w:rPr>
      </w:pPr>
      <w:r w:rsidRPr="005B5C5A">
        <w:rPr>
          <w:rFonts w:ascii="Times New Roman" w:eastAsia="Times New Roman" w:hAnsi="Times New Roman" w:cs="Times New Roman"/>
          <w:lang w:val="es-MX" w:eastAsia="es-CR"/>
        </w:rPr>
        <w:t>Se adopta un enfoque cualitativo</w:t>
      </w:r>
      <w:r w:rsidR="00C727B9" w:rsidRPr="005B5C5A">
        <w:rPr>
          <w:rFonts w:ascii="Times New Roman" w:eastAsia="Times New Roman" w:hAnsi="Times New Roman" w:cs="Times New Roman"/>
          <w:lang w:val="es-MX" w:eastAsia="es-CR"/>
        </w:rPr>
        <w:t xml:space="preserve"> </w:t>
      </w:r>
      <w:r w:rsidR="00722EF9" w:rsidRPr="005B5C5A">
        <w:rPr>
          <w:rFonts w:ascii="Times New Roman" w:eastAsia="Times New Roman" w:hAnsi="Times New Roman" w:cs="Times New Roman"/>
          <w:lang w:val="es-MX" w:eastAsia="es-CR"/>
        </w:rPr>
        <w:t xml:space="preserve">permitiendo </w:t>
      </w:r>
      <w:r w:rsidR="00C727B9" w:rsidRPr="005B5C5A">
        <w:rPr>
          <w:rFonts w:ascii="Times New Roman" w:eastAsia="Times New Roman" w:hAnsi="Times New Roman" w:cs="Times New Roman"/>
          <w:lang w:val="es-MX" w:eastAsia="es-CR"/>
        </w:rPr>
        <w:t>“</w:t>
      </w:r>
      <w:r w:rsidR="00C727B9" w:rsidRPr="005B5C5A">
        <w:rPr>
          <w:rFonts w:ascii="Times New Roman" w:eastAsia="Times New Roman" w:hAnsi="Times New Roman" w:cs="Times New Roman"/>
          <w:lang w:eastAsia="es-CR"/>
        </w:rPr>
        <w:t>redescubrir al ser social como ser político e histórico, es decir nos conlleva a develar los sujetos con los que “construimos socialmente” nuestras prácticas</w:t>
      </w:r>
      <w:r w:rsidR="00722EF9" w:rsidRPr="005B5C5A">
        <w:rPr>
          <w:rFonts w:ascii="Times New Roman" w:eastAsia="Times New Roman" w:hAnsi="Times New Roman" w:cs="Times New Roman"/>
          <w:lang w:eastAsia="es-CR"/>
        </w:rPr>
        <w:t>”</w:t>
      </w:r>
      <w:r w:rsidR="008F124F" w:rsidRPr="005B5C5A">
        <w:rPr>
          <w:rFonts w:ascii="Times New Roman" w:eastAsia="Times New Roman" w:hAnsi="Times New Roman" w:cs="Times New Roman"/>
          <w:lang w:eastAsia="es-CR"/>
        </w:rPr>
        <w:t xml:space="preserve"> (</w:t>
      </w:r>
      <w:r w:rsidR="00617345" w:rsidRPr="005B5C5A">
        <w:rPr>
          <w:rFonts w:ascii="Times New Roman" w:eastAsia="Times New Roman" w:hAnsi="Times New Roman" w:cs="Times New Roman"/>
          <w:lang w:eastAsia="es-CR"/>
        </w:rPr>
        <w:t xml:space="preserve">Piña, </w:t>
      </w:r>
      <w:r w:rsidR="008F124F" w:rsidRPr="005B5C5A">
        <w:rPr>
          <w:rFonts w:ascii="Times New Roman" w:eastAsia="Times New Roman" w:hAnsi="Times New Roman" w:cs="Times New Roman"/>
          <w:lang w:eastAsia="es-CR"/>
        </w:rPr>
        <w:t>2023, p. 02)</w:t>
      </w:r>
      <w:r w:rsidR="00E2111A" w:rsidRPr="005B5C5A">
        <w:rPr>
          <w:rFonts w:ascii="Times New Roman" w:eastAsia="Times New Roman" w:hAnsi="Times New Roman" w:cs="Times New Roman"/>
          <w:lang w:val="es-MX" w:eastAsia="es-CR"/>
        </w:rPr>
        <w:t xml:space="preserve">, </w:t>
      </w:r>
      <w:r w:rsidR="009262BE">
        <w:rPr>
          <w:rFonts w:ascii="Times New Roman" w:eastAsia="Times New Roman" w:hAnsi="Times New Roman" w:cs="Times New Roman"/>
          <w:lang w:val="es-MX" w:eastAsia="es-CR"/>
        </w:rPr>
        <w:t xml:space="preserve">con </w:t>
      </w:r>
      <w:r w:rsidR="00E2111A" w:rsidRPr="005B5C5A">
        <w:rPr>
          <w:rFonts w:ascii="Times New Roman" w:eastAsia="Times New Roman" w:hAnsi="Times New Roman" w:cs="Times New Roman"/>
          <w:lang w:val="es-MX" w:eastAsia="es-CR"/>
        </w:rPr>
        <w:t>una comprensión profunda del fenómeno educativo desde las percepciones, experiencias y vivencias de los distintos actores locales. Este enfoque facilita captar las dinámicas sociales, institucionales y culturales que inciden en la brecha educativa en contextos rurales</w:t>
      </w:r>
      <w:r w:rsidR="003E6B3E" w:rsidRPr="005B5C5A">
        <w:rPr>
          <w:rFonts w:ascii="Times New Roman" w:eastAsia="Times New Roman" w:hAnsi="Times New Roman" w:cs="Times New Roman"/>
          <w:lang w:val="es-MX" w:eastAsia="es-CR"/>
        </w:rPr>
        <w:t xml:space="preserve">. </w:t>
      </w:r>
      <w:r w:rsidR="006039E2" w:rsidRPr="005B5C5A">
        <w:rPr>
          <w:rFonts w:ascii="Times New Roman" w:eastAsia="Times New Roman" w:hAnsi="Times New Roman" w:cs="Times New Roman"/>
          <w:lang w:val="es-MX" w:eastAsia="es-CR"/>
        </w:rPr>
        <w:t>Además,</w:t>
      </w:r>
      <w:r w:rsidR="003E6B3E" w:rsidRPr="005B5C5A">
        <w:rPr>
          <w:rFonts w:ascii="Times New Roman" w:eastAsia="Times New Roman" w:hAnsi="Times New Roman" w:cs="Times New Roman"/>
          <w:lang w:val="es-MX" w:eastAsia="es-CR"/>
        </w:rPr>
        <w:t xml:space="preserve"> incorpora</w:t>
      </w:r>
      <w:r w:rsidR="009262BE">
        <w:rPr>
          <w:rFonts w:ascii="Times New Roman" w:eastAsia="Times New Roman" w:hAnsi="Times New Roman" w:cs="Times New Roman"/>
          <w:lang w:val="es-MX" w:eastAsia="es-CR"/>
        </w:rPr>
        <w:t xml:space="preserve"> un</w:t>
      </w:r>
      <w:r w:rsidR="003E6B3E" w:rsidRPr="005B5C5A">
        <w:rPr>
          <w:rFonts w:ascii="Times New Roman" w:eastAsia="Times New Roman" w:hAnsi="Times New Roman" w:cs="Times New Roman"/>
          <w:lang w:val="es-MX" w:eastAsia="es-CR"/>
        </w:rPr>
        <w:t xml:space="preserve"> enfoque participativo, promoviendo la voz activa de los miembros de la comunidad</w:t>
      </w:r>
      <w:r w:rsidR="00DD0558" w:rsidRPr="005B5C5A">
        <w:rPr>
          <w:rFonts w:ascii="Times New Roman" w:eastAsia="Times New Roman" w:hAnsi="Times New Roman" w:cs="Times New Roman"/>
          <w:lang w:val="es-MX" w:eastAsia="es-CR"/>
        </w:rPr>
        <w:t xml:space="preserve"> </w:t>
      </w:r>
      <w:r w:rsidR="003E6B3E" w:rsidRPr="005B5C5A">
        <w:rPr>
          <w:rFonts w:ascii="Times New Roman" w:eastAsia="Times New Roman" w:hAnsi="Times New Roman" w:cs="Times New Roman"/>
          <w:lang w:val="es-MX" w:eastAsia="es-CR"/>
        </w:rPr>
        <w:t xml:space="preserve">(docentes, </w:t>
      </w:r>
      <w:r w:rsidR="00815B56" w:rsidRPr="005B5C5A">
        <w:rPr>
          <w:rFonts w:ascii="Times New Roman" w:eastAsia="Times New Roman" w:hAnsi="Times New Roman" w:cs="Times New Roman"/>
          <w:lang w:val="es-MX" w:eastAsia="es-CR"/>
        </w:rPr>
        <w:t>estudiantes, padres y madres de familia)</w:t>
      </w:r>
      <w:r w:rsidR="009262BE">
        <w:rPr>
          <w:rFonts w:ascii="Times New Roman" w:eastAsia="Times New Roman" w:hAnsi="Times New Roman" w:cs="Times New Roman"/>
          <w:lang w:val="es-MX" w:eastAsia="es-CR"/>
        </w:rPr>
        <w:t xml:space="preserve"> </w:t>
      </w:r>
      <w:r w:rsidR="00815B56" w:rsidRPr="005B5C5A">
        <w:rPr>
          <w:rFonts w:ascii="Times New Roman" w:eastAsia="Times New Roman" w:hAnsi="Times New Roman" w:cs="Times New Roman"/>
          <w:lang w:val="es-MX" w:eastAsia="es-CR"/>
        </w:rPr>
        <w:t>garantiza</w:t>
      </w:r>
      <w:r w:rsidR="009262BE">
        <w:rPr>
          <w:rFonts w:ascii="Times New Roman" w:eastAsia="Times New Roman" w:hAnsi="Times New Roman" w:cs="Times New Roman"/>
          <w:lang w:val="es-MX" w:eastAsia="es-CR"/>
        </w:rPr>
        <w:t>ndo</w:t>
      </w:r>
      <w:r w:rsidR="006039E2" w:rsidRPr="005B5C5A">
        <w:rPr>
          <w:rFonts w:ascii="Times New Roman" w:eastAsia="Times New Roman" w:hAnsi="Times New Roman" w:cs="Times New Roman"/>
          <w:lang w:val="es-MX" w:eastAsia="es-CR"/>
        </w:rPr>
        <w:t xml:space="preserve"> que las estrategias propuestas respondan a la calidad local y cuenten con legitimidad social. </w:t>
      </w:r>
    </w:p>
    <w:p w14:paraId="7F79EAC3" w14:textId="2EF497A3" w:rsidR="001750CF" w:rsidRPr="005B5C5A" w:rsidRDefault="001750CF" w:rsidP="005B5C5A">
      <w:pPr>
        <w:spacing w:after="0" w:line="480" w:lineRule="auto"/>
        <w:jc w:val="both"/>
        <w:rPr>
          <w:rFonts w:ascii="Times New Roman" w:eastAsia="Times New Roman" w:hAnsi="Times New Roman" w:cs="Times New Roman"/>
          <w:b/>
          <w:bCs/>
          <w:lang w:val="es-MX" w:eastAsia="es-CR"/>
        </w:rPr>
      </w:pPr>
      <w:r w:rsidRPr="005B5C5A">
        <w:rPr>
          <w:rFonts w:ascii="Times New Roman" w:eastAsia="Times New Roman" w:hAnsi="Times New Roman" w:cs="Times New Roman"/>
          <w:b/>
          <w:bCs/>
          <w:lang w:val="es-MX" w:eastAsia="es-CR"/>
        </w:rPr>
        <w:t xml:space="preserve">Participantes </w:t>
      </w:r>
    </w:p>
    <w:p w14:paraId="42CC3110" w14:textId="43CB6B33" w:rsidR="001A0701" w:rsidRPr="005B5C5A" w:rsidRDefault="00CE6817"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L</w:t>
      </w:r>
      <w:r w:rsidR="00B42BE8" w:rsidRPr="005B5C5A">
        <w:rPr>
          <w:rFonts w:ascii="Times New Roman" w:eastAsia="Times New Roman" w:hAnsi="Times New Roman" w:cs="Times New Roman"/>
          <w:lang w:val="es-MX" w:eastAsia="es-CR"/>
        </w:rPr>
        <w:t xml:space="preserve">a población objeto de estudio responde a los habitantes de la comunidad de </w:t>
      </w:r>
      <w:r w:rsidRPr="005B5C5A">
        <w:rPr>
          <w:rFonts w:ascii="Times New Roman" w:eastAsia="Times New Roman" w:hAnsi="Times New Roman" w:cs="Times New Roman"/>
          <w:lang w:val="es-MX" w:eastAsia="es-CR"/>
        </w:rPr>
        <w:t>L</w:t>
      </w:r>
      <w:r w:rsidR="00B42BE8" w:rsidRPr="005B5C5A">
        <w:rPr>
          <w:rFonts w:ascii="Times New Roman" w:eastAsia="Times New Roman" w:hAnsi="Times New Roman" w:cs="Times New Roman"/>
          <w:lang w:val="es-MX" w:eastAsia="es-CR"/>
        </w:rPr>
        <w:t xml:space="preserve">as </w:t>
      </w:r>
      <w:r w:rsidRPr="005B5C5A">
        <w:rPr>
          <w:rFonts w:ascii="Times New Roman" w:eastAsia="Times New Roman" w:hAnsi="Times New Roman" w:cs="Times New Roman"/>
          <w:lang w:val="es-MX" w:eastAsia="es-CR"/>
        </w:rPr>
        <w:t>D</w:t>
      </w:r>
      <w:r w:rsidR="00B42BE8" w:rsidRPr="005B5C5A">
        <w:rPr>
          <w:rFonts w:ascii="Times New Roman" w:eastAsia="Times New Roman" w:hAnsi="Times New Roman" w:cs="Times New Roman"/>
          <w:lang w:val="es-MX" w:eastAsia="es-CR"/>
        </w:rPr>
        <w:t xml:space="preserve">elicias. </w:t>
      </w:r>
      <w:r w:rsidR="005D3227" w:rsidRPr="005B5C5A">
        <w:rPr>
          <w:rFonts w:ascii="Times New Roman" w:eastAsia="Times New Roman" w:hAnsi="Times New Roman" w:cs="Times New Roman"/>
          <w:lang w:val="es-MX" w:eastAsia="es-CR"/>
        </w:rPr>
        <w:t xml:space="preserve">Esto incluye a las personas estudiantes de los distintos niveles educativos; las personas docentes y el personal administrativo del centro educativo local; </w:t>
      </w:r>
      <w:r w:rsidR="00060E82" w:rsidRPr="005B5C5A">
        <w:rPr>
          <w:rFonts w:ascii="Times New Roman" w:eastAsia="Times New Roman" w:hAnsi="Times New Roman" w:cs="Times New Roman"/>
          <w:lang w:val="es-MX" w:eastAsia="es-CR"/>
        </w:rPr>
        <w:t>padres, madres y encargados legales</w:t>
      </w:r>
      <w:r w:rsidR="00B57AF5" w:rsidRPr="005B5C5A">
        <w:rPr>
          <w:rFonts w:ascii="Times New Roman" w:eastAsia="Times New Roman" w:hAnsi="Times New Roman" w:cs="Times New Roman"/>
          <w:lang w:val="es-MX" w:eastAsia="es-CR"/>
        </w:rPr>
        <w:t>.</w:t>
      </w:r>
      <w:r w:rsidR="00DD7B2D" w:rsidRPr="005B5C5A">
        <w:rPr>
          <w:rFonts w:ascii="Times New Roman" w:eastAsia="Times New Roman" w:hAnsi="Times New Roman" w:cs="Times New Roman"/>
          <w:lang w:val="es-MX" w:eastAsia="es-CR"/>
        </w:rPr>
        <w:t xml:space="preserve"> </w:t>
      </w:r>
      <w:r w:rsidR="000577A0" w:rsidRPr="005B5C5A">
        <w:rPr>
          <w:rFonts w:ascii="Times New Roman" w:eastAsia="Times New Roman" w:hAnsi="Times New Roman" w:cs="Times New Roman"/>
          <w:lang w:val="es-MX" w:eastAsia="es-CR"/>
        </w:rPr>
        <w:t xml:space="preserve">La población se compone de </w:t>
      </w:r>
      <w:r w:rsidR="00C617CC" w:rsidRPr="005B5C5A">
        <w:rPr>
          <w:rFonts w:ascii="Times New Roman" w:eastAsia="Times New Roman" w:hAnsi="Times New Roman" w:cs="Times New Roman"/>
          <w:lang w:val="es-MX" w:eastAsia="es-CR"/>
        </w:rPr>
        <w:t xml:space="preserve">32 padres y madres de familia, </w:t>
      </w:r>
      <w:r w:rsidR="009933DF" w:rsidRPr="005B5C5A">
        <w:rPr>
          <w:rFonts w:ascii="Times New Roman" w:eastAsia="Times New Roman" w:hAnsi="Times New Roman" w:cs="Times New Roman"/>
          <w:lang w:val="es-MX" w:eastAsia="es-CR"/>
        </w:rPr>
        <w:t>una docente de preescolar, una docente de inglés,</w:t>
      </w:r>
      <w:r w:rsidR="003E58FE" w:rsidRPr="005B5C5A">
        <w:rPr>
          <w:rFonts w:ascii="Times New Roman" w:eastAsia="Times New Roman" w:hAnsi="Times New Roman" w:cs="Times New Roman"/>
          <w:lang w:val="es-MX" w:eastAsia="es-CR"/>
        </w:rPr>
        <w:t xml:space="preserve"> 19 personas estudiantes</w:t>
      </w:r>
      <w:r w:rsidR="00936E24" w:rsidRPr="005B5C5A">
        <w:rPr>
          <w:rFonts w:ascii="Times New Roman" w:eastAsia="Times New Roman" w:hAnsi="Times New Roman" w:cs="Times New Roman"/>
          <w:lang w:val="es-MX" w:eastAsia="es-CR"/>
        </w:rPr>
        <w:t>,</w:t>
      </w:r>
      <w:r w:rsidR="009933DF" w:rsidRPr="005B5C5A">
        <w:rPr>
          <w:rFonts w:ascii="Times New Roman" w:eastAsia="Times New Roman" w:hAnsi="Times New Roman" w:cs="Times New Roman"/>
          <w:lang w:val="es-MX" w:eastAsia="es-CR"/>
        </w:rPr>
        <w:t xml:space="preserve"> y </w:t>
      </w:r>
      <w:r w:rsidR="00D679D9" w:rsidRPr="005B5C5A">
        <w:rPr>
          <w:rFonts w:ascii="Times New Roman" w:eastAsia="Times New Roman" w:hAnsi="Times New Roman" w:cs="Times New Roman"/>
          <w:lang w:val="es-MX" w:eastAsia="es-CR"/>
        </w:rPr>
        <w:t>el</w:t>
      </w:r>
      <w:r w:rsidR="00C617CC" w:rsidRPr="005B5C5A">
        <w:rPr>
          <w:rFonts w:ascii="Times New Roman" w:eastAsia="Times New Roman" w:hAnsi="Times New Roman" w:cs="Times New Roman"/>
          <w:lang w:val="es-MX" w:eastAsia="es-CR"/>
        </w:rPr>
        <w:t xml:space="preserve"> director</w:t>
      </w:r>
      <w:r w:rsidR="00D679D9" w:rsidRPr="005B5C5A">
        <w:rPr>
          <w:rFonts w:ascii="Times New Roman" w:eastAsia="Times New Roman" w:hAnsi="Times New Roman" w:cs="Times New Roman"/>
          <w:lang w:val="es-MX" w:eastAsia="es-CR"/>
        </w:rPr>
        <w:t xml:space="preserve"> de la escuela Las Delicias</w:t>
      </w:r>
      <w:r w:rsidR="009933DF" w:rsidRPr="005B5C5A">
        <w:rPr>
          <w:rFonts w:ascii="Times New Roman" w:eastAsia="Times New Roman" w:hAnsi="Times New Roman" w:cs="Times New Roman"/>
          <w:lang w:val="es-MX" w:eastAsia="es-CR"/>
        </w:rPr>
        <w:t>, circuito 08, Dirección Regional de Pérez Zeledón</w:t>
      </w:r>
      <w:r w:rsidR="00AC003D" w:rsidRPr="005B5C5A">
        <w:rPr>
          <w:rFonts w:ascii="Times New Roman" w:eastAsia="Times New Roman" w:hAnsi="Times New Roman" w:cs="Times New Roman"/>
          <w:lang w:val="es-MX" w:eastAsia="es-CR"/>
        </w:rPr>
        <w:t xml:space="preserve">. </w:t>
      </w:r>
      <w:r w:rsidR="00A1036E" w:rsidRPr="005B5C5A">
        <w:rPr>
          <w:rFonts w:ascii="Times New Roman" w:eastAsia="Times New Roman" w:hAnsi="Times New Roman" w:cs="Times New Roman"/>
          <w:lang w:val="es-MX" w:eastAsia="es-CR"/>
        </w:rPr>
        <w:t xml:space="preserve">La muestra </w:t>
      </w:r>
      <w:r w:rsidR="00C42715" w:rsidRPr="005B5C5A">
        <w:rPr>
          <w:rFonts w:ascii="Times New Roman" w:eastAsia="Times New Roman" w:hAnsi="Times New Roman" w:cs="Times New Roman"/>
          <w:lang w:val="es-MX" w:eastAsia="es-CR"/>
        </w:rPr>
        <w:t>se conformó mediante muestreo</w:t>
      </w:r>
      <w:r w:rsidR="00A1036E" w:rsidRPr="005B5C5A">
        <w:rPr>
          <w:rFonts w:ascii="Times New Roman" w:eastAsia="Times New Roman" w:hAnsi="Times New Roman" w:cs="Times New Roman"/>
          <w:lang w:val="es-MX" w:eastAsia="es-CR"/>
        </w:rPr>
        <w:t xml:space="preserve"> intencional no probabilística, seleccionando informantes</w:t>
      </w:r>
      <w:r w:rsidR="009D1128" w:rsidRPr="005B5C5A">
        <w:rPr>
          <w:rFonts w:ascii="Times New Roman" w:eastAsia="Times New Roman" w:hAnsi="Times New Roman" w:cs="Times New Roman"/>
          <w:lang w:val="es-MX" w:eastAsia="es-CR"/>
        </w:rPr>
        <w:t xml:space="preserve"> de forma</w:t>
      </w:r>
      <w:r w:rsidR="00194DAD" w:rsidRPr="005B5C5A">
        <w:rPr>
          <w:rFonts w:ascii="Times New Roman" w:eastAsia="Times New Roman" w:hAnsi="Times New Roman" w:cs="Times New Roman"/>
          <w:lang w:val="es-MX" w:eastAsia="es-CR"/>
        </w:rPr>
        <w:t xml:space="preserve"> aleatori</w:t>
      </w:r>
      <w:r w:rsidR="009D1128" w:rsidRPr="005B5C5A">
        <w:rPr>
          <w:rFonts w:ascii="Times New Roman" w:eastAsia="Times New Roman" w:hAnsi="Times New Roman" w:cs="Times New Roman"/>
          <w:lang w:val="es-MX" w:eastAsia="es-CR"/>
        </w:rPr>
        <w:t>amente,</w:t>
      </w:r>
      <w:r w:rsidR="00A1036E" w:rsidRPr="005B5C5A">
        <w:rPr>
          <w:rFonts w:ascii="Times New Roman" w:eastAsia="Times New Roman" w:hAnsi="Times New Roman" w:cs="Times New Roman"/>
          <w:lang w:val="es-MX" w:eastAsia="es-CR"/>
        </w:rPr>
        <w:t xml:space="preserve"> </w:t>
      </w:r>
      <w:r w:rsidR="00E67B93" w:rsidRPr="005B5C5A">
        <w:rPr>
          <w:rFonts w:ascii="Times New Roman" w:eastAsia="Times New Roman" w:hAnsi="Times New Roman" w:cs="Times New Roman"/>
          <w:lang w:val="es-MX" w:eastAsia="es-CR"/>
        </w:rPr>
        <w:t xml:space="preserve">seleccionando participantes clave </w:t>
      </w:r>
      <w:r w:rsidR="009D1128" w:rsidRPr="005B5C5A">
        <w:rPr>
          <w:rFonts w:ascii="Times New Roman" w:eastAsia="Times New Roman" w:hAnsi="Times New Roman" w:cs="Times New Roman"/>
          <w:lang w:val="es-MX" w:eastAsia="es-CR"/>
        </w:rPr>
        <w:t>que puedan</w:t>
      </w:r>
      <w:r w:rsidR="00A1036E" w:rsidRPr="005B5C5A">
        <w:rPr>
          <w:rFonts w:ascii="Times New Roman" w:eastAsia="Times New Roman" w:hAnsi="Times New Roman" w:cs="Times New Roman"/>
          <w:lang w:val="es-MX" w:eastAsia="es-CR"/>
        </w:rPr>
        <w:t xml:space="preserve"> aportar perspectivas relevantes sobre la problemática educativa. </w:t>
      </w:r>
    </w:p>
    <w:p w14:paraId="7C0F601D" w14:textId="4946F563" w:rsidR="006B5DB2" w:rsidRPr="005B5C5A" w:rsidRDefault="00A1036E"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 xml:space="preserve">Se priorizará la diversidad etaria, de género y de roles en el proceso educativo, con el fin de tener una visión holística de la situación, </w:t>
      </w:r>
      <w:r w:rsidR="003E58FE" w:rsidRPr="005B5C5A">
        <w:rPr>
          <w:rFonts w:ascii="Times New Roman" w:eastAsia="Times New Roman" w:hAnsi="Times New Roman" w:cs="Times New Roman"/>
          <w:lang w:val="es-MX" w:eastAsia="es-CR"/>
        </w:rPr>
        <w:t xml:space="preserve">se trabaja con una muestra de </w:t>
      </w:r>
      <w:r w:rsidR="00BA7B0D" w:rsidRPr="005B5C5A">
        <w:rPr>
          <w:rFonts w:ascii="Times New Roman" w:eastAsia="Times New Roman" w:hAnsi="Times New Roman" w:cs="Times New Roman"/>
          <w:lang w:val="es-MX" w:eastAsia="es-CR"/>
        </w:rPr>
        <w:t xml:space="preserve">6 padres </w:t>
      </w:r>
      <w:r w:rsidR="00F166C1" w:rsidRPr="005B5C5A">
        <w:rPr>
          <w:rFonts w:ascii="Times New Roman" w:eastAsia="Times New Roman" w:hAnsi="Times New Roman" w:cs="Times New Roman"/>
          <w:lang w:val="es-MX" w:eastAsia="es-CR"/>
        </w:rPr>
        <w:t>y madres de</w:t>
      </w:r>
      <w:r w:rsidR="00BA7B0D" w:rsidRPr="005B5C5A">
        <w:rPr>
          <w:rFonts w:ascii="Times New Roman" w:eastAsia="Times New Roman" w:hAnsi="Times New Roman" w:cs="Times New Roman"/>
          <w:lang w:val="es-MX" w:eastAsia="es-CR"/>
        </w:rPr>
        <w:t xml:space="preserve"> familia</w:t>
      </w:r>
      <w:r w:rsidR="005A09AE" w:rsidRPr="005B5C5A">
        <w:rPr>
          <w:rFonts w:ascii="Times New Roman" w:eastAsia="Times New Roman" w:hAnsi="Times New Roman" w:cs="Times New Roman"/>
          <w:lang w:val="es-MX" w:eastAsia="es-CR"/>
        </w:rPr>
        <w:t xml:space="preserve"> con edades entre los 25 a los 45 años</w:t>
      </w:r>
      <w:r w:rsidR="00A612E4" w:rsidRPr="005B5C5A">
        <w:rPr>
          <w:rFonts w:ascii="Times New Roman" w:eastAsia="Times New Roman" w:hAnsi="Times New Roman" w:cs="Times New Roman"/>
          <w:lang w:val="es-MX" w:eastAsia="es-CR"/>
        </w:rPr>
        <w:t xml:space="preserve"> tanto masculinos como femeninos</w:t>
      </w:r>
      <w:r w:rsidR="00F2208A" w:rsidRPr="005B5C5A">
        <w:rPr>
          <w:rFonts w:ascii="Times New Roman" w:eastAsia="Times New Roman" w:hAnsi="Times New Roman" w:cs="Times New Roman"/>
          <w:lang w:val="es-MX" w:eastAsia="es-CR"/>
        </w:rPr>
        <w:t xml:space="preserve"> con grado académico de </w:t>
      </w:r>
      <w:r w:rsidR="00BF04BD" w:rsidRPr="005B5C5A">
        <w:rPr>
          <w:rFonts w:ascii="Times New Roman" w:eastAsia="Times New Roman" w:hAnsi="Times New Roman" w:cs="Times New Roman"/>
          <w:lang w:val="es-MX" w:eastAsia="es-CR"/>
        </w:rPr>
        <w:t>primaria egresados del centro educativo</w:t>
      </w:r>
      <w:r w:rsidR="00BA7B0D" w:rsidRPr="005B5C5A">
        <w:rPr>
          <w:rFonts w:ascii="Times New Roman" w:eastAsia="Times New Roman" w:hAnsi="Times New Roman" w:cs="Times New Roman"/>
          <w:lang w:val="es-MX" w:eastAsia="es-CR"/>
        </w:rPr>
        <w:t>, 8 personas estudiantes</w:t>
      </w:r>
      <w:r w:rsidR="00DE0DA8" w:rsidRPr="005B5C5A">
        <w:rPr>
          <w:rFonts w:ascii="Times New Roman" w:eastAsia="Times New Roman" w:hAnsi="Times New Roman" w:cs="Times New Roman"/>
          <w:lang w:val="es-MX" w:eastAsia="es-CR"/>
        </w:rPr>
        <w:t xml:space="preserve"> del centro educativo de </w:t>
      </w:r>
      <w:r w:rsidR="004F0891" w:rsidRPr="005B5C5A">
        <w:rPr>
          <w:rFonts w:ascii="Times New Roman" w:eastAsia="Times New Roman" w:hAnsi="Times New Roman" w:cs="Times New Roman"/>
          <w:lang w:val="es-MX" w:eastAsia="es-CR"/>
        </w:rPr>
        <w:t xml:space="preserve">I y II </w:t>
      </w:r>
      <w:r w:rsidR="00F9253B" w:rsidRPr="005B5C5A">
        <w:rPr>
          <w:rFonts w:ascii="Times New Roman" w:eastAsia="Times New Roman" w:hAnsi="Times New Roman" w:cs="Times New Roman"/>
          <w:lang w:val="es-MX" w:eastAsia="es-CR"/>
        </w:rPr>
        <w:t>C</w:t>
      </w:r>
      <w:r w:rsidR="004F0891" w:rsidRPr="005B5C5A">
        <w:rPr>
          <w:rFonts w:ascii="Times New Roman" w:eastAsia="Times New Roman" w:hAnsi="Times New Roman" w:cs="Times New Roman"/>
          <w:lang w:val="es-MX" w:eastAsia="es-CR"/>
        </w:rPr>
        <w:t xml:space="preserve">iclo </w:t>
      </w:r>
      <w:r w:rsidR="005A09AE" w:rsidRPr="005B5C5A">
        <w:rPr>
          <w:rFonts w:ascii="Times New Roman" w:eastAsia="Times New Roman" w:hAnsi="Times New Roman" w:cs="Times New Roman"/>
          <w:lang w:val="es-MX" w:eastAsia="es-CR"/>
        </w:rPr>
        <w:t xml:space="preserve">entre los </w:t>
      </w:r>
      <w:r w:rsidR="00C12155" w:rsidRPr="005B5C5A">
        <w:rPr>
          <w:rFonts w:ascii="Times New Roman" w:eastAsia="Times New Roman" w:hAnsi="Times New Roman" w:cs="Times New Roman"/>
          <w:lang w:val="es-MX" w:eastAsia="es-CR"/>
        </w:rPr>
        <w:t>8</w:t>
      </w:r>
      <w:r w:rsidR="005A09AE" w:rsidRPr="005B5C5A">
        <w:rPr>
          <w:rFonts w:ascii="Times New Roman" w:eastAsia="Times New Roman" w:hAnsi="Times New Roman" w:cs="Times New Roman"/>
          <w:lang w:val="es-MX" w:eastAsia="es-CR"/>
        </w:rPr>
        <w:t xml:space="preserve"> a los 12 años </w:t>
      </w:r>
      <w:r w:rsidR="00DE0DA8" w:rsidRPr="005B5C5A">
        <w:rPr>
          <w:rFonts w:ascii="Times New Roman" w:eastAsia="Times New Roman" w:hAnsi="Times New Roman" w:cs="Times New Roman"/>
          <w:lang w:val="es-MX" w:eastAsia="es-CR"/>
        </w:rPr>
        <w:t xml:space="preserve">tanto masculinos como femeninos </w:t>
      </w:r>
      <w:r w:rsidR="00BA7B0D" w:rsidRPr="005B5C5A">
        <w:rPr>
          <w:rFonts w:ascii="Times New Roman" w:eastAsia="Times New Roman" w:hAnsi="Times New Roman" w:cs="Times New Roman"/>
          <w:lang w:val="es-MX" w:eastAsia="es-CR"/>
        </w:rPr>
        <w:t>y el director del centro educativo</w:t>
      </w:r>
      <w:r w:rsidR="005A09AE" w:rsidRPr="005B5C5A">
        <w:rPr>
          <w:rFonts w:ascii="Times New Roman" w:eastAsia="Times New Roman" w:hAnsi="Times New Roman" w:cs="Times New Roman"/>
          <w:lang w:val="es-MX" w:eastAsia="es-CR"/>
        </w:rPr>
        <w:t xml:space="preserve"> que cuenta con 20 años de experiencia laboral</w:t>
      </w:r>
      <w:r w:rsidR="00F9253B" w:rsidRPr="005B5C5A">
        <w:rPr>
          <w:rFonts w:ascii="Times New Roman" w:eastAsia="Times New Roman" w:hAnsi="Times New Roman" w:cs="Times New Roman"/>
          <w:lang w:val="es-MX" w:eastAsia="es-CR"/>
        </w:rPr>
        <w:t>, licenciado en Administración Educativa y en I y II Ciclo</w:t>
      </w:r>
      <w:r w:rsidR="00BA7B0D" w:rsidRPr="005B5C5A">
        <w:rPr>
          <w:rFonts w:ascii="Times New Roman" w:eastAsia="Times New Roman" w:hAnsi="Times New Roman" w:cs="Times New Roman"/>
          <w:lang w:val="es-MX" w:eastAsia="es-CR"/>
        </w:rPr>
        <w:t xml:space="preserve">. </w:t>
      </w:r>
      <w:r w:rsidR="00AC003D" w:rsidRPr="005B5C5A">
        <w:rPr>
          <w:rFonts w:ascii="Times New Roman" w:eastAsia="Times New Roman" w:hAnsi="Times New Roman" w:cs="Times New Roman"/>
          <w:lang w:val="es-MX" w:eastAsia="es-CR"/>
        </w:rPr>
        <w:t xml:space="preserve">Se eligió esta estrategia porque permite </w:t>
      </w:r>
      <w:r w:rsidR="008406E2" w:rsidRPr="005B5C5A">
        <w:rPr>
          <w:rFonts w:ascii="Times New Roman" w:eastAsia="Times New Roman" w:hAnsi="Times New Roman" w:cs="Times New Roman"/>
          <w:lang w:val="es-MX" w:eastAsia="es-CR"/>
        </w:rPr>
        <w:t xml:space="preserve">profundizar en experiencias subjetivas relevantes </w:t>
      </w:r>
      <w:r w:rsidR="00FA3EC9" w:rsidRPr="005B5C5A">
        <w:rPr>
          <w:rFonts w:ascii="Times New Roman" w:eastAsia="Times New Roman" w:hAnsi="Times New Roman" w:cs="Times New Roman"/>
          <w:lang w:val="es-MX" w:eastAsia="es-CR"/>
        </w:rPr>
        <w:t>al tema de investigación</w:t>
      </w:r>
      <w:r w:rsidR="00BE138C" w:rsidRPr="005B5C5A">
        <w:rPr>
          <w:rFonts w:ascii="Times New Roman" w:eastAsia="Times New Roman" w:hAnsi="Times New Roman" w:cs="Times New Roman"/>
          <w:lang w:val="es-MX" w:eastAsia="es-CR"/>
        </w:rPr>
        <w:t xml:space="preserve">, el tamaño </w:t>
      </w:r>
      <w:r w:rsidR="00A963D8" w:rsidRPr="005B5C5A">
        <w:rPr>
          <w:rFonts w:ascii="Times New Roman" w:eastAsia="Times New Roman" w:hAnsi="Times New Roman" w:cs="Times New Roman"/>
          <w:lang w:val="es-MX" w:eastAsia="es-CR"/>
        </w:rPr>
        <w:t xml:space="preserve">de muestra reducido se justifica por la búsqueda </w:t>
      </w:r>
      <w:r w:rsidR="00C34460" w:rsidRPr="005B5C5A">
        <w:rPr>
          <w:rFonts w:ascii="Times New Roman" w:eastAsia="Times New Roman" w:hAnsi="Times New Roman" w:cs="Times New Roman"/>
          <w:lang w:val="es-MX" w:eastAsia="es-CR"/>
        </w:rPr>
        <w:t>de profundidad interpretativa y la práctica común de saturación en estudios cualitativos</w:t>
      </w:r>
      <w:r w:rsidR="00FA3EC9" w:rsidRPr="005B5C5A">
        <w:rPr>
          <w:rFonts w:ascii="Times New Roman" w:eastAsia="Times New Roman" w:hAnsi="Times New Roman" w:cs="Times New Roman"/>
          <w:lang w:val="es-MX" w:eastAsia="es-CR"/>
        </w:rPr>
        <w:t>.</w:t>
      </w:r>
    </w:p>
    <w:p w14:paraId="231CFFDA" w14:textId="5A94084D" w:rsidR="000577A0" w:rsidRPr="005B5C5A" w:rsidRDefault="00FA3EC9"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 xml:space="preserve"> </w:t>
      </w:r>
      <w:r w:rsidR="006F6A62" w:rsidRPr="005B5C5A">
        <w:rPr>
          <w:rFonts w:ascii="Times New Roman" w:eastAsia="Times New Roman" w:hAnsi="Times New Roman" w:cs="Times New Roman"/>
          <w:lang w:val="es-MX" w:eastAsia="es-CR"/>
        </w:rPr>
        <w:t>Además,</w:t>
      </w:r>
      <w:r w:rsidRPr="005B5C5A">
        <w:rPr>
          <w:rFonts w:ascii="Times New Roman" w:eastAsia="Times New Roman" w:hAnsi="Times New Roman" w:cs="Times New Roman"/>
          <w:lang w:val="es-MX" w:eastAsia="es-CR"/>
        </w:rPr>
        <w:t xml:space="preserve"> la muestra </w:t>
      </w:r>
      <w:r w:rsidR="00220010" w:rsidRPr="005B5C5A">
        <w:rPr>
          <w:rFonts w:ascii="Times New Roman" w:eastAsia="Times New Roman" w:hAnsi="Times New Roman" w:cs="Times New Roman"/>
          <w:lang w:val="es-MX" w:eastAsia="es-CR"/>
        </w:rPr>
        <w:t xml:space="preserve">permitió identificar patrones emergentes </w:t>
      </w:r>
      <w:r w:rsidR="0073369E" w:rsidRPr="005B5C5A">
        <w:rPr>
          <w:rFonts w:ascii="Times New Roman" w:eastAsia="Times New Roman" w:hAnsi="Times New Roman" w:cs="Times New Roman"/>
          <w:lang w:val="es-MX" w:eastAsia="es-CR"/>
        </w:rPr>
        <w:t xml:space="preserve">consistentes con las </w:t>
      </w:r>
      <w:r w:rsidR="006F6A62" w:rsidRPr="005B5C5A">
        <w:rPr>
          <w:rFonts w:ascii="Times New Roman" w:eastAsia="Times New Roman" w:hAnsi="Times New Roman" w:cs="Times New Roman"/>
          <w:lang w:val="es-MX" w:eastAsia="es-CR"/>
        </w:rPr>
        <w:t>categorías</w:t>
      </w:r>
      <w:r w:rsidR="0073369E" w:rsidRPr="005B5C5A">
        <w:rPr>
          <w:rFonts w:ascii="Times New Roman" w:eastAsia="Times New Roman" w:hAnsi="Times New Roman" w:cs="Times New Roman"/>
          <w:lang w:val="es-MX" w:eastAsia="es-CR"/>
        </w:rPr>
        <w:t xml:space="preserve"> en desarrollo, lo cual aporta </w:t>
      </w:r>
      <w:r w:rsidR="006F6A62" w:rsidRPr="005B5C5A">
        <w:rPr>
          <w:rFonts w:ascii="Times New Roman" w:eastAsia="Times New Roman" w:hAnsi="Times New Roman" w:cs="Times New Roman"/>
          <w:lang w:val="es-MX" w:eastAsia="es-CR"/>
        </w:rPr>
        <w:t>credibilidad</w:t>
      </w:r>
      <w:r w:rsidR="0073369E" w:rsidRPr="005B5C5A">
        <w:rPr>
          <w:rFonts w:ascii="Times New Roman" w:eastAsia="Times New Roman" w:hAnsi="Times New Roman" w:cs="Times New Roman"/>
          <w:lang w:val="es-MX" w:eastAsia="es-CR"/>
        </w:rPr>
        <w:t xml:space="preserve"> </w:t>
      </w:r>
      <w:r w:rsidR="006F6A62" w:rsidRPr="005B5C5A">
        <w:rPr>
          <w:rFonts w:ascii="Times New Roman" w:eastAsia="Times New Roman" w:hAnsi="Times New Roman" w:cs="Times New Roman"/>
          <w:lang w:val="es-MX" w:eastAsia="es-CR"/>
        </w:rPr>
        <w:t xml:space="preserve">y transferibilidad al estudio. </w:t>
      </w:r>
      <w:r w:rsidR="0088008C" w:rsidRPr="005B5C5A">
        <w:rPr>
          <w:rFonts w:ascii="Times New Roman" w:eastAsia="Times New Roman" w:hAnsi="Times New Roman" w:cs="Times New Roman"/>
          <w:lang w:val="es-MX" w:eastAsia="es-CR"/>
        </w:rPr>
        <w:t xml:space="preserve">Al mismo tiempo se utilizan fuentes de información con la finalidad de fundamentar la información del trabajo desarrollado, según los propósitos establecidos. Entre las fuentes primarias se encuentran las personas estudiantes, el docente y los padres y madres de familia, </w:t>
      </w:r>
      <w:r w:rsidR="002F198E" w:rsidRPr="005B5C5A">
        <w:rPr>
          <w:rFonts w:ascii="Times New Roman" w:eastAsia="Times New Roman" w:hAnsi="Times New Roman" w:cs="Times New Roman"/>
          <w:lang w:val="es-MX" w:eastAsia="es-CR"/>
        </w:rPr>
        <w:t>las secundarias consisten en compilaciones, resúmenes y listados de referencias publicadas en un área de conocimiento en particular, se citan documentos de internet, libros, revistas, entre otros.</w:t>
      </w:r>
      <w:r w:rsidR="00C617CC" w:rsidRPr="005B5C5A">
        <w:rPr>
          <w:rFonts w:ascii="Times New Roman" w:eastAsia="Times New Roman" w:hAnsi="Times New Roman" w:cs="Times New Roman"/>
          <w:lang w:val="es-MX" w:eastAsia="es-CR"/>
        </w:rPr>
        <w:t xml:space="preserve"> </w:t>
      </w:r>
    </w:p>
    <w:p w14:paraId="3CC6FC73" w14:textId="728C95FD" w:rsidR="001750CF" w:rsidRPr="005B5C5A" w:rsidRDefault="001750CF" w:rsidP="005B5C5A">
      <w:pPr>
        <w:spacing w:after="0" w:line="480" w:lineRule="auto"/>
        <w:jc w:val="both"/>
        <w:rPr>
          <w:rFonts w:ascii="Times New Roman" w:eastAsia="Times New Roman" w:hAnsi="Times New Roman" w:cs="Times New Roman"/>
          <w:b/>
          <w:bCs/>
          <w:lang w:val="es-MX" w:eastAsia="es-CR"/>
        </w:rPr>
      </w:pPr>
      <w:r w:rsidRPr="005B5C5A">
        <w:rPr>
          <w:rFonts w:ascii="Times New Roman" w:eastAsia="Times New Roman" w:hAnsi="Times New Roman" w:cs="Times New Roman"/>
          <w:b/>
          <w:bCs/>
          <w:lang w:val="es-MX" w:eastAsia="es-CR"/>
        </w:rPr>
        <w:t xml:space="preserve">Instrumentos y materiales </w:t>
      </w:r>
    </w:p>
    <w:p w14:paraId="1C682D70" w14:textId="3C92B2D8" w:rsidR="00066891" w:rsidRPr="005B5C5A" w:rsidRDefault="00385A78"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 xml:space="preserve">Para recopilar la información, se </w:t>
      </w:r>
      <w:r w:rsidR="008104C3" w:rsidRPr="005B5C5A">
        <w:rPr>
          <w:rFonts w:ascii="Times New Roman" w:eastAsia="Times New Roman" w:hAnsi="Times New Roman" w:cs="Times New Roman"/>
          <w:lang w:val="es-MX" w:eastAsia="es-CR"/>
        </w:rPr>
        <w:t>empleó</w:t>
      </w:r>
      <w:r w:rsidR="00566BD7" w:rsidRPr="005B5C5A">
        <w:rPr>
          <w:rFonts w:ascii="Times New Roman" w:eastAsia="Times New Roman" w:hAnsi="Times New Roman" w:cs="Times New Roman"/>
          <w:lang w:val="es-MX" w:eastAsia="es-CR"/>
        </w:rPr>
        <w:t xml:space="preserve"> el uso de</w:t>
      </w:r>
      <w:r w:rsidR="005E5EAB" w:rsidRPr="005B5C5A">
        <w:rPr>
          <w:rFonts w:ascii="Times New Roman" w:eastAsia="Times New Roman" w:hAnsi="Times New Roman" w:cs="Times New Roman"/>
          <w:lang w:val="es-MX" w:eastAsia="es-CR"/>
        </w:rPr>
        <w:t xml:space="preserve"> instrumentos de recolección </w:t>
      </w:r>
      <w:r w:rsidRPr="005B5C5A">
        <w:rPr>
          <w:rFonts w:ascii="Times New Roman" w:eastAsia="Times New Roman" w:hAnsi="Times New Roman" w:cs="Times New Roman"/>
          <w:lang w:val="es-MX" w:eastAsia="es-CR"/>
        </w:rPr>
        <w:t>cualitativas</w:t>
      </w:r>
      <w:r w:rsidR="004C1F97" w:rsidRPr="005B5C5A">
        <w:rPr>
          <w:rFonts w:ascii="Times New Roman" w:eastAsia="Times New Roman" w:hAnsi="Times New Roman" w:cs="Times New Roman"/>
          <w:lang w:val="es-MX" w:eastAsia="es-CR"/>
        </w:rPr>
        <w:t xml:space="preserve"> en donde “</w:t>
      </w:r>
      <w:r w:rsidR="004C1F97" w:rsidRPr="005B5C5A">
        <w:rPr>
          <w:rFonts w:ascii="Times New Roman" w:eastAsia="Times New Roman" w:hAnsi="Times New Roman" w:cs="Times New Roman"/>
          <w:lang w:eastAsia="es-CR"/>
        </w:rPr>
        <w:t>los datos son adquiridos o recolectados a través de la vivencia o experiencia vivida del investigador en el entorno natural, es decir, en el lugar donde se producen los hechos, situaciones o fenómenos objeto de investigación”</w:t>
      </w:r>
      <w:r w:rsidR="00B072C2" w:rsidRPr="005B5C5A">
        <w:rPr>
          <w:rFonts w:ascii="Times New Roman" w:eastAsia="Times New Roman" w:hAnsi="Times New Roman" w:cs="Times New Roman"/>
          <w:lang w:eastAsia="es-CR"/>
        </w:rPr>
        <w:t xml:space="preserve"> (</w:t>
      </w:r>
      <w:r w:rsidR="00B53EAC" w:rsidRPr="005B5C5A">
        <w:rPr>
          <w:rFonts w:ascii="Times New Roman" w:eastAsia="Times New Roman" w:hAnsi="Times New Roman" w:cs="Times New Roman"/>
          <w:lang w:eastAsia="es-CR"/>
        </w:rPr>
        <w:t xml:space="preserve">Castillo, 2021, </w:t>
      </w:r>
      <w:r w:rsidR="00B072C2" w:rsidRPr="005B5C5A">
        <w:rPr>
          <w:rFonts w:ascii="Times New Roman" w:eastAsia="Times New Roman" w:hAnsi="Times New Roman" w:cs="Times New Roman"/>
          <w:lang w:eastAsia="es-CR"/>
        </w:rPr>
        <w:t>p. 53)</w:t>
      </w:r>
      <w:r w:rsidR="004D7B78" w:rsidRPr="005B5C5A">
        <w:rPr>
          <w:rFonts w:ascii="Times New Roman" w:eastAsia="Times New Roman" w:hAnsi="Times New Roman" w:cs="Times New Roman"/>
          <w:lang w:val="es-MX" w:eastAsia="es-CR"/>
        </w:rPr>
        <w:t xml:space="preserve">, </w:t>
      </w:r>
      <w:r w:rsidR="00B072C2" w:rsidRPr="005B5C5A">
        <w:rPr>
          <w:rFonts w:ascii="Times New Roman" w:eastAsia="Times New Roman" w:hAnsi="Times New Roman" w:cs="Times New Roman"/>
          <w:lang w:val="es-MX" w:eastAsia="es-CR"/>
        </w:rPr>
        <w:t>mediante</w:t>
      </w:r>
      <w:r w:rsidR="00691D74" w:rsidRPr="005B5C5A">
        <w:rPr>
          <w:rFonts w:ascii="Times New Roman" w:eastAsia="Times New Roman" w:hAnsi="Times New Roman" w:cs="Times New Roman"/>
          <w:lang w:val="es-MX" w:eastAsia="es-CR"/>
        </w:rPr>
        <w:t xml:space="preserve"> la entrevista, grupos focales y la observación directa</w:t>
      </w:r>
      <w:r w:rsidR="00580237" w:rsidRPr="005B5C5A">
        <w:rPr>
          <w:rFonts w:ascii="Times New Roman" w:eastAsia="Times New Roman" w:hAnsi="Times New Roman" w:cs="Times New Roman"/>
          <w:lang w:val="es-MX" w:eastAsia="es-CR"/>
        </w:rPr>
        <w:t xml:space="preserve">, las cuales permiten acceder a percepciones profundas, experiencias emocionales y </w:t>
      </w:r>
      <w:r w:rsidR="001259AC" w:rsidRPr="005B5C5A">
        <w:rPr>
          <w:rFonts w:ascii="Times New Roman" w:eastAsia="Times New Roman" w:hAnsi="Times New Roman" w:cs="Times New Roman"/>
          <w:lang w:val="es-MX" w:eastAsia="es-CR"/>
        </w:rPr>
        <w:t xml:space="preserve">dinámicas </w:t>
      </w:r>
      <w:r w:rsidR="008104C3" w:rsidRPr="005B5C5A">
        <w:rPr>
          <w:rFonts w:ascii="Times New Roman" w:eastAsia="Times New Roman" w:hAnsi="Times New Roman" w:cs="Times New Roman"/>
          <w:lang w:val="es-MX" w:eastAsia="es-CR"/>
        </w:rPr>
        <w:t>relacionales</w:t>
      </w:r>
      <w:r w:rsidR="001259AC" w:rsidRPr="005B5C5A">
        <w:rPr>
          <w:rFonts w:ascii="Times New Roman" w:eastAsia="Times New Roman" w:hAnsi="Times New Roman" w:cs="Times New Roman"/>
          <w:lang w:val="es-MX" w:eastAsia="es-CR"/>
        </w:rPr>
        <w:t xml:space="preserve"> que a menudo permanecen </w:t>
      </w:r>
      <w:r w:rsidR="008104C3" w:rsidRPr="005B5C5A">
        <w:rPr>
          <w:rFonts w:ascii="Times New Roman" w:eastAsia="Times New Roman" w:hAnsi="Times New Roman" w:cs="Times New Roman"/>
          <w:lang w:val="es-MX" w:eastAsia="es-CR"/>
        </w:rPr>
        <w:t>invisibles en los procesos educativos</w:t>
      </w:r>
      <w:r w:rsidR="008C0645" w:rsidRPr="005B5C5A">
        <w:rPr>
          <w:rFonts w:ascii="Times New Roman" w:eastAsia="Times New Roman" w:hAnsi="Times New Roman" w:cs="Times New Roman"/>
          <w:lang w:val="es-MX" w:eastAsia="es-CR"/>
        </w:rPr>
        <w:t xml:space="preserve">. Estos métodos fortalecen la escucha activa, la participación de la comunidad </w:t>
      </w:r>
      <w:r w:rsidR="00066891" w:rsidRPr="005B5C5A">
        <w:rPr>
          <w:rFonts w:ascii="Times New Roman" w:eastAsia="Times New Roman" w:hAnsi="Times New Roman" w:cs="Times New Roman"/>
          <w:lang w:val="es-MX" w:eastAsia="es-CR"/>
        </w:rPr>
        <w:t>educativa</w:t>
      </w:r>
      <w:r w:rsidR="00066B98" w:rsidRPr="005B5C5A">
        <w:rPr>
          <w:rFonts w:ascii="Times New Roman" w:eastAsia="Times New Roman" w:hAnsi="Times New Roman" w:cs="Times New Roman"/>
          <w:lang w:val="es-MX" w:eastAsia="es-CR"/>
        </w:rPr>
        <w:t xml:space="preserve"> y la validación de estrategias de intervención desde una mirada territorial, </w:t>
      </w:r>
      <w:r w:rsidR="00AF7C72" w:rsidRPr="005B5C5A">
        <w:rPr>
          <w:rFonts w:ascii="Times New Roman" w:eastAsia="Times New Roman" w:hAnsi="Times New Roman" w:cs="Times New Roman"/>
          <w:lang w:val="es-MX" w:eastAsia="es-CR"/>
        </w:rPr>
        <w:t xml:space="preserve">afectiva y sistemática. </w:t>
      </w:r>
    </w:p>
    <w:p w14:paraId="22B6E875" w14:textId="22070F9E" w:rsidR="00643B4A" w:rsidRPr="005B5C5A" w:rsidRDefault="00AF7C72"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 xml:space="preserve">Las entrevistas y los grupos focales </w:t>
      </w:r>
      <w:r w:rsidR="006B61E5" w:rsidRPr="005B5C5A">
        <w:rPr>
          <w:rFonts w:ascii="Times New Roman" w:eastAsia="Times New Roman" w:hAnsi="Times New Roman" w:cs="Times New Roman"/>
          <w:lang w:val="es-MX" w:eastAsia="es-CR"/>
        </w:rPr>
        <w:t>constituyen espacios de dialogo colaborativo donde se comparten e</w:t>
      </w:r>
      <w:r w:rsidR="00734AE5" w:rsidRPr="005B5C5A">
        <w:rPr>
          <w:rFonts w:ascii="Times New Roman" w:eastAsia="Times New Roman" w:hAnsi="Times New Roman" w:cs="Times New Roman"/>
          <w:lang w:val="es-MX" w:eastAsia="es-CR"/>
        </w:rPr>
        <w:t xml:space="preserve">xperiencias y puntos de vista en </w:t>
      </w:r>
      <w:r w:rsidR="00066891" w:rsidRPr="005B5C5A">
        <w:rPr>
          <w:rFonts w:ascii="Times New Roman" w:eastAsia="Times New Roman" w:hAnsi="Times New Roman" w:cs="Times New Roman"/>
          <w:lang w:val="es-MX" w:eastAsia="es-CR"/>
        </w:rPr>
        <w:t>torno</w:t>
      </w:r>
      <w:r w:rsidR="00734AE5" w:rsidRPr="005B5C5A">
        <w:rPr>
          <w:rFonts w:ascii="Times New Roman" w:eastAsia="Times New Roman" w:hAnsi="Times New Roman" w:cs="Times New Roman"/>
          <w:lang w:val="es-MX" w:eastAsia="es-CR"/>
        </w:rPr>
        <w:t xml:space="preserve"> </w:t>
      </w:r>
      <w:r w:rsidR="00066891" w:rsidRPr="005B5C5A">
        <w:rPr>
          <w:rFonts w:ascii="Times New Roman" w:eastAsia="Times New Roman" w:hAnsi="Times New Roman" w:cs="Times New Roman"/>
          <w:lang w:val="es-MX" w:eastAsia="es-CR"/>
        </w:rPr>
        <w:t xml:space="preserve">a </w:t>
      </w:r>
      <w:r w:rsidR="00734AE5" w:rsidRPr="005B5C5A">
        <w:rPr>
          <w:rFonts w:ascii="Times New Roman" w:eastAsia="Times New Roman" w:hAnsi="Times New Roman" w:cs="Times New Roman"/>
          <w:lang w:val="es-MX" w:eastAsia="es-CR"/>
        </w:rPr>
        <w:t>temas específicos</w:t>
      </w:r>
      <w:r w:rsidR="00DA1EFC" w:rsidRPr="005B5C5A">
        <w:rPr>
          <w:rFonts w:ascii="Times New Roman" w:eastAsia="Times New Roman" w:hAnsi="Times New Roman" w:cs="Times New Roman"/>
          <w:lang w:val="es-MX" w:eastAsia="es-CR"/>
        </w:rPr>
        <w:t xml:space="preserve"> “la </w:t>
      </w:r>
      <w:r w:rsidR="00DA1EFC" w:rsidRPr="005B5C5A">
        <w:rPr>
          <w:rFonts w:ascii="Times New Roman" w:eastAsia="Times New Roman" w:hAnsi="Times New Roman" w:cs="Times New Roman"/>
          <w:lang w:eastAsia="es-CR"/>
        </w:rPr>
        <w:t xml:space="preserve">entrevista o la guía de preguntas del grupo focal, se destacan como herramientas clave en la vinculación que </w:t>
      </w:r>
      <w:r w:rsidR="009262BE">
        <w:rPr>
          <w:rFonts w:ascii="Times New Roman" w:eastAsia="Times New Roman" w:hAnsi="Times New Roman" w:cs="Times New Roman"/>
          <w:lang w:eastAsia="es-CR"/>
        </w:rPr>
        <w:t>tenemos</w:t>
      </w:r>
      <w:r w:rsidR="00DA1EFC" w:rsidRPr="005B5C5A">
        <w:rPr>
          <w:rFonts w:ascii="Times New Roman" w:eastAsia="Times New Roman" w:hAnsi="Times New Roman" w:cs="Times New Roman"/>
          <w:lang w:eastAsia="es-CR"/>
        </w:rPr>
        <w:t xml:space="preserve"> que lograr entre la realidad y los resultados que obtenemos”</w:t>
      </w:r>
      <w:r w:rsidR="003160DC" w:rsidRPr="005B5C5A">
        <w:rPr>
          <w:rFonts w:ascii="Times New Roman" w:eastAsia="Times New Roman" w:hAnsi="Times New Roman" w:cs="Times New Roman"/>
          <w:lang w:eastAsia="es-CR"/>
        </w:rPr>
        <w:t xml:space="preserve"> (</w:t>
      </w:r>
      <w:r w:rsidR="0066466F" w:rsidRPr="005B5C5A">
        <w:rPr>
          <w:rFonts w:ascii="Times New Roman" w:eastAsia="Times New Roman" w:hAnsi="Times New Roman" w:cs="Times New Roman"/>
          <w:lang w:eastAsia="es-CR"/>
        </w:rPr>
        <w:t xml:space="preserve">Alegre, 2022, </w:t>
      </w:r>
      <w:r w:rsidR="003160DC" w:rsidRPr="005B5C5A">
        <w:rPr>
          <w:rFonts w:ascii="Times New Roman" w:eastAsia="Times New Roman" w:hAnsi="Times New Roman" w:cs="Times New Roman"/>
          <w:lang w:eastAsia="es-CR"/>
        </w:rPr>
        <w:t>p. 98)</w:t>
      </w:r>
      <w:r w:rsidR="00657805" w:rsidRPr="005B5C5A">
        <w:rPr>
          <w:rFonts w:ascii="Times New Roman" w:eastAsia="Times New Roman" w:hAnsi="Times New Roman" w:cs="Times New Roman"/>
          <w:lang w:val="es-MX" w:eastAsia="es-CR"/>
        </w:rPr>
        <w:t xml:space="preserve">; la observación directa complementa la entrevista al captar </w:t>
      </w:r>
      <w:r w:rsidR="000A1B20" w:rsidRPr="005B5C5A">
        <w:rPr>
          <w:rFonts w:ascii="Times New Roman" w:eastAsia="Times New Roman" w:hAnsi="Times New Roman" w:cs="Times New Roman"/>
          <w:lang w:val="es-MX" w:eastAsia="es-CR"/>
        </w:rPr>
        <w:t xml:space="preserve">gestos, emociones, actitudes y relaciones en tiempo real, </w:t>
      </w:r>
      <w:r w:rsidR="00B70C2C" w:rsidRPr="005B5C5A">
        <w:rPr>
          <w:rFonts w:ascii="Times New Roman" w:eastAsia="Times New Roman" w:hAnsi="Times New Roman" w:cs="Times New Roman"/>
          <w:lang w:val="es-MX" w:eastAsia="es-CR"/>
        </w:rPr>
        <w:t xml:space="preserve">esta </w:t>
      </w:r>
      <w:r w:rsidR="00066891" w:rsidRPr="005B5C5A">
        <w:rPr>
          <w:rFonts w:ascii="Times New Roman" w:eastAsia="Times New Roman" w:hAnsi="Times New Roman" w:cs="Times New Roman"/>
          <w:lang w:val="es-MX" w:eastAsia="es-CR"/>
        </w:rPr>
        <w:t>técnica</w:t>
      </w:r>
      <w:r w:rsidR="00B70C2C" w:rsidRPr="005B5C5A">
        <w:rPr>
          <w:rFonts w:ascii="Times New Roman" w:eastAsia="Times New Roman" w:hAnsi="Times New Roman" w:cs="Times New Roman"/>
          <w:lang w:val="es-MX" w:eastAsia="es-CR"/>
        </w:rPr>
        <w:t xml:space="preserve"> es especialmente valiosa en contextos rurales </w:t>
      </w:r>
      <w:r w:rsidR="00B50373" w:rsidRPr="005B5C5A">
        <w:rPr>
          <w:rFonts w:ascii="Times New Roman" w:eastAsia="Times New Roman" w:hAnsi="Times New Roman" w:cs="Times New Roman"/>
          <w:lang w:val="es-MX" w:eastAsia="es-CR"/>
        </w:rPr>
        <w:t>donde los aprendizajes, valores y relaciones se expresan de manera implícita, corporal o cultural</w:t>
      </w:r>
      <w:r w:rsidR="003A5CE0">
        <w:rPr>
          <w:rFonts w:ascii="Times New Roman" w:eastAsia="Times New Roman" w:hAnsi="Times New Roman" w:cs="Times New Roman"/>
          <w:lang w:val="es-MX" w:eastAsia="es-CR"/>
        </w:rPr>
        <w:t>.</w:t>
      </w:r>
    </w:p>
    <w:p w14:paraId="27F9170C" w14:textId="47E65772" w:rsidR="00385A78" w:rsidRPr="005B5C5A" w:rsidRDefault="00385A78"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Entrevistas semiestructuradas</w:t>
      </w:r>
      <w:r w:rsidR="00B76F7B" w:rsidRPr="005B5C5A">
        <w:rPr>
          <w:rFonts w:ascii="Times New Roman" w:eastAsia="Times New Roman" w:hAnsi="Times New Roman" w:cs="Times New Roman"/>
          <w:lang w:val="es-MX" w:eastAsia="es-CR"/>
        </w:rPr>
        <w:t xml:space="preserve">, </w:t>
      </w:r>
      <w:r w:rsidR="00E83517" w:rsidRPr="005B5C5A">
        <w:rPr>
          <w:rFonts w:ascii="Times New Roman" w:eastAsia="Times New Roman" w:hAnsi="Times New Roman" w:cs="Times New Roman"/>
          <w:lang w:val="es-MX" w:eastAsia="es-CR"/>
        </w:rPr>
        <w:t>dirigidas a la persona docente</w:t>
      </w:r>
      <w:r w:rsidR="006635CF" w:rsidRPr="005B5C5A">
        <w:rPr>
          <w:rFonts w:ascii="Times New Roman" w:eastAsia="Times New Roman" w:hAnsi="Times New Roman" w:cs="Times New Roman"/>
          <w:lang w:val="es-MX" w:eastAsia="es-CR"/>
        </w:rPr>
        <w:t xml:space="preserve"> </w:t>
      </w:r>
      <w:r w:rsidR="00B76F7B" w:rsidRPr="005B5C5A">
        <w:rPr>
          <w:rFonts w:ascii="Times New Roman" w:eastAsia="Times New Roman" w:hAnsi="Times New Roman" w:cs="Times New Roman"/>
          <w:lang w:val="es-MX" w:eastAsia="es-CR"/>
        </w:rPr>
        <w:t xml:space="preserve">(ver Anexo N°2): </w:t>
      </w:r>
      <w:r w:rsidR="007B6EE3" w:rsidRPr="005B5C5A">
        <w:rPr>
          <w:rFonts w:ascii="Times New Roman" w:eastAsia="Times New Roman" w:hAnsi="Times New Roman" w:cs="Times New Roman"/>
          <w:lang w:val="es-MX" w:eastAsia="es-CR"/>
        </w:rPr>
        <w:t xml:space="preserve">con el objetivo de </w:t>
      </w:r>
      <w:r w:rsidR="00B5280C" w:rsidRPr="005B5C5A">
        <w:rPr>
          <w:rFonts w:ascii="Times New Roman" w:hAnsi="Times New Roman" w:cs="Times New Roman"/>
          <w:lang w:val="es-MX"/>
        </w:rPr>
        <w:t>identificar desde la experiencia docente las causas, consecuencias y posibles soluciones frente a la brecha educativa</w:t>
      </w:r>
      <w:r w:rsidR="00B5280C" w:rsidRPr="005B5C5A">
        <w:rPr>
          <w:rFonts w:ascii="Times New Roman" w:eastAsia="Times New Roman" w:hAnsi="Times New Roman" w:cs="Times New Roman"/>
          <w:lang w:val="es-MX" w:eastAsia="es-CR"/>
        </w:rPr>
        <w:t xml:space="preserve">, </w:t>
      </w:r>
      <w:r w:rsidR="006635CF" w:rsidRPr="005B5C5A">
        <w:rPr>
          <w:rFonts w:ascii="Times New Roman" w:eastAsia="Times New Roman" w:hAnsi="Times New Roman" w:cs="Times New Roman"/>
          <w:lang w:val="es-MX" w:eastAsia="es-CR"/>
        </w:rPr>
        <w:t>con</w:t>
      </w:r>
      <w:r w:rsidR="00AC4DEF" w:rsidRPr="005B5C5A">
        <w:rPr>
          <w:rFonts w:ascii="Times New Roman" w:eastAsia="Times New Roman" w:hAnsi="Times New Roman" w:cs="Times New Roman"/>
          <w:lang w:val="es-MX" w:eastAsia="es-CR"/>
        </w:rPr>
        <w:t xml:space="preserve">formado por siete </w:t>
      </w:r>
      <w:r w:rsidR="00CC4559" w:rsidRPr="005B5C5A">
        <w:rPr>
          <w:rFonts w:ascii="Times New Roman" w:eastAsia="Times New Roman" w:hAnsi="Times New Roman" w:cs="Times New Roman"/>
          <w:lang w:val="es-MX" w:eastAsia="es-CR"/>
        </w:rPr>
        <w:t xml:space="preserve">ítems </w:t>
      </w:r>
      <w:r w:rsidR="00AC4DEF" w:rsidRPr="005B5C5A">
        <w:rPr>
          <w:rFonts w:ascii="Times New Roman" w:eastAsia="Times New Roman" w:hAnsi="Times New Roman" w:cs="Times New Roman"/>
          <w:lang w:val="es-MX" w:eastAsia="es-CR"/>
        </w:rPr>
        <w:t>con preguntas abiertas</w:t>
      </w:r>
      <w:r w:rsidR="00CF0EB9" w:rsidRPr="005B5C5A">
        <w:rPr>
          <w:rFonts w:ascii="Times New Roman" w:eastAsia="Times New Roman" w:hAnsi="Times New Roman" w:cs="Times New Roman"/>
          <w:lang w:val="es-MX" w:eastAsia="es-CR"/>
        </w:rPr>
        <w:t xml:space="preserve">; </w:t>
      </w:r>
      <w:r w:rsidR="00AC4DEF" w:rsidRPr="005B5C5A">
        <w:rPr>
          <w:rFonts w:ascii="Times New Roman" w:eastAsia="Times New Roman" w:hAnsi="Times New Roman" w:cs="Times New Roman"/>
          <w:lang w:val="es-MX" w:eastAsia="es-CR"/>
        </w:rPr>
        <w:t xml:space="preserve">a las personas </w:t>
      </w:r>
      <w:r w:rsidR="00E83517" w:rsidRPr="005B5C5A">
        <w:rPr>
          <w:rFonts w:ascii="Times New Roman" w:eastAsia="Times New Roman" w:hAnsi="Times New Roman" w:cs="Times New Roman"/>
          <w:lang w:val="es-MX" w:eastAsia="es-CR"/>
        </w:rPr>
        <w:t>estudiantes</w:t>
      </w:r>
      <w:r w:rsidR="000C2DEF" w:rsidRPr="005B5C5A">
        <w:rPr>
          <w:rFonts w:ascii="Times New Roman" w:eastAsia="Times New Roman" w:hAnsi="Times New Roman" w:cs="Times New Roman"/>
          <w:lang w:val="es-MX" w:eastAsia="es-CR"/>
        </w:rPr>
        <w:t xml:space="preserve"> </w:t>
      </w:r>
      <w:r w:rsidR="00B76F7B" w:rsidRPr="005B5C5A">
        <w:rPr>
          <w:rFonts w:ascii="Times New Roman" w:eastAsia="Times New Roman" w:hAnsi="Times New Roman" w:cs="Times New Roman"/>
          <w:lang w:val="es-MX" w:eastAsia="es-CR"/>
        </w:rPr>
        <w:t xml:space="preserve">(ver Anexo N°3): </w:t>
      </w:r>
      <w:r w:rsidR="000C2DEF" w:rsidRPr="005B5C5A">
        <w:rPr>
          <w:rFonts w:ascii="Times New Roman" w:eastAsia="Times New Roman" w:hAnsi="Times New Roman" w:cs="Times New Roman"/>
          <w:lang w:val="es-MX" w:eastAsia="es-CR"/>
        </w:rPr>
        <w:t xml:space="preserve">con el </w:t>
      </w:r>
      <w:r w:rsidR="00CC4559" w:rsidRPr="005B5C5A">
        <w:rPr>
          <w:rFonts w:ascii="Times New Roman" w:eastAsia="Times New Roman" w:hAnsi="Times New Roman" w:cs="Times New Roman"/>
          <w:lang w:val="es-MX" w:eastAsia="es-CR"/>
        </w:rPr>
        <w:t>objetivo</w:t>
      </w:r>
      <w:r w:rsidR="000C2DEF" w:rsidRPr="005B5C5A">
        <w:rPr>
          <w:rFonts w:ascii="Times New Roman" w:eastAsia="Times New Roman" w:hAnsi="Times New Roman" w:cs="Times New Roman"/>
          <w:lang w:val="es-MX" w:eastAsia="es-CR"/>
        </w:rPr>
        <w:t xml:space="preserve"> </w:t>
      </w:r>
      <w:r w:rsidR="00CC4559" w:rsidRPr="005B5C5A">
        <w:rPr>
          <w:rFonts w:ascii="Times New Roman" w:eastAsia="Times New Roman" w:hAnsi="Times New Roman" w:cs="Times New Roman"/>
          <w:lang w:val="es-MX" w:eastAsia="es-CR"/>
        </w:rPr>
        <w:t xml:space="preserve">de dar a </w:t>
      </w:r>
      <w:r w:rsidR="000C2DEF" w:rsidRPr="005B5C5A">
        <w:rPr>
          <w:rFonts w:ascii="Times New Roman" w:hAnsi="Times New Roman" w:cs="Times New Roman"/>
          <w:lang w:val="es-MX"/>
        </w:rPr>
        <w:t>conocer la experiencia de las personas estudiantes frente a la desigualdad educativa y su impacto personal</w:t>
      </w:r>
      <w:r w:rsidR="00CC4559" w:rsidRPr="005B5C5A">
        <w:rPr>
          <w:rFonts w:ascii="Times New Roman" w:hAnsi="Times New Roman" w:cs="Times New Roman"/>
          <w:lang w:val="es-MX"/>
        </w:rPr>
        <w:t xml:space="preserve">, con seis </w:t>
      </w:r>
      <w:r w:rsidR="007B6EE3" w:rsidRPr="005B5C5A">
        <w:rPr>
          <w:rFonts w:ascii="Times New Roman" w:hAnsi="Times New Roman" w:cs="Times New Roman"/>
          <w:lang w:val="es-MX"/>
        </w:rPr>
        <w:t xml:space="preserve">ítems con </w:t>
      </w:r>
      <w:r w:rsidR="00CC4559" w:rsidRPr="005B5C5A">
        <w:rPr>
          <w:rFonts w:ascii="Times New Roman" w:hAnsi="Times New Roman" w:cs="Times New Roman"/>
          <w:lang w:val="es-MX"/>
        </w:rPr>
        <w:t>preguntas abiertas</w:t>
      </w:r>
      <w:r w:rsidR="00700E5E" w:rsidRPr="005B5C5A">
        <w:rPr>
          <w:rFonts w:ascii="Times New Roman" w:eastAsia="Times New Roman" w:hAnsi="Times New Roman" w:cs="Times New Roman"/>
          <w:lang w:val="es-MX" w:eastAsia="es-CR"/>
        </w:rPr>
        <w:t xml:space="preserve">; </w:t>
      </w:r>
      <w:r w:rsidR="00E83517" w:rsidRPr="005B5C5A">
        <w:rPr>
          <w:rFonts w:ascii="Times New Roman" w:eastAsia="Times New Roman" w:hAnsi="Times New Roman" w:cs="Times New Roman"/>
          <w:lang w:val="es-MX" w:eastAsia="es-CR"/>
        </w:rPr>
        <w:t xml:space="preserve">padres </w:t>
      </w:r>
      <w:r w:rsidR="00B76F7B" w:rsidRPr="005B5C5A">
        <w:rPr>
          <w:rFonts w:ascii="Times New Roman" w:eastAsia="Times New Roman" w:hAnsi="Times New Roman" w:cs="Times New Roman"/>
          <w:lang w:val="es-MX" w:eastAsia="es-CR"/>
        </w:rPr>
        <w:t xml:space="preserve">y madres </w:t>
      </w:r>
      <w:r w:rsidR="00E83517" w:rsidRPr="005B5C5A">
        <w:rPr>
          <w:rFonts w:ascii="Times New Roman" w:eastAsia="Times New Roman" w:hAnsi="Times New Roman" w:cs="Times New Roman"/>
          <w:lang w:val="es-MX" w:eastAsia="es-CR"/>
        </w:rPr>
        <w:t xml:space="preserve">de familia </w:t>
      </w:r>
      <w:r w:rsidR="00B76F7B" w:rsidRPr="005B5C5A">
        <w:rPr>
          <w:rFonts w:ascii="Times New Roman" w:eastAsia="Times New Roman" w:hAnsi="Times New Roman" w:cs="Times New Roman"/>
          <w:lang w:val="es-MX" w:eastAsia="es-CR"/>
        </w:rPr>
        <w:t xml:space="preserve">(ver Anexo N°4): </w:t>
      </w:r>
      <w:r w:rsidR="00B5280C" w:rsidRPr="005B5C5A">
        <w:rPr>
          <w:rFonts w:ascii="Times New Roman" w:eastAsia="Times New Roman" w:hAnsi="Times New Roman" w:cs="Times New Roman"/>
          <w:lang w:val="es-MX" w:eastAsia="es-CR"/>
        </w:rPr>
        <w:t xml:space="preserve"> con el objetivo de </w:t>
      </w:r>
      <w:r w:rsidR="00B5280C" w:rsidRPr="005B5C5A">
        <w:rPr>
          <w:rFonts w:ascii="Times New Roman" w:hAnsi="Times New Roman" w:cs="Times New Roman"/>
          <w:lang w:val="es-MX"/>
        </w:rPr>
        <w:t>explorar la percepción de las familias sobre la brecha educativa y sus causas</w:t>
      </w:r>
      <w:r w:rsidR="00E83517" w:rsidRPr="005B5C5A">
        <w:rPr>
          <w:rFonts w:ascii="Times New Roman" w:eastAsia="Times New Roman" w:hAnsi="Times New Roman" w:cs="Times New Roman"/>
          <w:lang w:val="es-MX" w:eastAsia="es-CR"/>
        </w:rPr>
        <w:t>, que permitan identificar causas</w:t>
      </w:r>
      <w:r w:rsidR="00AC1F40" w:rsidRPr="005B5C5A">
        <w:rPr>
          <w:rFonts w:ascii="Times New Roman" w:eastAsia="Times New Roman" w:hAnsi="Times New Roman" w:cs="Times New Roman"/>
          <w:lang w:val="es-MX" w:eastAsia="es-CR"/>
        </w:rPr>
        <w:t>, consecuencias y posibles soluciones frente a la brecha educativa</w:t>
      </w:r>
      <w:r w:rsidR="00B5280C" w:rsidRPr="005B5C5A">
        <w:rPr>
          <w:rFonts w:ascii="Times New Roman" w:eastAsia="Times New Roman" w:hAnsi="Times New Roman" w:cs="Times New Roman"/>
          <w:lang w:val="es-MX" w:eastAsia="es-CR"/>
        </w:rPr>
        <w:t>, conformado por ocho ítems con preguntas abiertas</w:t>
      </w:r>
      <w:r w:rsidR="00AC1F40" w:rsidRPr="005B5C5A">
        <w:rPr>
          <w:rFonts w:ascii="Times New Roman" w:eastAsia="Times New Roman" w:hAnsi="Times New Roman" w:cs="Times New Roman"/>
          <w:lang w:val="es-MX" w:eastAsia="es-CR"/>
        </w:rPr>
        <w:t>.</w:t>
      </w:r>
    </w:p>
    <w:p w14:paraId="015A9A1B" w14:textId="77777777" w:rsidR="00AE092A" w:rsidRPr="005B5C5A" w:rsidRDefault="00AC1F40"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Grupos focales</w:t>
      </w:r>
      <w:r w:rsidR="0025081F" w:rsidRPr="005B5C5A">
        <w:rPr>
          <w:rFonts w:ascii="Times New Roman" w:eastAsia="Times New Roman" w:hAnsi="Times New Roman" w:cs="Times New Roman"/>
          <w:lang w:val="es-MX" w:eastAsia="es-CR"/>
        </w:rPr>
        <w:t xml:space="preserve"> (ver Anexo N°5)</w:t>
      </w:r>
      <w:r w:rsidRPr="005B5C5A">
        <w:rPr>
          <w:rFonts w:ascii="Times New Roman" w:eastAsia="Times New Roman" w:hAnsi="Times New Roman" w:cs="Times New Roman"/>
          <w:lang w:val="es-MX" w:eastAsia="es-CR"/>
        </w:rPr>
        <w:t>: realizados con padres</w:t>
      </w:r>
      <w:r w:rsidR="00F927E9" w:rsidRPr="005B5C5A">
        <w:rPr>
          <w:rFonts w:ascii="Times New Roman" w:eastAsia="Times New Roman" w:hAnsi="Times New Roman" w:cs="Times New Roman"/>
          <w:lang w:val="es-MX" w:eastAsia="es-CR"/>
        </w:rPr>
        <w:t xml:space="preserve"> y madres de familia</w:t>
      </w:r>
      <w:r w:rsidR="00125CC3" w:rsidRPr="005B5C5A">
        <w:rPr>
          <w:rFonts w:ascii="Times New Roman" w:eastAsia="Times New Roman" w:hAnsi="Times New Roman" w:cs="Times New Roman"/>
          <w:lang w:val="es-MX" w:eastAsia="es-CR"/>
        </w:rPr>
        <w:t xml:space="preserve"> con el objetivo </w:t>
      </w:r>
      <w:r w:rsidR="00125CC3" w:rsidRPr="005B5C5A">
        <w:rPr>
          <w:rFonts w:ascii="Times New Roman" w:hAnsi="Times New Roman" w:cs="Times New Roman"/>
        </w:rPr>
        <w:t>de explorar percepciones compartidas, identificar necesidades clave y validar posibles estrategias de intervención dentro de la comunidad educativa y social</w:t>
      </w:r>
      <w:r w:rsidR="00F927E9" w:rsidRPr="005B5C5A">
        <w:rPr>
          <w:rFonts w:ascii="Times New Roman" w:eastAsia="Times New Roman" w:hAnsi="Times New Roman" w:cs="Times New Roman"/>
          <w:lang w:val="es-MX" w:eastAsia="es-CR"/>
        </w:rPr>
        <w:t>,</w:t>
      </w:r>
      <w:r w:rsidR="00125CC3" w:rsidRPr="005B5C5A">
        <w:rPr>
          <w:rFonts w:ascii="Times New Roman" w:eastAsia="Times New Roman" w:hAnsi="Times New Roman" w:cs="Times New Roman"/>
          <w:lang w:val="es-MX" w:eastAsia="es-CR"/>
        </w:rPr>
        <w:t xml:space="preserve"> compuesto por s</w:t>
      </w:r>
      <w:r w:rsidR="00492A9C" w:rsidRPr="005B5C5A">
        <w:rPr>
          <w:rFonts w:ascii="Times New Roman" w:eastAsia="Times New Roman" w:hAnsi="Times New Roman" w:cs="Times New Roman"/>
          <w:lang w:val="es-MX" w:eastAsia="es-CR"/>
        </w:rPr>
        <w:t>eis</w:t>
      </w:r>
      <w:r w:rsidR="00F034A6" w:rsidRPr="005B5C5A">
        <w:rPr>
          <w:rFonts w:ascii="Times New Roman" w:eastAsia="Times New Roman" w:hAnsi="Times New Roman" w:cs="Times New Roman"/>
          <w:lang w:val="es-MX" w:eastAsia="es-CR"/>
        </w:rPr>
        <w:t xml:space="preserve"> ítems con</w:t>
      </w:r>
      <w:r w:rsidR="00492A9C" w:rsidRPr="005B5C5A">
        <w:rPr>
          <w:rFonts w:ascii="Times New Roman" w:eastAsia="Times New Roman" w:hAnsi="Times New Roman" w:cs="Times New Roman"/>
          <w:lang w:val="es-MX" w:eastAsia="es-CR"/>
        </w:rPr>
        <w:t xml:space="preserve"> preguntas </w:t>
      </w:r>
      <w:r w:rsidR="00D63E98" w:rsidRPr="005B5C5A">
        <w:rPr>
          <w:rFonts w:ascii="Times New Roman" w:eastAsia="Times New Roman" w:hAnsi="Times New Roman" w:cs="Times New Roman"/>
          <w:lang w:val="es-MX" w:eastAsia="es-CR"/>
        </w:rPr>
        <w:t>abiertas</w:t>
      </w:r>
      <w:r w:rsidR="0059131E" w:rsidRPr="005B5C5A">
        <w:rPr>
          <w:rFonts w:ascii="Times New Roman" w:eastAsia="Times New Roman" w:hAnsi="Times New Roman" w:cs="Times New Roman"/>
          <w:lang w:val="es-MX" w:eastAsia="es-CR"/>
        </w:rPr>
        <w:t xml:space="preserve">; </w:t>
      </w:r>
      <w:r w:rsidR="00D63E98" w:rsidRPr="005B5C5A">
        <w:rPr>
          <w:rFonts w:ascii="Times New Roman" w:eastAsia="Times New Roman" w:hAnsi="Times New Roman" w:cs="Times New Roman"/>
          <w:lang w:val="es-MX" w:eastAsia="es-CR"/>
        </w:rPr>
        <w:t>a</w:t>
      </w:r>
      <w:r w:rsidR="00492A9C" w:rsidRPr="005B5C5A">
        <w:rPr>
          <w:rFonts w:ascii="Times New Roman" w:eastAsia="Times New Roman" w:hAnsi="Times New Roman" w:cs="Times New Roman"/>
          <w:lang w:val="es-MX" w:eastAsia="es-CR"/>
        </w:rPr>
        <w:t xml:space="preserve"> las </w:t>
      </w:r>
      <w:r w:rsidR="00633FD0" w:rsidRPr="005B5C5A">
        <w:rPr>
          <w:rFonts w:ascii="Times New Roman" w:eastAsia="Times New Roman" w:hAnsi="Times New Roman" w:cs="Times New Roman"/>
          <w:lang w:val="es-MX" w:eastAsia="es-CR"/>
        </w:rPr>
        <w:t xml:space="preserve">personas </w:t>
      </w:r>
      <w:r w:rsidR="00F927E9" w:rsidRPr="005B5C5A">
        <w:rPr>
          <w:rFonts w:ascii="Times New Roman" w:eastAsia="Times New Roman" w:hAnsi="Times New Roman" w:cs="Times New Roman"/>
          <w:lang w:val="es-MX" w:eastAsia="es-CR"/>
        </w:rPr>
        <w:t>estudiantes</w:t>
      </w:r>
      <w:r w:rsidR="00D63E98" w:rsidRPr="005B5C5A">
        <w:rPr>
          <w:rFonts w:ascii="Times New Roman" w:eastAsia="Times New Roman" w:hAnsi="Times New Roman" w:cs="Times New Roman"/>
          <w:lang w:val="es-MX" w:eastAsia="es-CR"/>
        </w:rPr>
        <w:t xml:space="preserve"> </w:t>
      </w:r>
      <w:r w:rsidR="00B76F7B" w:rsidRPr="005B5C5A">
        <w:rPr>
          <w:rFonts w:ascii="Times New Roman" w:eastAsia="Times New Roman" w:hAnsi="Times New Roman" w:cs="Times New Roman"/>
          <w:lang w:val="es-MX" w:eastAsia="es-CR"/>
        </w:rPr>
        <w:t xml:space="preserve">(ver Anexo N°6): </w:t>
      </w:r>
      <w:r w:rsidR="00D63E98" w:rsidRPr="005B5C5A">
        <w:rPr>
          <w:rFonts w:ascii="Times New Roman" w:eastAsia="Times New Roman" w:hAnsi="Times New Roman" w:cs="Times New Roman"/>
          <w:lang w:val="es-MX" w:eastAsia="es-CR"/>
        </w:rPr>
        <w:t xml:space="preserve">con el objetivo de </w:t>
      </w:r>
      <w:r w:rsidR="00704FE5" w:rsidRPr="005B5C5A">
        <w:rPr>
          <w:rFonts w:ascii="Times New Roman" w:hAnsi="Times New Roman" w:cs="Times New Roman"/>
        </w:rPr>
        <w:t>identificar</w:t>
      </w:r>
      <w:r w:rsidR="00D63E98" w:rsidRPr="005B5C5A">
        <w:rPr>
          <w:rFonts w:ascii="Times New Roman" w:hAnsi="Times New Roman" w:cs="Times New Roman"/>
        </w:rPr>
        <w:t xml:space="preserve"> los principales problemas que perciben en su entorno</w:t>
      </w:r>
      <w:r w:rsidR="00F034A6" w:rsidRPr="005B5C5A">
        <w:rPr>
          <w:rFonts w:ascii="Times New Roman" w:eastAsia="Times New Roman" w:hAnsi="Times New Roman" w:cs="Times New Roman"/>
          <w:lang w:val="es-MX" w:eastAsia="es-CR"/>
        </w:rPr>
        <w:t xml:space="preserve"> con seis ítems con preguntas abiertas</w:t>
      </w:r>
      <w:r w:rsidR="001065C7" w:rsidRPr="005B5C5A">
        <w:rPr>
          <w:rFonts w:ascii="Times New Roman" w:eastAsia="Times New Roman" w:hAnsi="Times New Roman" w:cs="Times New Roman"/>
          <w:lang w:val="es-MX" w:eastAsia="es-CR"/>
        </w:rPr>
        <w:t>.</w:t>
      </w:r>
      <w:r w:rsidR="00180FE6" w:rsidRPr="005B5C5A">
        <w:rPr>
          <w:rFonts w:ascii="Times New Roman" w:eastAsia="Times New Roman" w:hAnsi="Times New Roman" w:cs="Times New Roman"/>
          <w:lang w:val="es-MX" w:eastAsia="es-CR"/>
        </w:rPr>
        <w:t xml:space="preserve"> </w:t>
      </w:r>
    </w:p>
    <w:p w14:paraId="42043037" w14:textId="3593C789" w:rsidR="00F92AA3" w:rsidRPr="005B5C5A" w:rsidRDefault="001065C7"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Observación directa</w:t>
      </w:r>
      <w:r w:rsidR="00C547B7" w:rsidRPr="005B5C5A">
        <w:rPr>
          <w:rFonts w:ascii="Times New Roman" w:eastAsia="Times New Roman" w:hAnsi="Times New Roman" w:cs="Times New Roman"/>
          <w:lang w:val="es-MX" w:eastAsia="es-CR"/>
        </w:rPr>
        <w:t xml:space="preserve"> (ver Anexo N°</w:t>
      </w:r>
      <w:r w:rsidR="00310867" w:rsidRPr="005B5C5A">
        <w:rPr>
          <w:rFonts w:ascii="Times New Roman" w:eastAsia="Times New Roman" w:hAnsi="Times New Roman" w:cs="Times New Roman"/>
          <w:lang w:val="es-MX" w:eastAsia="es-CR"/>
        </w:rPr>
        <w:t>7</w:t>
      </w:r>
      <w:r w:rsidR="00C547B7" w:rsidRPr="005B5C5A">
        <w:rPr>
          <w:rFonts w:ascii="Times New Roman" w:eastAsia="Times New Roman" w:hAnsi="Times New Roman" w:cs="Times New Roman"/>
          <w:lang w:val="es-MX" w:eastAsia="es-CR"/>
        </w:rPr>
        <w:t>)</w:t>
      </w:r>
      <w:r w:rsidRPr="005B5C5A">
        <w:rPr>
          <w:rFonts w:ascii="Times New Roman" w:eastAsia="Times New Roman" w:hAnsi="Times New Roman" w:cs="Times New Roman"/>
          <w:lang w:val="es-MX" w:eastAsia="es-CR"/>
        </w:rPr>
        <w:t>: en el entorno educativo, para registrar aspectos como infraestructura</w:t>
      </w:r>
      <w:r w:rsidR="00F92AA3" w:rsidRPr="005B5C5A">
        <w:rPr>
          <w:rFonts w:ascii="Times New Roman" w:eastAsia="Times New Roman" w:hAnsi="Times New Roman" w:cs="Times New Roman"/>
          <w:lang w:val="es-MX" w:eastAsia="es-CR"/>
        </w:rPr>
        <w:t xml:space="preserve">, </w:t>
      </w:r>
      <w:r w:rsidRPr="005B5C5A">
        <w:rPr>
          <w:rFonts w:ascii="Times New Roman" w:eastAsia="Times New Roman" w:hAnsi="Times New Roman" w:cs="Times New Roman"/>
          <w:lang w:val="es-MX" w:eastAsia="es-CR"/>
        </w:rPr>
        <w:t>recursos disponibles</w:t>
      </w:r>
      <w:r w:rsidR="00F92AA3" w:rsidRPr="005B5C5A">
        <w:rPr>
          <w:rFonts w:ascii="Times New Roman" w:eastAsia="Times New Roman" w:hAnsi="Times New Roman" w:cs="Times New Roman"/>
          <w:lang w:val="es-MX" w:eastAsia="es-CR"/>
        </w:rPr>
        <w:t xml:space="preserve">, </w:t>
      </w:r>
      <w:r w:rsidRPr="005B5C5A">
        <w:rPr>
          <w:rFonts w:ascii="Times New Roman" w:eastAsia="Times New Roman" w:hAnsi="Times New Roman" w:cs="Times New Roman"/>
          <w:lang w:val="es-MX" w:eastAsia="es-CR"/>
        </w:rPr>
        <w:t xml:space="preserve">dinámicas de participación </w:t>
      </w:r>
      <w:r w:rsidR="00F92AA3" w:rsidRPr="005B5C5A">
        <w:rPr>
          <w:rFonts w:ascii="Times New Roman" w:eastAsia="Times New Roman" w:hAnsi="Times New Roman" w:cs="Times New Roman"/>
          <w:lang w:val="es-MX" w:eastAsia="es-CR"/>
        </w:rPr>
        <w:t>y barreras visibles al acceso educativo</w:t>
      </w:r>
      <w:r w:rsidR="00F87995" w:rsidRPr="005B5C5A">
        <w:rPr>
          <w:rFonts w:ascii="Times New Roman" w:eastAsia="Times New Roman" w:hAnsi="Times New Roman" w:cs="Times New Roman"/>
          <w:lang w:val="es-MX" w:eastAsia="es-CR"/>
        </w:rPr>
        <w:t xml:space="preserve">, con el objetivo de observar de forma sistemática el entorno escolar y comunitario para identificar condiciones físicas, recursos, formas de participación y posibles barreras que afecten el acceso y la permanencia educativa, </w:t>
      </w:r>
      <w:r w:rsidR="001D00D3" w:rsidRPr="005B5C5A">
        <w:rPr>
          <w:rFonts w:ascii="Times New Roman" w:eastAsia="Times New Roman" w:hAnsi="Times New Roman" w:cs="Times New Roman"/>
          <w:lang w:val="es-MX" w:eastAsia="es-CR"/>
        </w:rPr>
        <w:t xml:space="preserve">como la infraestructura física, recursos y materiales tecnológicos, </w:t>
      </w:r>
      <w:r w:rsidR="007861AC" w:rsidRPr="005B5C5A">
        <w:rPr>
          <w:rFonts w:ascii="Times New Roman" w:eastAsia="Times New Roman" w:hAnsi="Times New Roman" w:cs="Times New Roman"/>
          <w:lang w:val="es-MX" w:eastAsia="es-CR"/>
        </w:rPr>
        <w:t>dinámica de participación y convivencia</w:t>
      </w:r>
      <w:r w:rsidR="00F92AA3" w:rsidRPr="005B5C5A">
        <w:rPr>
          <w:rFonts w:ascii="Times New Roman" w:eastAsia="Times New Roman" w:hAnsi="Times New Roman" w:cs="Times New Roman"/>
          <w:lang w:val="es-MX" w:eastAsia="es-CR"/>
        </w:rPr>
        <w:t>.</w:t>
      </w:r>
    </w:p>
    <w:p w14:paraId="7126E3D9" w14:textId="2143C567" w:rsidR="001750CF" w:rsidRPr="005B5C5A" w:rsidRDefault="001750CF" w:rsidP="005B5C5A">
      <w:pPr>
        <w:spacing w:after="0" w:line="480" w:lineRule="auto"/>
        <w:jc w:val="both"/>
        <w:rPr>
          <w:rFonts w:ascii="Times New Roman" w:eastAsia="Times New Roman" w:hAnsi="Times New Roman" w:cs="Times New Roman"/>
          <w:b/>
          <w:bCs/>
          <w:lang w:val="es-MX" w:eastAsia="es-CR"/>
        </w:rPr>
      </w:pPr>
      <w:r w:rsidRPr="005B5C5A">
        <w:rPr>
          <w:rFonts w:ascii="Times New Roman" w:eastAsia="Times New Roman" w:hAnsi="Times New Roman" w:cs="Times New Roman"/>
          <w:b/>
          <w:bCs/>
          <w:lang w:val="es-MX" w:eastAsia="es-CR"/>
        </w:rPr>
        <w:t xml:space="preserve">Descripción </w:t>
      </w:r>
    </w:p>
    <w:p w14:paraId="6C375EFD" w14:textId="4722138F" w:rsidR="0026363B" w:rsidRPr="005B5C5A" w:rsidRDefault="00BD2648"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Para la recolección de información en esta investigación, se siguió un procedimiento organizado en diferentes etapas</w:t>
      </w:r>
      <w:r w:rsidR="00D57392" w:rsidRPr="005B5C5A">
        <w:rPr>
          <w:rFonts w:ascii="Times New Roman" w:eastAsia="Times New Roman" w:hAnsi="Times New Roman" w:cs="Times New Roman"/>
          <w:lang w:val="es-MX" w:eastAsia="es-CR"/>
        </w:rPr>
        <w:t xml:space="preserve">, con </w:t>
      </w:r>
      <w:r w:rsidR="00161B02" w:rsidRPr="005B5C5A">
        <w:rPr>
          <w:rFonts w:ascii="Times New Roman" w:eastAsia="Times New Roman" w:hAnsi="Times New Roman" w:cs="Times New Roman"/>
          <w:lang w:val="es-MX" w:eastAsia="es-CR"/>
        </w:rPr>
        <w:t>la finalidad</w:t>
      </w:r>
      <w:r w:rsidR="00D57392" w:rsidRPr="005B5C5A">
        <w:rPr>
          <w:rFonts w:ascii="Times New Roman" w:eastAsia="Times New Roman" w:hAnsi="Times New Roman" w:cs="Times New Roman"/>
          <w:lang w:val="es-MX" w:eastAsia="es-CR"/>
        </w:rPr>
        <w:t xml:space="preserve"> de garantizar la calidad, validez y pertinencia de los datos obtenidos. Coordinación con actores locales</w:t>
      </w:r>
      <w:r w:rsidR="004A2212" w:rsidRPr="005B5C5A">
        <w:rPr>
          <w:rFonts w:ascii="Times New Roman" w:eastAsia="Times New Roman" w:hAnsi="Times New Roman" w:cs="Times New Roman"/>
          <w:lang w:val="es-MX" w:eastAsia="es-CR"/>
        </w:rPr>
        <w:t xml:space="preserve">, antes de aplicar los instrumentos, se realizó un acercamiento inicial con el </w:t>
      </w:r>
      <w:r w:rsidR="000C2294" w:rsidRPr="005B5C5A">
        <w:rPr>
          <w:rFonts w:ascii="Times New Roman" w:eastAsia="Times New Roman" w:hAnsi="Times New Roman" w:cs="Times New Roman"/>
          <w:lang w:val="es-MX" w:eastAsia="es-CR"/>
        </w:rPr>
        <w:t>director</w:t>
      </w:r>
      <w:r w:rsidR="004A2212" w:rsidRPr="005B5C5A">
        <w:rPr>
          <w:rFonts w:ascii="Times New Roman" w:eastAsia="Times New Roman" w:hAnsi="Times New Roman" w:cs="Times New Roman"/>
          <w:lang w:val="es-MX" w:eastAsia="es-CR"/>
        </w:rPr>
        <w:t xml:space="preserve"> del centro educativo de </w:t>
      </w:r>
      <w:r w:rsidR="001F1BF8" w:rsidRPr="005B5C5A">
        <w:rPr>
          <w:rFonts w:ascii="Times New Roman" w:eastAsia="Times New Roman" w:hAnsi="Times New Roman" w:cs="Times New Roman"/>
          <w:lang w:val="es-MX" w:eastAsia="es-CR"/>
        </w:rPr>
        <w:t>L</w:t>
      </w:r>
      <w:r w:rsidR="004A2212" w:rsidRPr="005B5C5A">
        <w:rPr>
          <w:rFonts w:ascii="Times New Roman" w:eastAsia="Times New Roman" w:hAnsi="Times New Roman" w:cs="Times New Roman"/>
          <w:lang w:val="es-MX" w:eastAsia="es-CR"/>
        </w:rPr>
        <w:t xml:space="preserve">as </w:t>
      </w:r>
      <w:r w:rsidR="001F1BF8" w:rsidRPr="005B5C5A">
        <w:rPr>
          <w:rFonts w:ascii="Times New Roman" w:eastAsia="Times New Roman" w:hAnsi="Times New Roman" w:cs="Times New Roman"/>
          <w:lang w:val="es-MX" w:eastAsia="es-CR"/>
        </w:rPr>
        <w:t>D</w:t>
      </w:r>
      <w:r w:rsidR="004A2212" w:rsidRPr="005B5C5A">
        <w:rPr>
          <w:rFonts w:ascii="Times New Roman" w:eastAsia="Times New Roman" w:hAnsi="Times New Roman" w:cs="Times New Roman"/>
          <w:lang w:val="es-MX" w:eastAsia="es-CR"/>
        </w:rPr>
        <w:t>elicias, con el fin de presentar los objetivos de estudio</w:t>
      </w:r>
      <w:r w:rsidR="0026363B" w:rsidRPr="005B5C5A">
        <w:rPr>
          <w:rFonts w:ascii="Times New Roman" w:eastAsia="Times New Roman" w:hAnsi="Times New Roman" w:cs="Times New Roman"/>
          <w:lang w:val="es-MX" w:eastAsia="es-CR"/>
        </w:rPr>
        <w:t>, solicitar su colaboración y coordinación con los espacios necesarios para las entrevistas, grupos focales y observaciones; procurando que este proceso fuera transparente y respetuoso</w:t>
      </w:r>
      <w:r w:rsidR="009618E8" w:rsidRPr="005B5C5A">
        <w:rPr>
          <w:rFonts w:ascii="Times New Roman" w:eastAsia="Times New Roman" w:hAnsi="Times New Roman" w:cs="Times New Roman"/>
          <w:lang w:val="es-MX" w:eastAsia="es-CR"/>
        </w:rPr>
        <w:t>, promoviendo la participación voluntaria y activa de la comunidad desde el inicio del trabajo de campo.</w:t>
      </w:r>
    </w:p>
    <w:p w14:paraId="1F25F2A2" w14:textId="4B604FC1" w:rsidR="009618E8" w:rsidRPr="005B5C5A" w:rsidRDefault="009618E8"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 xml:space="preserve">La selección de los participantes se hizo mediante un muestreo intencional, </w:t>
      </w:r>
      <w:r w:rsidR="00FA7AFE" w:rsidRPr="005B5C5A">
        <w:rPr>
          <w:rFonts w:ascii="Times New Roman" w:eastAsia="Times New Roman" w:hAnsi="Times New Roman" w:cs="Times New Roman"/>
          <w:lang w:val="es-MX" w:eastAsia="es-CR"/>
        </w:rPr>
        <w:t xml:space="preserve">tomando en cuenta distintos perfiles relevantes para el tema: docentes, estudiantes, padres </w:t>
      </w:r>
      <w:r w:rsidR="006B6A00" w:rsidRPr="005B5C5A">
        <w:rPr>
          <w:rFonts w:ascii="Times New Roman" w:eastAsia="Times New Roman" w:hAnsi="Times New Roman" w:cs="Times New Roman"/>
          <w:lang w:val="es-MX" w:eastAsia="es-CR"/>
        </w:rPr>
        <w:t>y madres de familia</w:t>
      </w:r>
      <w:r w:rsidR="00FA7AFE" w:rsidRPr="005B5C5A">
        <w:rPr>
          <w:rFonts w:ascii="Times New Roman" w:eastAsia="Times New Roman" w:hAnsi="Times New Roman" w:cs="Times New Roman"/>
          <w:lang w:val="es-MX" w:eastAsia="es-CR"/>
        </w:rPr>
        <w:t>, dando prioridad a la diversidad de perspectivas y experiencias relacionadas con la educación en la zona</w:t>
      </w:r>
      <w:r w:rsidR="00EE5F21" w:rsidRPr="005B5C5A">
        <w:rPr>
          <w:rFonts w:ascii="Times New Roman" w:eastAsia="Times New Roman" w:hAnsi="Times New Roman" w:cs="Times New Roman"/>
          <w:lang w:val="es-MX" w:eastAsia="es-CR"/>
        </w:rPr>
        <w:t>, e</w:t>
      </w:r>
      <w:r w:rsidR="000E7CAF" w:rsidRPr="005B5C5A">
        <w:rPr>
          <w:rFonts w:ascii="Times New Roman" w:eastAsia="Times New Roman" w:hAnsi="Times New Roman" w:cs="Times New Roman"/>
          <w:lang w:val="es-MX" w:eastAsia="es-CR"/>
        </w:rPr>
        <w:t>stableciendo criterios como el nivel de vinculación con el sistema educativo, la trayectoria en la comunidad y la disposición a participar de manera informada y voluntaria.</w:t>
      </w:r>
      <w:r w:rsidR="00EE5F21" w:rsidRPr="005B5C5A">
        <w:rPr>
          <w:rFonts w:ascii="Times New Roman" w:eastAsia="Times New Roman" w:hAnsi="Times New Roman" w:cs="Times New Roman"/>
          <w:lang w:val="es-MX" w:eastAsia="es-CR"/>
        </w:rPr>
        <w:t xml:space="preserve"> Las entrevistas se llevaron a cabo en espacios accesibles y cómodos para los participantes, </w:t>
      </w:r>
      <w:r w:rsidR="00FA0E5A" w:rsidRPr="005B5C5A">
        <w:rPr>
          <w:rFonts w:ascii="Times New Roman" w:eastAsia="Times New Roman" w:hAnsi="Times New Roman" w:cs="Times New Roman"/>
          <w:lang w:val="es-MX" w:eastAsia="es-CR"/>
        </w:rPr>
        <w:t xml:space="preserve">en el centro educativo en espacios abiertos. </w:t>
      </w:r>
      <w:r w:rsidR="00F72BD4" w:rsidRPr="005B5C5A">
        <w:rPr>
          <w:rFonts w:ascii="Times New Roman" w:eastAsia="Times New Roman" w:hAnsi="Times New Roman" w:cs="Times New Roman"/>
          <w:lang w:val="es-MX" w:eastAsia="es-CR"/>
        </w:rPr>
        <w:t xml:space="preserve">Cada entrevista fue guiada por un </w:t>
      </w:r>
      <w:r w:rsidR="002852ED" w:rsidRPr="005B5C5A">
        <w:rPr>
          <w:rFonts w:ascii="Times New Roman" w:eastAsia="Times New Roman" w:hAnsi="Times New Roman" w:cs="Times New Roman"/>
          <w:lang w:val="es-MX" w:eastAsia="es-CR"/>
        </w:rPr>
        <w:t>guion</w:t>
      </w:r>
      <w:r w:rsidR="00F72BD4" w:rsidRPr="005B5C5A">
        <w:rPr>
          <w:rFonts w:ascii="Times New Roman" w:eastAsia="Times New Roman" w:hAnsi="Times New Roman" w:cs="Times New Roman"/>
          <w:lang w:val="es-MX" w:eastAsia="es-CR"/>
        </w:rPr>
        <w:t xml:space="preserve"> flexible con preguntas abiertas, lo que permitió adaptar la conversación según las respuestas del entrevistado</w:t>
      </w:r>
      <w:r w:rsidR="00140AFE" w:rsidRPr="005B5C5A">
        <w:rPr>
          <w:rFonts w:ascii="Times New Roman" w:eastAsia="Times New Roman" w:hAnsi="Times New Roman" w:cs="Times New Roman"/>
          <w:lang w:val="es-MX" w:eastAsia="es-CR"/>
        </w:rPr>
        <w:t>. Se solicitó el consentimiento verbal antes de iniciar cada entrevista, asegurando la confidencialidad de las respuestas</w:t>
      </w:r>
      <w:r w:rsidR="002852ED" w:rsidRPr="005B5C5A">
        <w:rPr>
          <w:rFonts w:ascii="Times New Roman" w:eastAsia="Times New Roman" w:hAnsi="Times New Roman" w:cs="Times New Roman"/>
          <w:lang w:val="es-MX" w:eastAsia="es-CR"/>
        </w:rPr>
        <w:t>, se tomaron notas manuales.</w:t>
      </w:r>
    </w:p>
    <w:p w14:paraId="162109EA" w14:textId="03EEDB85" w:rsidR="00E21B7F" w:rsidRPr="005B5C5A" w:rsidRDefault="00F65DAA"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 xml:space="preserve">Se organizaron grupos focales diferenciados por perfil: </w:t>
      </w:r>
      <w:r w:rsidR="00633504" w:rsidRPr="005B5C5A">
        <w:rPr>
          <w:rFonts w:ascii="Times New Roman" w:eastAsia="Times New Roman" w:hAnsi="Times New Roman" w:cs="Times New Roman"/>
          <w:lang w:val="es-MX" w:eastAsia="es-CR"/>
        </w:rPr>
        <w:t xml:space="preserve">uno con </w:t>
      </w:r>
      <w:r w:rsidR="001D6F34" w:rsidRPr="005B5C5A">
        <w:rPr>
          <w:rFonts w:ascii="Times New Roman" w:eastAsia="Times New Roman" w:hAnsi="Times New Roman" w:cs="Times New Roman"/>
          <w:lang w:val="es-MX" w:eastAsia="es-CR"/>
        </w:rPr>
        <w:t xml:space="preserve">las personas </w:t>
      </w:r>
      <w:r w:rsidR="00633504" w:rsidRPr="005B5C5A">
        <w:rPr>
          <w:rFonts w:ascii="Times New Roman" w:eastAsia="Times New Roman" w:hAnsi="Times New Roman" w:cs="Times New Roman"/>
          <w:lang w:val="es-MX" w:eastAsia="es-CR"/>
        </w:rPr>
        <w:t xml:space="preserve">estudiantes, otro con madres y padres de familia, cada grupo estuvo conformado por entre 5 y 8 personas. </w:t>
      </w:r>
      <w:r w:rsidR="003A0194" w:rsidRPr="005B5C5A">
        <w:rPr>
          <w:rFonts w:ascii="Times New Roman" w:eastAsia="Times New Roman" w:hAnsi="Times New Roman" w:cs="Times New Roman"/>
          <w:lang w:val="es-MX" w:eastAsia="es-CR"/>
        </w:rPr>
        <w:t xml:space="preserve">La dinámica fue moderada con base en una guía temática, utilizando preguntas abiertas y facilitando la participación de todos los asistentes. Para fomentar el diálogo, </w:t>
      </w:r>
      <w:r w:rsidR="00DA2520" w:rsidRPr="005B5C5A">
        <w:rPr>
          <w:rFonts w:ascii="Times New Roman" w:eastAsia="Times New Roman" w:hAnsi="Times New Roman" w:cs="Times New Roman"/>
          <w:lang w:val="es-MX" w:eastAsia="es-CR"/>
        </w:rPr>
        <w:t xml:space="preserve">se utilizaron dinámicas participativas como mapa de problemas, lluvia de ideas y priorización de respuestas, tomando notas de campo detalladas. </w:t>
      </w:r>
      <w:r w:rsidR="00A2681E" w:rsidRPr="005B5C5A">
        <w:rPr>
          <w:rFonts w:ascii="Times New Roman" w:eastAsia="Times New Roman" w:hAnsi="Times New Roman" w:cs="Times New Roman"/>
          <w:lang w:val="es-MX" w:eastAsia="es-CR"/>
        </w:rPr>
        <w:t>Paralelamente a las entrevistas y grupos focales, se realizaron jornadas de observación directa en el centro educativo y</w:t>
      </w:r>
      <w:r w:rsidR="0050325F" w:rsidRPr="005B5C5A">
        <w:rPr>
          <w:rFonts w:ascii="Times New Roman" w:eastAsia="Times New Roman" w:hAnsi="Times New Roman" w:cs="Times New Roman"/>
          <w:lang w:val="es-MX" w:eastAsia="es-CR"/>
        </w:rPr>
        <w:t xml:space="preserve"> </w:t>
      </w:r>
      <w:r w:rsidR="00A2681E" w:rsidRPr="005B5C5A">
        <w:rPr>
          <w:rFonts w:ascii="Times New Roman" w:eastAsia="Times New Roman" w:hAnsi="Times New Roman" w:cs="Times New Roman"/>
          <w:lang w:val="es-MX" w:eastAsia="es-CR"/>
        </w:rPr>
        <w:t xml:space="preserve">en espacios comunitarios. </w:t>
      </w:r>
      <w:r w:rsidR="00DF7FE0" w:rsidRPr="005B5C5A">
        <w:rPr>
          <w:rFonts w:ascii="Times New Roman" w:eastAsia="Times New Roman" w:hAnsi="Times New Roman" w:cs="Times New Roman"/>
          <w:lang w:val="es-MX" w:eastAsia="es-CR"/>
        </w:rPr>
        <w:t>Se observaron aspectos como infraestructura escolar, recursos tecnológicos, condiciones del entorno, relaciones interpersonales, y participación de las familias en</w:t>
      </w:r>
      <w:r w:rsidR="0050325F" w:rsidRPr="005B5C5A">
        <w:rPr>
          <w:rFonts w:ascii="Times New Roman" w:eastAsia="Times New Roman" w:hAnsi="Times New Roman" w:cs="Times New Roman"/>
          <w:lang w:val="es-MX" w:eastAsia="es-CR"/>
        </w:rPr>
        <w:t xml:space="preserve"> actividades educativas. </w:t>
      </w:r>
    </w:p>
    <w:p w14:paraId="4BD6AF97" w14:textId="77777777" w:rsidR="00752333" w:rsidRPr="005B5C5A" w:rsidRDefault="00752333" w:rsidP="005B5C5A">
      <w:pPr>
        <w:spacing w:after="0" w:line="480" w:lineRule="auto"/>
        <w:jc w:val="center"/>
        <w:rPr>
          <w:rFonts w:ascii="Times New Roman" w:eastAsia="Times New Roman" w:hAnsi="Times New Roman" w:cs="Times New Roman"/>
          <w:b/>
          <w:bCs/>
          <w:lang w:eastAsia="es-CR"/>
        </w:rPr>
      </w:pPr>
      <w:r w:rsidRPr="005B5C5A">
        <w:rPr>
          <w:rFonts w:ascii="Times New Roman" w:eastAsia="Times New Roman" w:hAnsi="Times New Roman" w:cs="Times New Roman"/>
          <w:b/>
          <w:bCs/>
          <w:lang w:eastAsia="es-CR"/>
        </w:rPr>
        <w:t>Resultados y Discusión</w:t>
      </w:r>
    </w:p>
    <w:p w14:paraId="7C17CCA4" w14:textId="5B2FFDE9" w:rsidR="0099065C" w:rsidRPr="005B5C5A" w:rsidRDefault="000A3345" w:rsidP="005B5C5A">
      <w:pPr>
        <w:spacing w:after="0" w:line="480" w:lineRule="auto"/>
        <w:rPr>
          <w:rFonts w:ascii="Times New Roman" w:eastAsia="Times New Roman" w:hAnsi="Times New Roman" w:cs="Times New Roman"/>
          <w:b/>
          <w:bCs/>
          <w:lang w:val="es-MX" w:eastAsia="es-CR"/>
        </w:rPr>
      </w:pPr>
      <w:r w:rsidRPr="005B5C5A">
        <w:rPr>
          <w:rFonts w:ascii="Times New Roman" w:eastAsia="Times New Roman" w:hAnsi="Times New Roman" w:cs="Times New Roman"/>
          <w:b/>
          <w:bCs/>
          <w:lang w:val="es-MX" w:eastAsia="es-CR"/>
        </w:rPr>
        <w:t>R</w:t>
      </w:r>
      <w:r w:rsidR="0099065C" w:rsidRPr="005B5C5A">
        <w:rPr>
          <w:rFonts w:ascii="Times New Roman" w:eastAsia="Times New Roman" w:hAnsi="Times New Roman" w:cs="Times New Roman"/>
          <w:b/>
          <w:bCs/>
          <w:lang w:val="es-MX" w:eastAsia="es-CR"/>
        </w:rPr>
        <w:t>esultados</w:t>
      </w:r>
    </w:p>
    <w:p w14:paraId="47B79931" w14:textId="1B0DCE26" w:rsidR="005626DE" w:rsidRPr="005B5C5A" w:rsidRDefault="00F54CAE" w:rsidP="005B5C5A">
      <w:pPr>
        <w:pStyle w:val="Piedepgina"/>
        <w:spacing w:line="480" w:lineRule="auto"/>
        <w:ind w:firstLine="720"/>
        <w:jc w:val="both"/>
        <w:rPr>
          <w:rFonts w:ascii="Times New Roman" w:hAnsi="Times New Roman" w:cs="Times New Roman"/>
          <w:lang w:val="es-MX"/>
        </w:rPr>
      </w:pPr>
      <w:r w:rsidRPr="005B5C5A">
        <w:rPr>
          <w:rFonts w:ascii="Times New Roman" w:eastAsia="Times New Roman" w:hAnsi="Times New Roman" w:cs="Times New Roman"/>
          <w:lang w:val="es-MX" w:eastAsia="es-CR"/>
        </w:rPr>
        <w:t xml:space="preserve">Es relevante realizar el análisis de la información obtenida </w:t>
      </w:r>
      <w:r w:rsidR="00111687" w:rsidRPr="005B5C5A">
        <w:rPr>
          <w:rFonts w:ascii="Times New Roman" w:eastAsia="Times New Roman" w:hAnsi="Times New Roman" w:cs="Times New Roman"/>
          <w:lang w:val="es-MX" w:eastAsia="es-CR"/>
        </w:rPr>
        <w:t xml:space="preserve">a través de los diferentes instrumentos aplicados como las </w:t>
      </w:r>
      <w:r w:rsidR="00ED60D0" w:rsidRPr="005B5C5A">
        <w:rPr>
          <w:rFonts w:ascii="Times New Roman" w:eastAsia="Times New Roman" w:hAnsi="Times New Roman" w:cs="Times New Roman"/>
          <w:lang w:val="es-MX" w:eastAsia="es-CR"/>
        </w:rPr>
        <w:t xml:space="preserve">diferentes </w:t>
      </w:r>
      <w:r w:rsidR="00111687" w:rsidRPr="005B5C5A">
        <w:rPr>
          <w:rFonts w:ascii="Times New Roman" w:eastAsia="Times New Roman" w:hAnsi="Times New Roman" w:cs="Times New Roman"/>
          <w:lang w:val="es-MX" w:eastAsia="es-CR"/>
        </w:rPr>
        <w:t>entrevistas</w:t>
      </w:r>
      <w:r w:rsidR="009302A3" w:rsidRPr="005B5C5A">
        <w:rPr>
          <w:rFonts w:ascii="Times New Roman" w:eastAsia="Times New Roman" w:hAnsi="Times New Roman" w:cs="Times New Roman"/>
          <w:lang w:val="es-MX" w:eastAsia="es-CR"/>
        </w:rPr>
        <w:t xml:space="preserve">, </w:t>
      </w:r>
      <w:r w:rsidR="00523416" w:rsidRPr="005B5C5A">
        <w:rPr>
          <w:rFonts w:ascii="Times New Roman" w:eastAsia="Times New Roman" w:hAnsi="Times New Roman" w:cs="Times New Roman"/>
          <w:lang w:val="es-MX" w:eastAsia="es-CR"/>
        </w:rPr>
        <w:t xml:space="preserve">a la persona </w:t>
      </w:r>
      <w:r w:rsidR="00BF5D24" w:rsidRPr="005B5C5A">
        <w:rPr>
          <w:rFonts w:ascii="Times New Roman" w:eastAsia="Times New Roman" w:hAnsi="Times New Roman" w:cs="Times New Roman"/>
          <w:lang w:val="es-MX" w:eastAsia="es-CR"/>
        </w:rPr>
        <w:t xml:space="preserve">docente </w:t>
      </w:r>
      <w:r w:rsidR="00ED60D0" w:rsidRPr="005B5C5A">
        <w:rPr>
          <w:rFonts w:ascii="Times New Roman" w:eastAsia="Times New Roman" w:hAnsi="Times New Roman" w:cs="Times New Roman"/>
          <w:lang w:val="es-MX" w:eastAsia="es-CR"/>
        </w:rPr>
        <w:t>(</w:t>
      </w:r>
      <w:r w:rsidR="002B4B26" w:rsidRPr="005B5C5A">
        <w:rPr>
          <w:rFonts w:ascii="Times New Roman" w:eastAsia="Times New Roman" w:hAnsi="Times New Roman" w:cs="Times New Roman"/>
          <w:lang w:val="es-MX" w:eastAsia="es-CR"/>
        </w:rPr>
        <w:t xml:space="preserve">Ver </w:t>
      </w:r>
      <w:r w:rsidR="00ED60D0" w:rsidRPr="005B5C5A">
        <w:rPr>
          <w:rFonts w:ascii="Times New Roman" w:eastAsia="Times New Roman" w:hAnsi="Times New Roman" w:cs="Times New Roman"/>
          <w:lang w:val="es-MX" w:eastAsia="es-CR"/>
        </w:rPr>
        <w:t>Anexo 2)</w:t>
      </w:r>
      <w:r w:rsidR="002B4B26" w:rsidRPr="005B5C5A">
        <w:rPr>
          <w:rFonts w:ascii="Times New Roman" w:eastAsia="Times New Roman" w:hAnsi="Times New Roman" w:cs="Times New Roman"/>
          <w:lang w:val="es-MX" w:eastAsia="es-CR"/>
        </w:rPr>
        <w:t xml:space="preserve">, </w:t>
      </w:r>
      <w:r w:rsidR="007C2ED2" w:rsidRPr="005B5C5A">
        <w:rPr>
          <w:rFonts w:ascii="Times New Roman" w:eastAsia="Times New Roman" w:hAnsi="Times New Roman" w:cs="Times New Roman"/>
          <w:lang w:val="es-MX" w:eastAsia="es-CR"/>
        </w:rPr>
        <w:t>a</w:t>
      </w:r>
      <w:r w:rsidR="00740C86" w:rsidRPr="005B5C5A">
        <w:rPr>
          <w:rFonts w:ascii="Times New Roman" w:eastAsia="Times New Roman" w:hAnsi="Times New Roman" w:cs="Times New Roman"/>
          <w:lang w:val="es-MX" w:eastAsia="es-CR"/>
        </w:rPr>
        <w:t xml:space="preserve"> </w:t>
      </w:r>
      <w:r w:rsidR="00523416" w:rsidRPr="005B5C5A">
        <w:rPr>
          <w:rFonts w:ascii="Times New Roman" w:eastAsia="Times New Roman" w:hAnsi="Times New Roman" w:cs="Times New Roman"/>
          <w:lang w:val="es-MX" w:eastAsia="es-CR"/>
        </w:rPr>
        <w:t>las personas</w:t>
      </w:r>
      <w:r w:rsidR="00BF5D24" w:rsidRPr="005B5C5A">
        <w:rPr>
          <w:rFonts w:ascii="Times New Roman" w:eastAsia="Times New Roman" w:hAnsi="Times New Roman" w:cs="Times New Roman"/>
          <w:lang w:val="es-MX" w:eastAsia="es-CR"/>
        </w:rPr>
        <w:t xml:space="preserve"> estudiantes</w:t>
      </w:r>
      <w:r w:rsidR="007C2ED2" w:rsidRPr="005B5C5A">
        <w:rPr>
          <w:rFonts w:ascii="Times New Roman" w:eastAsia="Times New Roman" w:hAnsi="Times New Roman" w:cs="Times New Roman"/>
          <w:lang w:val="es-MX" w:eastAsia="es-CR"/>
        </w:rPr>
        <w:t xml:space="preserve"> (Ver Anexo </w:t>
      </w:r>
      <w:r w:rsidR="00EC17DE" w:rsidRPr="005B5C5A">
        <w:rPr>
          <w:rFonts w:ascii="Times New Roman" w:eastAsia="Times New Roman" w:hAnsi="Times New Roman" w:cs="Times New Roman"/>
          <w:lang w:val="es-MX" w:eastAsia="es-CR"/>
        </w:rPr>
        <w:t>3</w:t>
      </w:r>
      <w:r w:rsidR="007C2ED2" w:rsidRPr="005B5C5A">
        <w:rPr>
          <w:rFonts w:ascii="Times New Roman" w:eastAsia="Times New Roman" w:hAnsi="Times New Roman" w:cs="Times New Roman"/>
          <w:lang w:val="es-MX" w:eastAsia="es-CR"/>
        </w:rPr>
        <w:t>), y a padres</w:t>
      </w:r>
      <w:r w:rsidR="00136943" w:rsidRPr="005B5C5A">
        <w:rPr>
          <w:rFonts w:ascii="Times New Roman" w:eastAsia="Times New Roman" w:hAnsi="Times New Roman" w:cs="Times New Roman"/>
          <w:lang w:val="es-MX" w:eastAsia="es-CR"/>
        </w:rPr>
        <w:t xml:space="preserve"> y madres</w:t>
      </w:r>
      <w:r w:rsidR="007C2ED2" w:rsidRPr="005B5C5A">
        <w:rPr>
          <w:rFonts w:ascii="Times New Roman" w:eastAsia="Times New Roman" w:hAnsi="Times New Roman" w:cs="Times New Roman"/>
          <w:lang w:val="es-MX" w:eastAsia="es-CR"/>
        </w:rPr>
        <w:t xml:space="preserve"> de familia</w:t>
      </w:r>
      <w:r w:rsidR="00136943" w:rsidRPr="005B5C5A">
        <w:rPr>
          <w:rFonts w:ascii="Times New Roman" w:eastAsia="Times New Roman" w:hAnsi="Times New Roman" w:cs="Times New Roman"/>
          <w:lang w:val="es-MX" w:eastAsia="es-CR"/>
        </w:rPr>
        <w:t xml:space="preserve"> (Ver Anexo 4)</w:t>
      </w:r>
      <w:r w:rsidR="00111687" w:rsidRPr="005B5C5A">
        <w:rPr>
          <w:rFonts w:ascii="Times New Roman" w:eastAsia="Times New Roman" w:hAnsi="Times New Roman" w:cs="Times New Roman"/>
          <w:lang w:val="es-MX" w:eastAsia="es-CR"/>
        </w:rPr>
        <w:t xml:space="preserve">, el grupo focal </w:t>
      </w:r>
      <w:r w:rsidR="00740C86" w:rsidRPr="005B5C5A">
        <w:rPr>
          <w:rFonts w:ascii="Times New Roman" w:eastAsia="Times New Roman" w:hAnsi="Times New Roman" w:cs="Times New Roman"/>
          <w:lang w:val="es-MX" w:eastAsia="es-CR"/>
        </w:rPr>
        <w:t>a</w:t>
      </w:r>
      <w:r w:rsidR="00D603F1" w:rsidRPr="005B5C5A">
        <w:rPr>
          <w:rFonts w:ascii="Times New Roman" w:eastAsia="Times New Roman" w:hAnsi="Times New Roman" w:cs="Times New Roman"/>
          <w:lang w:val="es-MX" w:eastAsia="es-CR"/>
        </w:rPr>
        <w:t xml:space="preserve"> </w:t>
      </w:r>
      <w:r w:rsidR="00740C86" w:rsidRPr="005B5C5A">
        <w:rPr>
          <w:rFonts w:ascii="Times New Roman" w:eastAsia="Times New Roman" w:hAnsi="Times New Roman" w:cs="Times New Roman"/>
          <w:lang w:val="es-MX" w:eastAsia="es-CR"/>
        </w:rPr>
        <w:t>los padres</w:t>
      </w:r>
      <w:r w:rsidR="00136943" w:rsidRPr="005B5C5A">
        <w:rPr>
          <w:rFonts w:ascii="Times New Roman" w:eastAsia="Times New Roman" w:hAnsi="Times New Roman" w:cs="Times New Roman"/>
          <w:lang w:val="es-MX" w:eastAsia="es-CR"/>
        </w:rPr>
        <w:t xml:space="preserve"> y </w:t>
      </w:r>
      <w:r w:rsidR="00740C86" w:rsidRPr="005B5C5A">
        <w:rPr>
          <w:rFonts w:ascii="Times New Roman" w:eastAsia="Times New Roman" w:hAnsi="Times New Roman" w:cs="Times New Roman"/>
          <w:lang w:val="es-MX" w:eastAsia="es-CR"/>
        </w:rPr>
        <w:t xml:space="preserve">madres </w:t>
      </w:r>
      <w:r w:rsidR="00136943" w:rsidRPr="005B5C5A">
        <w:rPr>
          <w:rFonts w:ascii="Times New Roman" w:eastAsia="Times New Roman" w:hAnsi="Times New Roman" w:cs="Times New Roman"/>
          <w:lang w:val="es-MX" w:eastAsia="es-CR"/>
        </w:rPr>
        <w:t xml:space="preserve">de familia (Ver Anexo </w:t>
      </w:r>
      <w:r w:rsidR="00BA0BA3" w:rsidRPr="005B5C5A">
        <w:rPr>
          <w:rFonts w:ascii="Times New Roman" w:eastAsia="Times New Roman" w:hAnsi="Times New Roman" w:cs="Times New Roman"/>
          <w:lang w:val="es-MX" w:eastAsia="es-CR"/>
        </w:rPr>
        <w:t>5</w:t>
      </w:r>
      <w:r w:rsidR="00DF5D07" w:rsidRPr="005B5C5A">
        <w:rPr>
          <w:rFonts w:ascii="Times New Roman" w:eastAsia="Times New Roman" w:hAnsi="Times New Roman" w:cs="Times New Roman"/>
          <w:lang w:val="es-MX" w:eastAsia="es-CR"/>
        </w:rPr>
        <w:t>), y</w:t>
      </w:r>
      <w:r w:rsidR="00D603F1" w:rsidRPr="005B5C5A">
        <w:rPr>
          <w:rFonts w:ascii="Times New Roman" w:eastAsia="Times New Roman" w:hAnsi="Times New Roman" w:cs="Times New Roman"/>
          <w:lang w:val="es-MX" w:eastAsia="es-CR"/>
        </w:rPr>
        <w:t xml:space="preserve"> </w:t>
      </w:r>
      <w:r w:rsidR="00740C86" w:rsidRPr="005B5C5A">
        <w:rPr>
          <w:rFonts w:ascii="Times New Roman" w:eastAsia="Times New Roman" w:hAnsi="Times New Roman" w:cs="Times New Roman"/>
          <w:lang w:val="es-MX" w:eastAsia="es-CR"/>
        </w:rPr>
        <w:t xml:space="preserve">las personas estudiantes </w:t>
      </w:r>
      <w:r w:rsidR="00535C7C" w:rsidRPr="005B5C5A">
        <w:rPr>
          <w:rFonts w:ascii="Times New Roman" w:eastAsia="Times New Roman" w:hAnsi="Times New Roman" w:cs="Times New Roman"/>
          <w:lang w:val="es-MX" w:eastAsia="es-CR"/>
        </w:rPr>
        <w:t xml:space="preserve">(Ver Anexo </w:t>
      </w:r>
      <w:r w:rsidR="00506D19" w:rsidRPr="005B5C5A">
        <w:rPr>
          <w:rFonts w:ascii="Times New Roman" w:eastAsia="Times New Roman" w:hAnsi="Times New Roman" w:cs="Times New Roman"/>
          <w:lang w:val="es-MX" w:eastAsia="es-CR"/>
        </w:rPr>
        <w:t>6</w:t>
      </w:r>
      <w:r w:rsidR="00535C7C" w:rsidRPr="005B5C5A">
        <w:rPr>
          <w:rFonts w:ascii="Times New Roman" w:eastAsia="Times New Roman" w:hAnsi="Times New Roman" w:cs="Times New Roman"/>
          <w:lang w:val="es-MX" w:eastAsia="es-CR"/>
        </w:rPr>
        <w:t xml:space="preserve">), </w:t>
      </w:r>
      <w:r w:rsidR="00111687" w:rsidRPr="005B5C5A">
        <w:rPr>
          <w:rFonts w:ascii="Times New Roman" w:eastAsia="Times New Roman" w:hAnsi="Times New Roman" w:cs="Times New Roman"/>
          <w:lang w:val="es-MX" w:eastAsia="es-CR"/>
        </w:rPr>
        <w:t>y la</w:t>
      </w:r>
      <w:r w:rsidR="00F77F9B" w:rsidRPr="005B5C5A">
        <w:rPr>
          <w:rFonts w:ascii="Times New Roman" w:eastAsia="Times New Roman" w:hAnsi="Times New Roman" w:cs="Times New Roman"/>
          <w:lang w:val="es-MX" w:eastAsia="es-CR"/>
        </w:rPr>
        <w:t xml:space="preserve"> observac</w:t>
      </w:r>
      <w:r w:rsidR="007C2ED2" w:rsidRPr="005B5C5A">
        <w:rPr>
          <w:rFonts w:ascii="Times New Roman" w:eastAsia="Times New Roman" w:hAnsi="Times New Roman" w:cs="Times New Roman"/>
          <w:lang w:val="es-MX" w:eastAsia="es-CR"/>
        </w:rPr>
        <w:t>i</w:t>
      </w:r>
      <w:r w:rsidR="00F77F9B" w:rsidRPr="005B5C5A">
        <w:rPr>
          <w:rFonts w:ascii="Times New Roman" w:eastAsia="Times New Roman" w:hAnsi="Times New Roman" w:cs="Times New Roman"/>
          <w:lang w:val="es-MX" w:eastAsia="es-CR"/>
        </w:rPr>
        <w:t>ón directa</w:t>
      </w:r>
      <w:r w:rsidR="00731D97" w:rsidRPr="005B5C5A">
        <w:rPr>
          <w:rFonts w:ascii="Times New Roman" w:eastAsia="Times New Roman" w:hAnsi="Times New Roman" w:cs="Times New Roman"/>
          <w:lang w:val="es-MX" w:eastAsia="es-CR"/>
        </w:rPr>
        <w:t xml:space="preserve"> en el entorno educativo y comunitario (Ver Anexo </w:t>
      </w:r>
      <w:r w:rsidR="00506D19" w:rsidRPr="005B5C5A">
        <w:rPr>
          <w:rFonts w:ascii="Times New Roman" w:eastAsia="Times New Roman" w:hAnsi="Times New Roman" w:cs="Times New Roman"/>
          <w:lang w:val="es-MX" w:eastAsia="es-CR"/>
        </w:rPr>
        <w:t>7</w:t>
      </w:r>
      <w:r w:rsidR="00B6028E" w:rsidRPr="005B5C5A">
        <w:rPr>
          <w:rFonts w:ascii="Times New Roman" w:eastAsia="Times New Roman" w:hAnsi="Times New Roman" w:cs="Times New Roman"/>
          <w:lang w:val="es-MX" w:eastAsia="es-CR"/>
        </w:rPr>
        <w:t>)</w:t>
      </w:r>
      <w:r w:rsidR="00E5749E" w:rsidRPr="005B5C5A">
        <w:rPr>
          <w:rFonts w:ascii="Times New Roman" w:eastAsia="Times New Roman" w:hAnsi="Times New Roman" w:cs="Times New Roman"/>
          <w:lang w:val="es-MX" w:eastAsia="es-CR"/>
        </w:rPr>
        <w:t>. Estos instrumentos permitieron obtener una serie de datos relevantes para el desarrollo del artículo.</w:t>
      </w:r>
      <w:r w:rsidR="00C8024F" w:rsidRPr="005B5C5A">
        <w:rPr>
          <w:rFonts w:ascii="Times New Roman" w:eastAsia="Times New Roman" w:hAnsi="Times New Roman" w:cs="Times New Roman"/>
          <w:lang w:val="es-MX" w:eastAsia="es-CR"/>
        </w:rPr>
        <w:t xml:space="preserve"> En este apartado se presentan </w:t>
      </w:r>
      <w:r w:rsidR="001830BB" w:rsidRPr="005B5C5A">
        <w:rPr>
          <w:rFonts w:ascii="Times New Roman" w:eastAsia="Times New Roman" w:hAnsi="Times New Roman" w:cs="Times New Roman"/>
          <w:lang w:val="es-MX" w:eastAsia="es-CR"/>
        </w:rPr>
        <w:t xml:space="preserve">las </w:t>
      </w:r>
      <w:r w:rsidR="008304FC" w:rsidRPr="005B5C5A">
        <w:rPr>
          <w:rFonts w:ascii="Times New Roman" w:eastAsia="Times New Roman" w:hAnsi="Times New Roman" w:cs="Times New Roman"/>
          <w:lang w:val="es-MX" w:eastAsia="es-CR"/>
        </w:rPr>
        <w:t>interpretaciones</w:t>
      </w:r>
      <w:r w:rsidR="001830BB" w:rsidRPr="005B5C5A">
        <w:rPr>
          <w:rFonts w:ascii="Times New Roman" w:eastAsia="Times New Roman" w:hAnsi="Times New Roman" w:cs="Times New Roman"/>
          <w:lang w:val="es-MX" w:eastAsia="es-CR"/>
        </w:rPr>
        <w:t xml:space="preserve"> arrojadas en los instrumentos mencionados, aplicados a la persona docente, a las personas estudiantes y los padres y madres de familia, </w:t>
      </w:r>
      <w:r w:rsidR="00655FAC" w:rsidRPr="005B5C5A">
        <w:rPr>
          <w:rFonts w:ascii="Times New Roman" w:eastAsia="Times New Roman" w:hAnsi="Times New Roman" w:cs="Times New Roman"/>
          <w:lang w:val="es-MX" w:eastAsia="es-CR"/>
        </w:rPr>
        <w:t xml:space="preserve">del centro educativo de Las Delicias de </w:t>
      </w:r>
      <w:r w:rsidR="001347A1" w:rsidRPr="005B5C5A">
        <w:rPr>
          <w:rFonts w:ascii="Times New Roman" w:eastAsia="Times New Roman" w:hAnsi="Times New Roman" w:cs="Times New Roman"/>
          <w:lang w:val="es-MX" w:eastAsia="es-CR"/>
        </w:rPr>
        <w:t>P</w:t>
      </w:r>
      <w:r w:rsidR="00655FAC" w:rsidRPr="005B5C5A">
        <w:rPr>
          <w:rFonts w:ascii="Times New Roman" w:eastAsia="Times New Roman" w:hAnsi="Times New Roman" w:cs="Times New Roman"/>
          <w:lang w:val="es-MX" w:eastAsia="es-CR"/>
        </w:rPr>
        <w:t xml:space="preserve">ejibaye, </w:t>
      </w:r>
      <w:r w:rsidR="005B496F" w:rsidRPr="005B5C5A">
        <w:rPr>
          <w:rFonts w:ascii="Times New Roman" w:hAnsi="Times New Roman" w:cs="Times New Roman"/>
          <w:lang w:val="es-MX"/>
        </w:rPr>
        <w:t>para p</w:t>
      </w:r>
      <w:r w:rsidR="00EC5F85" w:rsidRPr="005B5C5A">
        <w:rPr>
          <w:rFonts w:ascii="Times New Roman" w:hAnsi="Times New Roman" w:cs="Times New Roman"/>
          <w:lang w:val="es-MX"/>
        </w:rPr>
        <w:t xml:space="preserve">roponer estrategias educativas inclusivas y contextualizadas que contribuyan a disminuir la brecha educativa en las zonas rurales, mediante el desarrollo de habilidades para la vida. </w:t>
      </w:r>
      <w:r w:rsidR="004A1EFF" w:rsidRPr="005B5C5A">
        <w:rPr>
          <w:rFonts w:ascii="Times New Roman" w:eastAsia="Times New Roman" w:hAnsi="Times New Roman" w:cs="Times New Roman"/>
          <w:lang w:val="es-MX" w:eastAsia="es-CR"/>
        </w:rPr>
        <w:t xml:space="preserve">Después de la recopilación de datos obtenidos en las entrevistas aplicado a las muestras </w:t>
      </w:r>
      <w:r w:rsidR="00837224" w:rsidRPr="005B5C5A">
        <w:rPr>
          <w:rFonts w:ascii="Times New Roman" w:eastAsia="Times New Roman" w:hAnsi="Times New Roman" w:cs="Times New Roman"/>
          <w:lang w:val="es-MX" w:eastAsia="es-CR"/>
        </w:rPr>
        <w:t xml:space="preserve">representativas los resultados de este análisis se presentan </w:t>
      </w:r>
      <w:r w:rsidR="00704506" w:rsidRPr="005B5C5A">
        <w:rPr>
          <w:rFonts w:ascii="Times New Roman" w:eastAsia="Times New Roman" w:hAnsi="Times New Roman" w:cs="Times New Roman"/>
          <w:lang w:val="es-MX" w:eastAsia="es-CR"/>
        </w:rPr>
        <w:t xml:space="preserve">detalladamente a continuación. </w:t>
      </w:r>
      <w:r w:rsidR="004A1EFF" w:rsidRPr="005B5C5A">
        <w:rPr>
          <w:rFonts w:ascii="Times New Roman" w:eastAsia="Times New Roman" w:hAnsi="Times New Roman" w:cs="Times New Roman"/>
          <w:lang w:val="es-MX" w:eastAsia="es-CR"/>
        </w:rPr>
        <w:t xml:space="preserve"> </w:t>
      </w:r>
    </w:p>
    <w:p w14:paraId="02471C31" w14:textId="25250FC2" w:rsidR="004A1EFF" w:rsidRPr="005B5C5A" w:rsidRDefault="005626DE"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L</w:t>
      </w:r>
      <w:r w:rsidR="004A1EFF" w:rsidRPr="005B5C5A">
        <w:rPr>
          <w:rFonts w:ascii="Times New Roman" w:eastAsia="Times New Roman" w:hAnsi="Times New Roman" w:cs="Times New Roman"/>
          <w:lang w:val="es-MX" w:eastAsia="es-CR"/>
        </w:rPr>
        <w:t xml:space="preserve">a persona docente </w:t>
      </w:r>
      <w:r w:rsidR="00972EB7" w:rsidRPr="005B5C5A">
        <w:rPr>
          <w:rFonts w:ascii="Times New Roman" w:eastAsia="Times New Roman" w:hAnsi="Times New Roman" w:cs="Times New Roman"/>
          <w:lang w:val="es-MX" w:eastAsia="es-CR"/>
        </w:rPr>
        <w:t xml:space="preserve">respondió muy amable </w:t>
      </w:r>
      <w:r w:rsidR="00671317" w:rsidRPr="005B5C5A">
        <w:rPr>
          <w:rFonts w:ascii="Times New Roman" w:eastAsia="Times New Roman" w:hAnsi="Times New Roman" w:cs="Times New Roman"/>
          <w:lang w:val="es-MX" w:eastAsia="es-CR"/>
        </w:rPr>
        <w:t>cada una de las preguntas según lo solicitado</w:t>
      </w:r>
      <w:r w:rsidR="00653D2E" w:rsidRPr="005B5C5A">
        <w:rPr>
          <w:rFonts w:ascii="Times New Roman" w:eastAsia="Times New Roman" w:hAnsi="Times New Roman" w:cs="Times New Roman"/>
          <w:lang w:val="es-MX" w:eastAsia="es-CR"/>
        </w:rPr>
        <w:t>, desde la experiencia docente</w:t>
      </w:r>
      <w:r w:rsidR="00F146FC" w:rsidRPr="005B5C5A">
        <w:rPr>
          <w:rFonts w:ascii="Times New Roman" w:eastAsia="Times New Roman" w:hAnsi="Times New Roman" w:cs="Times New Roman"/>
          <w:lang w:val="es-MX" w:eastAsia="es-CR"/>
        </w:rPr>
        <w:t xml:space="preserve"> (Ver Tabla N°1)</w:t>
      </w:r>
      <w:r w:rsidR="00C20C37" w:rsidRPr="005B5C5A">
        <w:rPr>
          <w:rFonts w:ascii="Times New Roman" w:eastAsia="Times New Roman" w:hAnsi="Times New Roman" w:cs="Times New Roman"/>
          <w:lang w:val="es-MX" w:eastAsia="es-CR"/>
        </w:rPr>
        <w:t xml:space="preserve">, se identifican factores estructurales, familiares y pedagógicos como los principales </w:t>
      </w:r>
      <w:r w:rsidR="005F21A3" w:rsidRPr="005B5C5A">
        <w:rPr>
          <w:rFonts w:ascii="Times New Roman" w:eastAsia="Times New Roman" w:hAnsi="Times New Roman" w:cs="Times New Roman"/>
          <w:lang w:val="es-MX" w:eastAsia="es-CR"/>
        </w:rPr>
        <w:t xml:space="preserve">determinantes de la brecha educativa, las causas </w:t>
      </w:r>
      <w:r w:rsidR="00801A29" w:rsidRPr="005B5C5A">
        <w:rPr>
          <w:rFonts w:ascii="Times New Roman" w:eastAsia="Times New Roman" w:hAnsi="Times New Roman" w:cs="Times New Roman"/>
          <w:lang w:val="es-MX" w:eastAsia="es-CR"/>
        </w:rPr>
        <w:t>más</w:t>
      </w:r>
      <w:r w:rsidR="005F21A3" w:rsidRPr="005B5C5A">
        <w:rPr>
          <w:rFonts w:ascii="Times New Roman" w:eastAsia="Times New Roman" w:hAnsi="Times New Roman" w:cs="Times New Roman"/>
          <w:lang w:val="es-MX" w:eastAsia="es-CR"/>
        </w:rPr>
        <w:t xml:space="preserve"> mencionadas</w:t>
      </w:r>
      <w:r w:rsidR="00715ED3" w:rsidRPr="005B5C5A">
        <w:rPr>
          <w:rFonts w:ascii="Times New Roman" w:eastAsia="Times New Roman" w:hAnsi="Times New Roman" w:cs="Times New Roman"/>
          <w:lang w:val="es-MX" w:eastAsia="es-CR"/>
        </w:rPr>
        <w:t xml:space="preserve"> incluyen la desigualdad en el acceso </w:t>
      </w:r>
      <w:r w:rsidR="00884B47" w:rsidRPr="005B5C5A">
        <w:rPr>
          <w:rFonts w:ascii="Times New Roman" w:eastAsia="Times New Roman" w:hAnsi="Times New Roman" w:cs="Times New Roman"/>
          <w:lang w:val="es-MX" w:eastAsia="es-CR"/>
        </w:rPr>
        <w:t xml:space="preserve">tecnológico, la </w:t>
      </w:r>
      <w:r w:rsidR="00191BF5" w:rsidRPr="005B5C5A">
        <w:rPr>
          <w:rFonts w:ascii="Times New Roman" w:eastAsia="Times New Roman" w:hAnsi="Times New Roman" w:cs="Times New Roman"/>
          <w:lang w:val="es-MX" w:eastAsia="es-CR"/>
        </w:rPr>
        <w:t>fragmentación</w:t>
      </w:r>
      <w:r w:rsidR="00884B47" w:rsidRPr="005B5C5A">
        <w:rPr>
          <w:rFonts w:ascii="Times New Roman" w:eastAsia="Times New Roman" w:hAnsi="Times New Roman" w:cs="Times New Roman"/>
          <w:lang w:val="es-MX" w:eastAsia="es-CR"/>
        </w:rPr>
        <w:t xml:space="preserve"> del apoyo familiar, y las limitaciones socioeconómicas que afectan tanto </w:t>
      </w:r>
      <w:r w:rsidR="00191BF5" w:rsidRPr="005B5C5A">
        <w:rPr>
          <w:rFonts w:ascii="Times New Roman" w:eastAsia="Times New Roman" w:hAnsi="Times New Roman" w:cs="Times New Roman"/>
          <w:lang w:val="es-MX" w:eastAsia="es-CR"/>
        </w:rPr>
        <w:t xml:space="preserve">el rendimiento académico como el desarrollo integral de las personas estudiantes. </w:t>
      </w:r>
      <w:r w:rsidR="005A5931" w:rsidRPr="005B5C5A">
        <w:rPr>
          <w:rFonts w:ascii="Times New Roman" w:eastAsia="Times New Roman" w:hAnsi="Times New Roman" w:cs="Times New Roman"/>
          <w:lang w:val="es-MX" w:eastAsia="es-CR"/>
        </w:rPr>
        <w:t>La persona docente destaca</w:t>
      </w:r>
      <w:r w:rsidR="0005777D" w:rsidRPr="005B5C5A">
        <w:rPr>
          <w:rFonts w:ascii="Times New Roman" w:eastAsia="Times New Roman" w:hAnsi="Times New Roman" w:cs="Times New Roman"/>
          <w:lang w:val="es-MX" w:eastAsia="es-CR"/>
        </w:rPr>
        <w:t xml:space="preserve"> que la brecha educativa no solo</w:t>
      </w:r>
      <w:r w:rsidR="00E57DD3" w:rsidRPr="005B5C5A">
        <w:rPr>
          <w:rFonts w:ascii="Times New Roman" w:eastAsia="Times New Roman" w:hAnsi="Times New Roman" w:cs="Times New Roman"/>
          <w:lang w:val="es-MX" w:eastAsia="es-CR"/>
        </w:rPr>
        <w:t xml:space="preserve"> se</w:t>
      </w:r>
      <w:r w:rsidR="0005777D" w:rsidRPr="005B5C5A">
        <w:rPr>
          <w:rFonts w:ascii="Times New Roman" w:eastAsia="Times New Roman" w:hAnsi="Times New Roman" w:cs="Times New Roman"/>
          <w:lang w:val="es-MX" w:eastAsia="es-CR"/>
        </w:rPr>
        <w:t xml:space="preserve"> refleja </w:t>
      </w:r>
      <w:r w:rsidR="00E57DD3" w:rsidRPr="005B5C5A">
        <w:rPr>
          <w:rFonts w:ascii="Times New Roman" w:eastAsia="Times New Roman" w:hAnsi="Times New Roman" w:cs="Times New Roman"/>
          <w:lang w:val="es-MX" w:eastAsia="es-CR"/>
        </w:rPr>
        <w:t xml:space="preserve">en resultados académicos, sino también </w:t>
      </w:r>
      <w:r w:rsidR="00613DDD" w:rsidRPr="005B5C5A">
        <w:rPr>
          <w:rFonts w:ascii="Times New Roman" w:eastAsia="Times New Roman" w:hAnsi="Times New Roman" w:cs="Times New Roman"/>
          <w:lang w:val="es-MX" w:eastAsia="es-CR"/>
        </w:rPr>
        <w:t>en autoestima, motivación y habilidades para la vida</w:t>
      </w:r>
      <w:r w:rsidR="004C41C9" w:rsidRPr="005B5C5A">
        <w:rPr>
          <w:rFonts w:ascii="Times New Roman" w:eastAsia="Times New Roman" w:hAnsi="Times New Roman" w:cs="Times New Roman"/>
          <w:lang w:val="es-MX" w:eastAsia="es-CR"/>
        </w:rPr>
        <w:t xml:space="preserve">, tomando en cuenta que </w:t>
      </w:r>
      <w:r w:rsidR="00F26181" w:rsidRPr="005B5C5A">
        <w:rPr>
          <w:rFonts w:ascii="Times New Roman" w:eastAsia="Times New Roman" w:hAnsi="Times New Roman" w:cs="Times New Roman"/>
          <w:lang w:val="es-MX" w:eastAsia="es-CR"/>
        </w:rPr>
        <w:t>al trabajar</w:t>
      </w:r>
      <w:r w:rsidR="004C41C9" w:rsidRPr="005B5C5A">
        <w:rPr>
          <w:rFonts w:ascii="Times New Roman" w:eastAsia="Times New Roman" w:hAnsi="Times New Roman" w:cs="Times New Roman"/>
          <w:lang w:val="es-MX" w:eastAsia="es-CR"/>
        </w:rPr>
        <w:t xml:space="preserve"> con los seis grupos</w:t>
      </w:r>
      <w:r w:rsidR="00165752" w:rsidRPr="005B5C5A">
        <w:rPr>
          <w:rFonts w:ascii="Times New Roman" w:eastAsia="Times New Roman" w:hAnsi="Times New Roman" w:cs="Times New Roman"/>
          <w:lang w:val="es-MX" w:eastAsia="es-CR"/>
        </w:rPr>
        <w:t xml:space="preserve"> y la parte administrativa</w:t>
      </w:r>
      <w:r w:rsidR="00A131B3" w:rsidRPr="005B5C5A">
        <w:rPr>
          <w:rFonts w:ascii="Times New Roman" w:eastAsia="Times New Roman" w:hAnsi="Times New Roman" w:cs="Times New Roman"/>
          <w:lang w:val="es-MX" w:eastAsia="es-CR"/>
        </w:rPr>
        <w:t xml:space="preserve"> dificulta la atención individual del estudiantado</w:t>
      </w:r>
      <w:r w:rsidR="00F04A3A" w:rsidRPr="005B5C5A">
        <w:rPr>
          <w:rFonts w:ascii="Times New Roman" w:eastAsia="Times New Roman" w:hAnsi="Times New Roman" w:cs="Times New Roman"/>
          <w:lang w:val="es-MX" w:eastAsia="es-CR"/>
        </w:rPr>
        <w:t xml:space="preserve">, </w:t>
      </w:r>
      <w:r w:rsidR="000D35FD" w:rsidRPr="005B5C5A">
        <w:rPr>
          <w:rFonts w:ascii="Times New Roman" w:eastAsia="Times New Roman" w:hAnsi="Times New Roman" w:cs="Times New Roman"/>
          <w:lang w:val="es-MX" w:eastAsia="es-CR"/>
        </w:rPr>
        <w:t xml:space="preserve">el </w:t>
      </w:r>
      <w:r w:rsidR="00E60A86" w:rsidRPr="005B5C5A">
        <w:rPr>
          <w:rFonts w:ascii="Times New Roman" w:eastAsia="Times New Roman" w:hAnsi="Times New Roman" w:cs="Times New Roman"/>
          <w:lang w:val="es-MX" w:eastAsia="es-CR"/>
        </w:rPr>
        <w:t>acceso</w:t>
      </w:r>
      <w:r w:rsidR="000D35FD" w:rsidRPr="005B5C5A">
        <w:rPr>
          <w:rFonts w:ascii="Times New Roman" w:eastAsia="Times New Roman" w:hAnsi="Times New Roman" w:cs="Times New Roman"/>
          <w:lang w:val="es-MX" w:eastAsia="es-CR"/>
        </w:rPr>
        <w:t xml:space="preserve"> limitado a dispositivos</w:t>
      </w:r>
      <w:r w:rsidR="00D333A9" w:rsidRPr="005B5C5A">
        <w:rPr>
          <w:rFonts w:ascii="Times New Roman" w:eastAsia="Times New Roman" w:hAnsi="Times New Roman" w:cs="Times New Roman"/>
          <w:lang w:val="es-MX" w:eastAsia="es-CR"/>
        </w:rPr>
        <w:t xml:space="preserve">, </w:t>
      </w:r>
      <w:r w:rsidR="00E60A86" w:rsidRPr="005B5C5A">
        <w:rPr>
          <w:rFonts w:ascii="Times New Roman" w:eastAsia="Times New Roman" w:hAnsi="Times New Roman" w:cs="Times New Roman"/>
          <w:lang w:val="es-MX" w:eastAsia="es-CR"/>
        </w:rPr>
        <w:t>conectividad</w:t>
      </w:r>
      <w:r w:rsidR="00D333A9" w:rsidRPr="005B5C5A">
        <w:rPr>
          <w:rFonts w:ascii="Times New Roman" w:eastAsia="Times New Roman" w:hAnsi="Times New Roman" w:cs="Times New Roman"/>
          <w:lang w:val="es-MX" w:eastAsia="es-CR"/>
        </w:rPr>
        <w:t xml:space="preserve"> y plataformas educativas impide a las personas estudiantes participen plenamente en el proceso de aprendizaje moderno, </w:t>
      </w:r>
      <w:r w:rsidR="007A5850" w:rsidRPr="005B5C5A">
        <w:rPr>
          <w:rFonts w:ascii="Times New Roman" w:eastAsia="Times New Roman" w:hAnsi="Times New Roman" w:cs="Times New Roman"/>
          <w:lang w:val="es-MX" w:eastAsia="es-CR"/>
        </w:rPr>
        <w:t xml:space="preserve">además, el </w:t>
      </w:r>
      <w:r w:rsidR="00E60A86" w:rsidRPr="005B5C5A">
        <w:rPr>
          <w:rFonts w:ascii="Times New Roman" w:eastAsia="Times New Roman" w:hAnsi="Times New Roman" w:cs="Times New Roman"/>
          <w:lang w:val="es-MX" w:eastAsia="es-CR"/>
        </w:rPr>
        <w:t>entorno familiar y el apoyo de los padres de familia mejora los resultados académicos</w:t>
      </w:r>
      <w:r w:rsidR="00A131B3" w:rsidRPr="005B5C5A">
        <w:rPr>
          <w:rFonts w:ascii="Times New Roman" w:eastAsia="Times New Roman" w:hAnsi="Times New Roman" w:cs="Times New Roman"/>
          <w:lang w:val="es-MX" w:eastAsia="es-CR"/>
        </w:rPr>
        <w:t>.</w:t>
      </w:r>
      <w:r w:rsidR="00613DDD" w:rsidRPr="005B5C5A">
        <w:rPr>
          <w:rFonts w:ascii="Times New Roman" w:eastAsia="Times New Roman" w:hAnsi="Times New Roman" w:cs="Times New Roman"/>
          <w:lang w:val="es-MX" w:eastAsia="es-CR"/>
        </w:rPr>
        <w:t xml:space="preserve"> </w:t>
      </w:r>
      <w:r w:rsidR="003A5CE0">
        <w:rPr>
          <w:rFonts w:ascii="Times New Roman" w:eastAsia="Times New Roman" w:hAnsi="Times New Roman" w:cs="Times New Roman"/>
          <w:lang w:val="es-MX" w:eastAsia="es-CR"/>
        </w:rPr>
        <w:t>Menciona implementar</w:t>
      </w:r>
      <w:r w:rsidR="00BA4013" w:rsidRPr="005B5C5A">
        <w:rPr>
          <w:rFonts w:ascii="Times New Roman" w:eastAsia="Times New Roman" w:hAnsi="Times New Roman" w:cs="Times New Roman"/>
          <w:lang w:val="es-MX" w:eastAsia="es-CR"/>
        </w:rPr>
        <w:t xml:space="preserve"> estrategias pedagógicas inclusivas, afectivas</w:t>
      </w:r>
      <w:r w:rsidR="001C22E7" w:rsidRPr="005B5C5A">
        <w:rPr>
          <w:rFonts w:ascii="Times New Roman" w:eastAsia="Times New Roman" w:hAnsi="Times New Roman" w:cs="Times New Roman"/>
          <w:lang w:val="es-MX" w:eastAsia="es-CR"/>
        </w:rPr>
        <w:t xml:space="preserve"> y contextualizadas, aunque reconoce que la participación familiar sigue siendo limitada y que se requiere </w:t>
      </w:r>
      <w:r w:rsidR="002D0E65" w:rsidRPr="005B5C5A">
        <w:rPr>
          <w:rFonts w:ascii="Times New Roman" w:eastAsia="Times New Roman" w:hAnsi="Times New Roman" w:cs="Times New Roman"/>
          <w:lang w:val="es-MX" w:eastAsia="es-CR"/>
        </w:rPr>
        <w:t xml:space="preserve">de cambios urgentes en políticas, infraestructura y formación </w:t>
      </w:r>
      <w:r w:rsidR="005A5931" w:rsidRPr="005B5C5A">
        <w:rPr>
          <w:rFonts w:ascii="Times New Roman" w:eastAsia="Times New Roman" w:hAnsi="Times New Roman" w:cs="Times New Roman"/>
          <w:lang w:val="es-MX" w:eastAsia="es-CR"/>
        </w:rPr>
        <w:t>docente para avanzar hacia una educación más equitativa</w:t>
      </w:r>
      <w:r w:rsidR="003A5CE0">
        <w:rPr>
          <w:rFonts w:ascii="Times New Roman" w:eastAsia="Times New Roman" w:hAnsi="Times New Roman" w:cs="Times New Roman"/>
          <w:lang w:val="es-MX" w:eastAsia="es-CR"/>
        </w:rPr>
        <w:t>.</w:t>
      </w:r>
    </w:p>
    <w:p w14:paraId="00CF7126" w14:textId="0B89DE3E" w:rsidR="009718BF" w:rsidRPr="005B5C5A" w:rsidRDefault="009718BF" w:rsidP="005B5C5A">
      <w:pPr>
        <w:spacing w:after="0" w:line="480" w:lineRule="auto"/>
        <w:ind w:firstLine="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 xml:space="preserve">Al finalizar </w:t>
      </w:r>
      <w:r w:rsidR="00EC1D17" w:rsidRPr="005B5C5A">
        <w:rPr>
          <w:rFonts w:ascii="Times New Roman" w:eastAsia="Times New Roman" w:hAnsi="Times New Roman" w:cs="Times New Roman"/>
          <w:lang w:val="es-MX" w:eastAsia="es-CR"/>
        </w:rPr>
        <w:t>con el resultado de la entrevista con la persona docente</w:t>
      </w:r>
      <w:r w:rsidR="00952870" w:rsidRPr="005B5C5A">
        <w:rPr>
          <w:rFonts w:ascii="Times New Roman" w:eastAsia="Times New Roman" w:hAnsi="Times New Roman" w:cs="Times New Roman"/>
          <w:lang w:val="es-MX" w:eastAsia="es-CR"/>
        </w:rPr>
        <w:t xml:space="preserve">, </w:t>
      </w:r>
      <w:r w:rsidR="003E2E05" w:rsidRPr="005B5C5A">
        <w:rPr>
          <w:rFonts w:ascii="Times New Roman" w:eastAsia="Times New Roman" w:hAnsi="Times New Roman" w:cs="Times New Roman"/>
          <w:lang w:val="es-MX" w:eastAsia="es-CR"/>
        </w:rPr>
        <w:t xml:space="preserve">con el grupo focal dirigido </w:t>
      </w:r>
      <w:r w:rsidR="00D14CAE" w:rsidRPr="005B5C5A">
        <w:rPr>
          <w:rFonts w:ascii="Times New Roman" w:eastAsia="Times New Roman" w:hAnsi="Times New Roman" w:cs="Times New Roman"/>
          <w:lang w:val="es-MX" w:eastAsia="es-CR"/>
        </w:rPr>
        <w:t xml:space="preserve">a </w:t>
      </w:r>
      <w:r w:rsidR="003F335D">
        <w:rPr>
          <w:rFonts w:ascii="Times New Roman" w:eastAsia="Times New Roman" w:hAnsi="Times New Roman" w:cs="Times New Roman"/>
          <w:lang w:val="es-MX" w:eastAsia="es-CR"/>
        </w:rPr>
        <w:t>las personas estudiantes</w:t>
      </w:r>
      <w:r w:rsidR="00DE231F" w:rsidRPr="005B5C5A">
        <w:rPr>
          <w:rFonts w:ascii="Times New Roman" w:eastAsia="Times New Roman" w:hAnsi="Times New Roman" w:cs="Times New Roman"/>
          <w:lang w:val="es-MX" w:eastAsia="es-CR"/>
        </w:rPr>
        <w:t>, y después de realizar la observación directa</w:t>
      </w:r>
      <w:r w:rsidR="00797F8A" w:rsidRPr="005B5C5A">
        <w:rPr>
          <w:rFonts w:ascii="Times New Roman" w:eastAsia="Times New Roman" w:hAnsi="Times New Roman" w:cs="Times New Roman"/>
          <w:lang w:val="es-MX" w:eastAsia="es-CR"/>
        </w:rPr>
        <w:t xml:space="preserve"> al centro educativo y comunitario</w:t>
      </w:r>
      <w:r w:rsidR="00DE231F" w:rsidRPr="005B5C5A">
        <w:rPr>
          <w:rFonts w:ascii="Times New Roman" w:eastAsia="Times New Roman" w:hAnsi="Times New Roman" w:cs="Times New Roman"/>
          <w:lang w:val="es-MX" w:eastAsia="es-CR"/>
        </w:rPr>
        <w:t xml:space="preserve">, </w:t>
      </w:r>
      <w:r w:rsidR="00952870" w:rsidRPr="005B5C5A">
        <w:rPr>
          <w:rFonts w:ascii="Times New Roman" w:eastAsia="Times New Roman" w:hAnsi="Times New Roman" w:cs="Times New Roman"/>
          <w:lang w:val="es-MX" w:eastAsia="es-CR"/>
        </w:rPr>
        <w:t xml:space="preserve">se procedió a tabular los resultados obtenidos. Posteriormente estos datos se </w:t>
      </w:r>
      <w:r w:rsidR="00AF0F07" w:rsidRPr="005B5C5A">
        <w:rPr>
          <w:rFonts w:ascii="Times New Roman" w:eastAsia="Times New Roman" w:hAnsi="Times New Roman" w:cs="Times New Roman"/>
          <w:lang w:val="es-MX" w:eastAsia="es-CR"/>
        </w:rPr>
        <w:t>presentan</w:t>
      </w:r>
      <w:r w:rsidR="00952870" w:rsidRPr="005B5C5A">
        <w:rPr>
          <w:rFonts w:ascii="Times New Roman" w:eastAsia="Times New Roman" w:hAnsi="Times New Roman" w:cs="Times New Roman"/>
          <w:lang w:val="es-MX" w:eastAsia="es-CR"/>
        </w:rPr>
        <w:t xml:space="preserve"> por medio de</w:t>
      </w:r>
      <w:r w:rsidR="009B5544">
        <w:rPr>
          <w:rFonts w:ascii="Times New Roman" w:eastAsia="Times New Roman" w:hAnsi="Times New Roman" w:cs="Times New Roman"/>
          <w:lang w:val="es-MX" w:eastAsia="es-CR"/>
        </w:rPr>
        <w:t xml:space="preserve"> dos</w:t>
      </w:r>
      <w:r w:rsidR="00952870" w:rsidRPr="005B5C5A">
        <w:rPr>
          <w:rFonts w:ascii="Times New Roman" w:eastAsia="Times New Roman" w:hAnsi="Times New Roman" w:cs="Times New Roman"/>
          <w:lang w:val="es-MX" w:eastAsia="es-CR"/>
        </w:rPr>
        <w:t xml:space="preserve"> tablas y </w:t>
      </w:r>
      <w:r w:rsidR="009B5544">
        <w:rPr>
          <w:rFonts w:ascii="Times New Roman" w:eastAsia="Times New Roman" w:hAnsi="Times New Roman" w:cs="Times New Roman"/>
          <w:lang w:val="es-MX" w:eastAsia="es-CR"/>
        </w:rPr>
        <w:t>dos</w:t>
      </w:r>
      <w:r w:rsidR="00952870" w:rsidRPr="005B5C5A">
        <w:rPr>
          <w:rFonts w:ascii="Times New Roman" w:eastAsia="Times New Roman" w:hAnsi="Times New Roman" w:cs="Times New Roman"/>
          <w:lang w:val="es-MX" w:eastAsia="es-CR"/>
        </w:rPr>
        <w:t xml:space="preserve"> gráficos; para el mismo se tomaron en cuenta los </w:t>
      </w:r>
      <w:r w:rsidR="00AF0F07" w:rsidRPr="005B5C5A">
        <w:rPr>
          <w:rFonts w:ascii="Times New Roman" w:eastAsia="Times New Roman" w:hAnsi="Times New Roman" w:cs="Times New Roman"/>
          <w:lang w:val="es-MX" w:eastAsia="es-CR"/>
        </w:rPr>
        <w:t xml:space="preserve">datos cualitativos generales. </w:t>
      </w:r>
    </w:p>
    <w:p w14:paraId="02017C30" w14:textId="6171F890" w:rsidR="00AF0F07" w:rsidRPr="00F93C71" w:rsidRDefault="00571E7A" w:rsidP="00F93C71">
      <w:pPr>
        <w:spacing w:after="0" w:line="360" w:lineRule="auto"/>
        <w:ind w:firstLine="720"/>
        <w:jc w:val="center"/>
        <w:rPr>
          <w:rFonts w:ascii="Times New Roman" w:eastAsia="Times New Roman" w:hAnsi="Times New Roman"/>
          <w:b/>
          <w:bCs/>
          <w:lang w:val="es-MX" w:eastAsia="es-CR"/>
        </w:rPr>
      </w:pPr>
      <w:r w:rsidRPr="00F93C71">
        <w:rPr>
          <w:rFonts w:ascii="Times New Roman" w:eastAsia="Times New Roman" w:hAnsi="Times New Roman"/>
          <w:b/>
          <w:bCs/>
          <w:lang w:val="es-MX" w:eastAsia="es-CR"/>
        </w:rPr>
        <w:t>Tabla N°1</w:t>
      </w:r>
      <w:r w:rsidR="00F133D4" w:rsidRPr="00F93C71">
        <w:rPr>
          <w:rFonts w:ascii="Times New Roman" w:eastAsia="Times New Roman" w:hAnsi="Times New Roman"/>
          <w:b/>
          <w:bCs/>
          <w:lang w:val="es-MX" w:eastAsia="es-CR"/>
        </w:rPr>
        <w:t xml:space="preserve"> interpretativa de hallazgos por pregunta</w:t>
      </w:r>
    </w:p>
    <w:tbl>
      <w:tblPr>
        <w:tblStyle w:val="Tablaconcuadrcula"/>
        <w:tblW w:w="9956" w:type="dxa"/>
        <w:tblLook w:val="04A0" w:firstRow="1" w:lastRow="0" w:firstColumn="1" w:lastColumn="0" w:noHBand="0" w:noVBand="1"/>
      </w:tblPr>
      <w:tblGrid>
        <w:gridCol w:w="4673"/>
        <w:gridCol w:w="5283"/>
      </w:tblGrid>
      <w:tr w:rsidR="00D7454B" w14:paraId="62D3DDA4" w14:textId="77777777" w:rsidTr="00BD4AE5">
        <w:trPr>
          <w:trHeight w:val="417"/>
        </w:trPr>
        <w:tc>
          <w:tcPr>
            <w:tcW w:w="4673" w:type="dxa"/>
            <w:shd w:val="clear" w:color="auto" w:fill="F6C5AC" w:themeFill="accent2" w:themeFillTint="66"/>
          </w:tcPr>
          <w:p w14:paraId="104FB5EF" w14:textId="0457F342" w:rsidR="00D7454B" w:rsidRPr="00ED7EFE" w:rsidRDefault="0059001F" w:rsidP="00BD4AE5">
            <w:pPr>
              <w:jc w:val="center"/>
              <w:rPr>
                <w:rFonts w:ascii="Times New Roman" w:eastAsia="Times New Roman" w:hAnsi="Times New Roman"/>
                <w:b/>
                <w:bCs/>
                <w:lang w:val="es-MX" w:eastAsia="es-CR"/>
              </w:rPr>
            </w:pPr>
            <w:r w:rsidRPr="00ED7EFE">
              <w:rPr>
                <w:rFonts w:ascii="Times New Roman" w:eastAsia="Times New Roman" w:hAnsi="Times New Roman"/>
                <w:b/>
                <w:bCs/>
                <w:lang w:val="es-MX" w:eastAsia="es-CR"/>
              </w:rPr>
              <w:t>Preguntas</w:t>
            </w:r>
          </w:p>
        </w:tc>
        <w:tc>
          <w:tcPr>
            <w:tcW w:w="5283" w:type="dxa"/>
            <w:shd w:val="clear" w:color="auto" w:fill="F6C5AC" w:themeFill="accent2" w:themeFillTint="66"/>
          </w:tcPr>
          <w:p w14:paraId="5D034DFD" w14:textId="68B3B4EC" w:rsidR="00D7454B" w:rsidRPr="00ED7EFE" w:rsidRDefault="0059001F" w:rsidP="00BD4AE5">
            <w:pPr>
              <w:jc w:val="center"/>
              <w:rPr>
                <w:rFonts w:ascii="Times New Roman" w:eastAsia="Times New Roman" w:hAnsi="Times New Roman"/>
                <w:b/>
                <w:bCs/>
                <w:lang w:val="es-MX" w:eastAsia="es-CR"/>
              </w:rPr>
            </w:pPr>
            <w:r w:rsidRPr="00ED7EFE">
              <w:rPr>
                <w:rFonts w:ascii="Times New Roman" w:eastAsia="Times New Roman" w:hAnsi="Times New Roman"/>
                <w:b/>
                <w:bCs/>
                <w:lang w:eastAsia="es-CR"/>
              </w:rPr>
              <w:t>Hallazgos interpretativos desde la experiencia docente</w:t>
            </w:r>
          </w:p>
        </w:tc>
      </w:tr>
      <w:tr w:rsidR="00D7454B" w14:paraId="69E3745D" w14:textId="77777777" w:rsidTr="00BD4AE5">
        <w:trPr>
          <w:trHeight w:val="706"/>
        </w:trPr>
        <w:tc>
          <w:tcPr>
            <w:tcW w:w="4673" w:type="dxa"/>
          </w:tcPr>
          <w:p w14:paraId="74EACAA5" w14:textId="61C6BAC4" w:rsidR="00D7454B" w:rsidRPr="00ED7EFE" w:rsidRDefault="003C5E05" w:rsidP="00BD4AE5">
            <w:pPr>
              <w:jc w:val="both"/>
              <w:rPr>
                <w:rFonts w:ascii="Times New Roman" w:eastAsia="Times New Roman" w:hAnsi="Times New Roman"/>
                <w:lang w:val="es-MX" w:eastAsia="es-CR"/>
              </w:rPr>
            </w:pPr>
            <w:r w:rsidRPr="00ED7EFE">
              <w:rPr>
                <w:rFonts w:ascii="Times New Roman" w:eastAsia="Times New Roman" w:hAnsi="Times New Roman"/>
                <w:lang w:val="es-MX" w:eastAsia="es-CR"/>
              </w:rPr>
              <w:t>1. ¿</w:t>
            </w:r>
            <w:r w:rsidR="00245BBA" w:rsidRPr="00ED7EFE">
              <w:rPr>
                <w:rFonts w:ascii="Times New Roman" w:eastAsia="Times New Roman" w:hAnsi="Times New Roman"/>
                <w:lang w:val="es-MX" w:eastAsia="es-CR"/>
              </w:rPr>
              <w:t>Cuáles considera que son las principales causas de la brecha educativa en su comunidad o institución</w:t>
            </w:r>
            <w:r w:rsidRPr="00ED7EFE">
              <w:rPr>
                <w:rFonts w:ascii="Times New Roman" w:eastAsia="Times New Roman" w:hAnsi="Times New Roman"/>
                <w:lang w:val="es-MX" w:eastAsia="es-CR"/>
              </w:rPr>
              <w:t>?</w:t>
            </w:r>
          </w:p>
        </w:tc>
        <w:tc>
          <w:tcPr>
            <w:tcW w:w="5283" w:type="dxa"/>
          </w:tcPr>
          <w:p w14:paraId="6E6D159F" w14:textId="3CDFECDE" w:rsidR="00D7454B" w:rsidRPr="00ED7EFE" w:rsidRDefault="00E2767A" w:rsidP="00BD4AE5">
            <w:pPr>
              <w:jc w:val="both"/>
              <w:rPr>
                <w:rFonts w:ascii="Times New Roman" w:eastAsia="Times New Roman" w:hAnsi="Times New Roman"/>
                <w:lang w:val="es-MX" w:eastAsia="es-CR"/>
              </w:rPr>
            </w:pPr>
            <w:r w:rsidRPr="00ED7EFE">
              <w:rPr>
                <w:rFonts w:ascii="Times New Roman" w:eastAsia="Times New Roman" w:hAnsi="Times New Roman"/>
                <w:lang w:val="es-MX" w:eastAsia="es-CR"/>
              </w:rPr>
              <w:t xml:space="preserve">Desigualdad en el acceso a recursos (tecnología, transporte, alimentación); </w:t>
            </w:r>
            <w:r w:rsidR="009C6E7B" w:rsidRPr="00ED7EFE">
              <w:rPr>
                <w:rFonts w:ascii="Times New Roman" w:eastAsia="Times New Roman" w:hAnsi="Times New Roman"/>
                <w:lang w:val="es-MX" w:eastAsia="es-CR"/>
              </w:rPr>
              <w:t xml:space="preserve">escasa formación </w:t>
            </w:r>
            <w:r w:rsidR="00284D03" w:rsidRPr="00ED7EFE">
              <w:rPr>
                <w:rFonts w:ascii="Times New Roman" w:eastAsia="Times New Roman" w:hAnsi="Times New Roman"/>
                <w:lang w:val="es-MX" w:eastAsia="es-CR"/>
              </w:rPr>
              <w:t>docente en</w:t>
            </w:r>
            <w:r w:rsidR="009C6E7B" w:rsidRPr="00ED7EFE">
              <w:rPr>
                <w:rFonts w:ascii="Times New Roman" w:eastAsia="Times New Roman" w:hAnsi="Times New Roman"/>
                <w:lang w:val="es-MX" w:eastAsia="es-CR"/>
              </w:rPr>
              <w:t xml:space="preserve"> inclusión; desarticulación entre comunidad y escuela.</w:t>
            </w:r>
          </w:p>
        </w:tc>
      </w:tr>
      <w:tr w:rsidR="00D7454B" w14:paraId="6A7864B1" w14:textId="77777777" w:rsidTr="005436CC">
        <w:trPr>
          <w:trHeight w:val="979"/>
        </w:trPr>
        <w:tc>
          <w:tcPr>
            <w:tcW w:w="4673" w:type="dxa"/>
          </w:tcPr>
          <w:p w14:paraId="55F3FA83" w14:textId="5E56989A" w:rsidR="00D7454B" w:rsidRPr="00ED7EFE" w:rsidRDefault="003C5E05" w:rsidP="00BD4AE5">
            <w:pPr>
              <w:jc w:val="both"/>
              <w:rPr>
                <w:rFonts w:ascii="Times New Roman" w:eastAsia="Times New Roman" w:hAnsi="Times New Roman"/>
                <w:lang w:val="es-MX" w:eastAsia="es-CR"/>
              </w:rPr>
            </w:pPr>
            <w:r w:rsidRPr="00ED7EFE">
              <w:rPr>
                <w:rFonts w:ascii="Times New Roman" w:eastAsia="Times New Roman" w:hAnsi="Times New Roman"/>
                <w:lang w:val="es-MX" w:eastAsia="es-CR"/>
              </w:rPr>
              <w:t>2. ¿</w:t>
            </w:r>
            <w:r w:rsidR="009C6E7B" w:rsidRPr="00ED7EFE">
              <w:rPr>
                <w:rFonts w:ascii="Times New Roman" w:eastAsia="Times New Roman" w:hAnsi="Times New Roman"/>
                <w:lang w:val="es-MX" w:eastAsia="es-CR"/>
              </w:rPr>
              <w:t>C</w:t>
            </w:r>
            <w:r w:rsidRPr="00ED7EFE">
              <w:rPr>
                <w:rFonts w:ascii="Times New Roman" w:eastAsia="Times New Roman" w:hAnsi="Times New Roman"/>
                <w:lang w:val="es-MX" w:eastAsia="es-CR"/>
              </w:rPr>
              <w:t xml:space="preserve">ómo afecta la brecha educativa al rendimiento académico de las personas estudiantes? </w:t>
            </w:r>
          </w:p>
        </w:tc>
        <w:tc>
          <w:tcPr>
            <w:tcW w:w="5283" w:type="dxa"/>
          </w:tcPr>
          <w:p w14:paraId="0BDE4E8E" w14:textId="38475767" w:rsidR="00D7454B" w:rsidRPr="00ED7EFE" w:rsidRDefault="009C6E7B" w:rsidP="00BD4AE5">
            <w:pPr>
              <w:jc w:val="both"/>
              <w:rPr>
                <w:rFonts w:ascii="Times New Roman" w:eastAsia="Times New Roman" w:hAnsi="Times New Roman"/>
                <w:lang w:val="es-MX" w:eastAsia="es-CR"/>
              </w:rPr>
            </w:pPr>
            <w:r w:rsidRPr="00ED7EFE">
              <w:rPr>
                <w:rFonts w:ascii="Times New Roman" w:eastAsia="Times New Roman" w:hAnsi="Times New Roman"/>
                <w:lang w:val="es-MX" w:eastAsia="es-CR"/>
              </w:rPr>
              <w:t xml:space="preserve">Bajo desempeño en pruebas estandarizadas; </w:t>
            </w:r>
            <w:r w:rsidR="002C1153" w:rsidRPr="00ED7EFE">
              <w:rPr>
                <w:rFonts w:ascii="Times New Roman" w:eastAsia="Times New Roman" w:hAnsi="Times New Roman"/>
                <w:lang w:val="es-MX" w:eastAsia="es-CR"/>
              </w:rPr>
              <w:t>d</w:t>
            </w:r>
            <w:r w:rsidR="00737D61" w:rsidRPr="00ED7EFE">
              <w:rPr>
                <w:rFonts w:ascii="Times New Roman" w:eastAsia="Times New Roman" w:hAnsi="Times New Roman"/>
                <w:lang w:val="es-MX" w:eastAsia="es-CR"/>
              </w:rPr>
              <w:t>ificultades en comprensión lectora y resolución de problemas; desmotivación y abandono escolar.</w:t>
            </w:r>
          </w:p>
        </w:tc>
      </w:tr>
      <w:tr w:rsidR="00D7454B" w14:paraId="5A256609" w14:textId="77777777" w:rsidTr="00825904">
        <w:trPr>
          <w:trHeight w:val="709"/>
        </w:trPr>
        <w:tc>
          <w:tcPr>
            <w:tcW w:w="4673" w:type="dxa"/>
          </w:tcPr>
          <w:p w14:paraId="27BBC29A" w14:textId="04095F00" w:rsidR="00D7454B" w:rsidRPr="00ED7EFE" w:rsidRDefault="003C5E05" w:rsidP="00BD4AE5">
            <w:pPr>
              <w:jc w:val="both"/>
              <w:rPr>
                <w:rFonts w:ascii="Times New Roman" w:eastAsia="Times New Roman" w:hAnsi="Times New Roman"/>
                <w:lang w:val="es-MX" w:eastAsia="es-CR"/>
              </w:rPr>
            </w:pPr>
            <w:r w:rsidRPr="00ED7EFE">
              <w:rPr>
                <w:rFonts w:ascii="Times New Roman" w:eastAsia="Times New Roman" w:hAnsi="Times New Roman"/>
                <w:lang w:val="es-MX" w:eastAsia="es-CR"/>
              </w:rPr>
              <w:t>3. ¿</w:t>
            </w:r>
            <w:r w:rsidR="0069764B" w:rsidRPr="00ED7EFE">
              <w:rPr>
                <w:rFonts w:ascii="Times New Roman" w:eastAsia="Times New Roman" w:hAnsi="Times New Roman"/>
                <w:lang w:val="es-MX" w:eastAsia="es-CR"/>
              </w:rPr>
              <w:t>De qué forma influyen factores como el acceso tecnológico apoyo familiar o nivel socioeconómico?</w:t>
            </w:r>
          </w:p>
        </w:tc>
        <w:tc>
          <w:tcPr>
            <w:tcW w:w="5283" w:type="dxa"/>
          </w:tcPr>
          <w:p w14:paraId="692561CA" w14:textId="2745B46A" w:rsidR="00D7454B" w:rsidRPr="00ED7EFE" w:rsidRDefault="00737D61" w:rsidP="00BD4AE5">
            <w:pPr>
              <w:jc w:val="both"/>
              <w:rPr>
                <w:rFonts w:ascii="Times New Roman" w:eastAsia="Times New Roman" w:hAnsi="Times New Roman"/>
                <w:lang w:val="es-MX" w:eastAsia="es-CR"/>
              </w:rPr>
            </w:pPr>
            <w:r w:rsidRPr="00ED7EFE">
              <w:rPr>
                <w:rFonts w:ascii="Times New Roman" w:eastAsia="Times New Roman" w:hAnsi="Times New Roman"/>
                <w:lang w:val="es-MX" w:eastAsia="es-CR"/>
              </w:rPr>
              <w:t xml:space="preserve">El acceso tecnológico marca diferencias en participación y autonomía; </w:t>
            </w:r>
            <w:r w:rsidR="004839DA" w:rsidRPr="00ED7EFE">
              <w:rPr>
                <w:rFonts w:ascii="Times New Roman" w:eastAsia="Times New Roman" w:hAnsi="Times New Roman"/>
                <w:lang w:val="es-MX" w:eastAsia="es-CR"/>
              </w:rPr>
              <w:t>el apoyo familiar es desigual y depende del nivel educativo de los padres; el nivel socioeconómico condiciona el tiempo disponible para estudiar.</w:t>
            </w:r>
          </w:p>
        </w:tc>
      </w:tr>
      <w:tr w:rsidR="00D7454B" w14:paraId="27FC9B47" w14:textId="77777777" w:rsidTr="00064D36">
        <w:trPr>
          <w:trHeight w:val="144"/>
        </w:trPr>
        <w:tc>
          <w:tcPr>
            <w:tcW w:w="4673" w:type="dxa"/>
          </w:tcPr>
          <w:p w14:paraId="67C8576F" w14:textId="0DAB0C55" w:rsidR="00D7454B" w:rsidRPr="00ED7EFE" w:rsidRDefault="0069764B" w:rsidP="00BD4AE5">
            <w:pPr>
              <w:jc w:val="both"/>
              <w:rPr>
                <w:rFonts w:ascii="Times New Roman" w:eastAsia="Times New Roman" w:hAnsi="Times New Roman"/>
                <w:lang w:val="es-MX" w:eastAsia="es-CR"/>
              </w:rPr>
            </w:pPr>
            <w:r w:rsidRPr="00ED7EFE">
              <w:rPr>
                <w:rFonts w:ascii="Times New Roman" w:eastAsia="Times New Roman" w:hAnsi="Times New Roman"/>
                <w:lang w:val="es-MX" w:eastAsia="es-CR"/>
              </w:rPr>
              <w:t>4. ¿</w:t>
            </w:r>
            <w:r w:rsidR="00D62807" w:rsidRPr="00ED7EFE">
              <w:rPr>
                <w:rFonts w:ascii="Times New Roman" w:eastAsia="Times New Roman" w:hAnsi="Times New Roman"/>
                <w:lang w:val="es-MX" w:eastAsia="es-CR"/>
              </w:rPr>
              <w:t>Qué estrategias pedagógicas ha implementado para atender a las personas a estudiantes en situación de desventaja?</w:t>
            </w:r>
          </w:p>
        </w:tc>
        <w:tc>
          <w:tcPr>
            <w:tcW w:w="5283" w:type="dxa"/>
          </w:tcPr>
          <w:p w14:paraId="0BCF3A4F" w14:textId="613D42AC" w:rsidR="00D7454B" w:rsidRPr="00ED7EFE" w:rsidRDefault="00B66384" w:rsidP="00BD4AE5">
            <w:pPr>
              <w:jc w:val="both"/>
              <w:rPr>
                <w:rFonts w:ascii="Times New Roman" w:eastAsia="Times New Roman" w:hAnsi="Times New Roman"/>
                <w:lang w:val="es-MX" w:eastAsia="es-CR"/>
              </w:rPr>
            </w:pPr>
            <w:r w:rsidRPr="00ED7EFE">
              <w:rPr>
                <w:rFonts w:ascii="Times New Roman" w:eastAsia="Times New Roman" w:hAnsi="Times New Roman"/>
                <w:lang w:val="es-MX" w:eastAsia="es-CR"/>
              </w:rPr>
              <w:t>Uso de metodologías activas, trabajo por proyectos, acompañamiento emocional, adaptaciones curriculares, tutorías personalizadas.</w:t>
            </w:r>
          </w:p>
        </w:tc>
      </w:tr>
      <w:tr w:rsidR="00D7454B" w14:paraId="25A2AE0C" w14:textId="77777777" w:rsidTr="00064D36">
        <w:trPr>
          <w:trHeight w:val="144"/>
        </w:trPr>
        <w:tc>
          <w:tcPr>
            <w:tcW w:w="4673" w:type="dxa"/>
          </w:tcPr>
          <w:p w14:paraId="20DDBD93" w14:textId="733CB9D9" w:rsidR="00D7454B" w:rsidRPr="00ED7EFE" w:rsidRDefault="00B46FE5" w:rsidP="00BD4AE5">
            <w:pPr>
              <w:jc w:val="both"/>
              <w:rPr>
                <w:rFonts w:ascii="Times New Roman" w:eastAsia="Times New Roman" w:hAnsi="Times New Roman"/>
                <w:lang w:val="es-MX" w:eastAsia="es-CR"/>
              </w:rPr>
            </w:pPr>
            <w:r w:rsidRPr="00ED7EFE">
              <w:rPr>
                <w:rFonts w:ascii="Times New Roman" w:eastAsia="Times New Roman" w:hAnsi="Times New Roman"/>
                <w:lang w:val="es-MX" w:eastAsia="es-CR"/>
              </w:rPr>
              <w:t>5. ¿Considera que es importante el desarrollo de habilidades para la vida en las personas estudiantes</w:t>
            </w:r>
            <w:r w:rsidR="00EC3081" w:rsidRPr="00ED7EFE">
              <w:rPr>
                <w:rFonts w:ascii="Times New Roman" w:eastAsia="Times New Roman" w:hAnsi="Times New Roman"/>
                <w:lang w:val="es-MX" w:eastAsia="es-CR"/>
              </w:rPr>
              <w:t>?</w:t>
            </w:r>
          </w:p>
        </w:tc>
        <w:tc>
          <w:tcPr>
            <w:tcW w:w="5283" w:type="dxa"/>
          </w:tcPr>
          <w:p w14:paraId="75BE6E84" w14:textId="2857FFEE" w:rsidR="00D7454B" w:rsidRPr="00ED7EFE" w:rsidRDefault="006B45B0" w:rsidP="00BD4AE5">
            <w:pPr>
              <w:jc w:val="both"/>
              <w:rPr>
                <w:rFonts w:ascii="Times New Roman" w:eastAsia="Times New Roman" w:hAnsi="Times New Roman"/>
                <w:lang w:val="es-MX" w:eastAsia="es-CR"/>
              </w:rPr>
            </w:pPr>
            <w:r w:rsidRPr="00ED7EFE">
              <w:rPr>
                <w:rFonts w:ascii="Times New Roman" w:eastAsia="Times New Roman" w:hAnsi="Times New Roman"/>
                <w:lang w:val="es-MX" w:eastAsia="es-CR"/>
              </w:rPr>
              <w:t>Consideradas fundamentales para la resiliencia, la toma de decisiones y la convivencia; se promueve el trabajo colaborativo, la empatía y la resolución de conflictos</w:t>
            </w:r>
            <w:r w:rsidR="00107054" w:rsidRPr="00ED7EFE">
              <w:rPr>
                <w:rFonts w:ascii="Times New Roman" w:eastAsia="Times New Roman" w:hAnsi="Times New Roman"/>
                <w:lang w:val="es-MX" w:eastAsia="es-CR"/>
              </w:rPr>
              <w:t>.</w:t>
            </w:r>
          </w:p>
        </w:tc>
      </w:tr>
      <w:tr w:rsidR="00D62807" w14:paraId="66CE8E47" w14:textId="77777777" w:rsidTr="00064D36">
        <w:trPr>
          <w:trHeight w:val="144"/>
        </w:trPr>
        <w:tc>
          <w:tcPr>
            <w:tcW w:w="4673" w:type="dxa"/>
          </w:tcPr>
          <w:p w14:paraId="006ABBDC" w14:textId="573A3DE9" w:rsidR="00D62807" w:rsidRPr="00ED7EFE" w:rsidRDefault="00EC3081" w:rsidP="00BD4AE5">
            <w:pPr>
              <w:jc w:val="both"/>
              <w:rPr>
                <w:rFonts w:ascii="Times New Roman" w:eastAsia="Times New Roman" w:hAnsi="Times New Roman"/>
                <w:lang w:val="es-MX" w:eastAsia="es-CR"/>
              </w:rPr>
            </w:pPr>
            <w:r w:rsidRPr="00ED7EFE">
              <w:rPr>
                <w:rFonts w:ascii="Times New Roman" w:eastAsia="Times New Roman" w:hAnsi="Times New Roman"/>
                <w:lang w:val="es-MX" w:eastAsia="es-CR"/>
              </w:rPr>
              <w:t>6. ¿Cómo describiría la participación de los padres y madres de familia en el proceso educativo?</w:t>
            </w:r>
          </w:p>
        </w:tc>
        <w:tc>
          <w:tcPr>
            <w:tcW w:w="5283" w:type="dxa"/>
          </w:tcPr>
          <w:p w14:paraId="19B59980" w14:textId="7663FC8E" w:rsidR="00D62807" w:rsidRPr="00ED7EFE" w:rsidRDefault="00107054" w:rsidP="00BD4AE5">
            <w:pPr>
              <w:jc w:val="both"/>
              <w:rPr>
                <w:rFonts w:ascii="Times New Roman" w:eastAsia="Times New Roman" w:hAnsi="Times New Roman"/>
                <w:lang w:val="es-MX" w:eastAsia="es-CR"/>
              </w:rPr>
            </w:pPr>
            <w:r w:rsidRPr="00ED7EFE">
              <w:rPr>
                <w:rFonts w:ascii="Times New Roman" w:eastAsia="Times New Roman" w:hAnsi="Times New Roman"/>
                <w:lang w:val="es-MX" w:eastAsia="es-CR"/>
              </w:rPr>
              <w:t>Percibida como limitada y reactiva; mayor invocó involucramiento en contextos rurales</w:t>
            </w:r>
            <w:r w:rsidR="00683155" w:rsidRPr="00ED7EFE">
              <w:rPr>
                <w:rFonts w:ascii="Times New Roman" w:eastAsia="Times New Roman" w:hAnsi="Times New Roman"/>
                <w:lang w:val="es-MX" w:eastAsia="es-CR"/>
              </w:rPr>
              <w:t xml:space="preserve"> que en urbanos; se requiere fortalecer el vínculo escuela-familia.</w:t>
            </w:r>
          </w:p>
        </w:tc>
      </w:tr>
      <w:tr w:rsidR="00D62807" w14:paraId="69A913B3" w14:textId="77777777" w:rsidTr="00BD4AE5">
        <w:trPr>
          <w:trHeight w:val="781"/>
        </w:trPr>
        <w:tc>
          <w:tcPr>
            <w:tcW w:w="4673" w:type="dxa"/>
          </w:tcPr>
          <w:p w14:paraId="416447D2" w14:textId="03E235B1" w:rsidR="00D62807" w:rsidRPr="00ED7EFE" w:rsidRDefault="00EC3081" w:rsidP="00BD4AE5">
            <w:pPr>
              <w:jc w:val="both"/>
              <w:rPr>
                <w:rFonts w:ascii="Times New Roman" w:eastAsia="Times New Roman" w:hAnsi="Times New Roman"/>
                <w:lang w:val="es-MX" w:eastAsia="es-CR"/>
              </w:rPr>
            </w:pPr>
            <w:r w:rsidRPr="00ED7EFE">
              <w:rPr>
                <w:rFonts w:ascii="Times New Roman" w:eastAsia="Times New Roman" w:hAnsi="Times New Roman"/>
                <w:lang w:val="es-MX" w:eastAsia="es-CR"/>
              </w:rPr>
              <w:t>7. ¿Qué cambios considera urgentes para avanzar hacia una educación más equitativa?</w:t>
            </w:r>
          </w:p>
        </w:tc>
        <w:tc>
          <w:tcPr>
            <w:tcW w:w="5283" w:type="dxa"/>
          </w:tcPr>
          <w:p w14:paraId="3F242B97" w14:textId="458D2DFB" w:rsidR="00D62807" w:rsidRPr="00ED7EFE" w:rsidRDefault="00683155" w:rsidP="00BD4AE5">
            <w:pPr>
              <w:jc w:val="both"/>
              <w:rPr>
                <w:rFonts w:ascii="Times New Roman" w:eastAsia="Times New Roman" w:hAnsi="Times New Roman"/>
                <w:lang w:val="es-MX" w:eastAsia="es-CR"/>
              </w:rPr>
            </w:pPr>
            <w:r w:rsidRPr="00ED7EFE">
              <w:rPr>
                <w:rFonts w:ascii="Times New Roman" w:eastAsia="Times New Roman" w:hAnsi="Times New Roman"/>
                <w:lang w:val="es-MX" w:eastAsia="es-CR"/>
              </w:rPr>
              <w:t xml:space="preserve">Mejora en infraestructura y conectividad; </w:t>
            </w:r>
            <w:r w:rsidR="00E82DBE" w:rsidRPr="00ED7EFE">
              <w:rPr>
                <w:rFonts w:ascii="Times New Roman" w:eastAsia="Times New Roman" w:hAnsi="Times New Roman"/>
                <w:lang w:val="es-MX" w:eastAsia="es-CR"/>
              </w:rPr>
              <w:t>formación docente en inclusión y diversidad; políticas que reconozcan las realidades locales; mayor inversión en zonas rurales.</w:t>
            </w:r>
          </w:p>
        </w:tc>
      </w:tr>
    </w:tbl>
    <w:p w14:paraId="1E229D39" w14:textId="77777777" w:rsidR="00E52619" w:rsidRDefault="00206469" w:rsidP="00E52619">
      <w:pPr>
        <w:tabs>
          <w:tab w:val="left" w:pos="3420"/>
        </w:tabs>
        <w:spacing w:line="480" w:lineRule="auto"/>
        <w:jc w:val="center"/>
        <w:rPr>
          <w:rFonts w:ascii="Times New Roman" w:hAnsi="Times New Roman" w:cs="Times New Roman"/>
          <w:sz w:val="20"/>
          <w:szCs w:val="20"/>
        </w:rPr>
      </w:pPr>
      <w:r w:rsidRPr="00206469">
        <w:rPr>
          <w:rFonts w:ascii="Times New Roman" w:hAnsi="Times New Roman" w:cs="Times New Roman"/>
          <w:b/>
          <w:sz w:val="20"/>
          <w:szCs w:val="20"/>
        </w:rPr>
        <w:t>Nota</w:t>
      </w:r>
      <w:r w:rsidRPr="00206469">
        <w:rPr>
          <w:rFonts w:ascii="Times New Roman" w:hAnsi="Times New Roman" w:cs="Times New Roman"/>
          <w:sz w:val="20"/>
          <w:szCs w:val="20"/>
        </w:rPr>
        <w:t>: Cuestionario aplicado a la persona docente del centro educativo Las Delicias, según trabajo de campo.</w:t>
      </w:r>
    </w:p>
    <w:p w14:paraId="3F0DFB48" w14:textId="01624188" w:rsidR="00282DDD" w:rsidRPr="00E52619" w:rsidRDefault="008C4C1F" w:rsidP="008C4C1F">
      <w:pPr>
        <w:tabs>
          <w:tab w:val="left" w:pos="3420"/>
          <w:tab w:val="center" w:pos="4702"/>
          <w:tab w:val="left" w:pos="8190"/>
        </w:tabs>
        <w:spacing w:line="480" w:lineRule="auto"/>
        <w:rPr>
          <w:rFonts w:ascii="Times New Roman" w:hAnsi="Times New Roman" w:cs="Times New Roman"/>
        </w:rPr>
      </w:pPr>
      <w:r>
        <w:rPr>
          <w:rFonts w:ascii="Times New Roman" w:eastAsia="Times New Roman" w:hAnsi="Times New Roman"/>
          <w:b/>
          <w:bCs/>
          <w:lang w:val="es-MX" w:eastAsia="es-CR"/>
        </w:rPr>
        <w:tab/>
      </w:r>
      <w:r>
        <w:rPr>
          <w:rFonts w:ascii="Times New Roman" w:eastAsia="Times New Roman" w:hAnsi="Times New Roman"/>
          <w:b/>
          <w:bCs/>
          <w:lang w:val="es-MX" w:eastAsia="es-CR"/>
        </w:rPr>
        <w:tab/>
      </w:r>
      <w:r w:rsidR="00C86A7A" w:rsidRPr="00E52619">
        <w:rPr>
          <w:rFonts w:ascii="Times New Roman" w:eastAsia="Times New Roman" w:hAnsi="Times New Roman"/>
          <w:b/>
          <w:bCs/>
          <w:lang w:val="es-MX" w:eastAsia="es-CR"/>
        </w:rPr>
        <w:t>Figura N°1</w:t>
      </w:r>
      <w:r>
        <w:rPr>
          <w:rFonts w:ascii="Times New Roman" w:eastAsia="Times New Roman" w:hAnsi="Times New Roman"/>
          <w:b/>
          <w:bCs/>
          <w:lang w:val="es-MX" w:eastAsia="es-CR"/>
        </w:rPr>
        <w:tab/>
      </w:r>
    </w:p>
    <w:p w14:paraId="642CCAD3" w14:textId="2B8D688D" w:rsidR="00965BE7" w:rsidRPr="00E52619" w:rsidRDefault="00965BE7" w:rsidP="00965BE7">
      <w:pPr>
        <w:spacing w:after="0" w:line="360" w:lineRule="auto"/>
        <w:jc w:val="both"/>
        <w:rPr>
          <w:rFonts w:ascii="Times New Roman" w:eastAsia="Times New Roman" w:hAnsi="Times New Roman"/>
          <w:lang w:eastAsia="es-CR"/>
        </w:rPr>
      </w:pPr>
      <w:r w:rsidRPr="00E52619">
        <w:rPr>
          <w:rFonts w:ascii="Times New Roman" w:eastAsia="Times New Roman" w:hAnsi="Times New Roman"/>
          <w:noProof/>
          <w:lang w:eastAsia="es-CR"/>
        </w:rPr>
        <w:drawing>
          <wp:inline distT="0" distB="0" distL="0" distR="0" wp14:anchorId="5EA467BE" wp14:editId="4BF7BD1D">
            <wp:extent cx="6400800" cy="2543175"/>
            <wp:effectExtent l="0" t="0" r="0" b="9525"/>
            <wp:docPr id="92816891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96627" cy="2581249"/>
                    </a:xfrm>
                    <a:prstGeom prst="rect">
                      <a:avLst/>
                    </a:prstGeom>
                    <a:noFill/>
                    <a:ln>
                      <a:noFill/>
                    </a:ln>
                  </pic:spPr>
                </pic:pic>
              </a:graphicData>
            </a:graphic>
          </wp:inline>
        </w:drawing>
      </w:r>
    </w:p>
    <w:p w14:paraId="09B2F585" w14:textId="582F55FE" w:rsidR="00454D6B" w:rsidRPr="008C4C1F" w:rsidRDefault="00454D6B" w:rsidP="00454D6B">
      <w:pPr>
        <w:tabs>
          <w:tab w:val="left" w:pos="3420"/>
        </w:tabs>
        <w:spacing w:line="480" w:lineRule="auto"/>
        <w:jc w:val="center"/>
        <w:rPr>
          <w:rFonts w:ascii="Times New Roman" w:hAnsi="Times New Roman" w:cs="Times New Roman"/>
          <w:sz w:val="20"/>
          <w:szCs w:val="20"/>
        </w:rPr>
      </w:pPr>
      <w:r w:rsidRPr="008C4C1F">
        <w:rPr>
          <w:rFonts w:ascii="Times New Roman" w:hAnsi="Times New Roman" w:cs="Times New Roman"/>
          <w:b/>
          <w:sz w:val="20"/>
          <w:szCs w:val="20"/>
        </w:rPr>
        <w:t>Nota</w:t>
      </w:r>
      <w:r w:rsidRPr="008C4C1F">
        <w:rPr>
          <w:rFonts w:ascii="Times New Roman" w:hAnsi="Times New Roman" w:cs="Times New Roman"/>
          <w:sz w:val="20"/>
          <w:szCs w:val="20"/>
        </w:rPr>
        <w:t>: Grupo focal dirigido a las personas estudiantes del centro educativo Las Delicias, según trabajo de campo.</w:t>
      </w:r>
    </w:p>
    <w:p w14:paraId="0B54F585" w14:textId="728597F9" w:rsidR="003B4EC2" w:rsidRDefault="004305B1" w:rsidP="005B5C5A">
      <w:pPr>
        <w:spacing w:after="0" w:line="480" w:lineRule="auto"/>
        <w:ind w:firstLine="720"/>
        <w:jc w:val="both"/>
        <w:rPr>
          <w:rFonts w:ascii="Times New Roman" w:eastAsia="Times New Roman" w:hAnsi="Times New Roman"/>
          <w:lang w:val="es-MX" w:eastAsia="es-CR"/>
        </w:rPr>
      </w:pPr>
      <w:r>
        <w:rPr>
          <w:rFonts w:ascii="Times New Roman" w:eastAsia="Times New Roman" w:hAnsi="Times New Roman"/>
          <w:lang w:val="es-MX" w:eastAsia="es-CR"/>
        </w:rPr>
        <w:t>Con referencia a la figura anterior</w:t>
      </w:r>
      <w:r w:rsidR="000E5460">
        <w:rPr>
          <w:rFonts w:ascii="Times New Roman" w:eastAsia="Times New Roman" w:hAnsi="Times New Roman"/>
          <w:lang w:val="es-MX" w:eastAsia="es-CR"/>
        </w:rPr>
        <w:t xml:space="preserve"> se evidencia </w:t>
      </w:r>
      <w:r w:rsidR="00CB0EEE">
        <w:rPr>
          <w:rFonts w:ascii="Times New Roman" w:eastAsia="Times New Roman" w:hAnsi="Times New Roman"/>
          <w:lang w:val="es-MX" w:eastAsia="es-CR"/>
        </w:rPr>
        <w:t xml:space="preserve">un sentido </w:t>
      </w:r>
      <w:r w:rsidR="003B4EC2" w:rsidRPr="00CE0A1E">
        <w:rPr>
          <w:rFonts w:ascii="Times New Roman" w:eastAsia="Times New Roman" w:hAnsi="Times New Roman"/>
          <w:lang w:val="es-MX" w:eastAsia="es-CR"/>
        </w:rPr>
        <w:t>de pertenencia y conexión con la comunidad</w:t>
      </w:r>
      <w:r w:rsidR="003B4EC2">
        <w:rPr>
          <w:rFonts w:ascii="Times New Roman" w:eastAsia="Times New Roman" w:hAnsi="Times New Roman"/>
          <w:lang w:val="es-MX" w:eastAsia="es-CR"/>
        </w:rPr>
        <w:t xml:space="preserve">, </w:t>
      </w:r>
      <w:r w:rsidR="003B4EC2" w:rsidRPr="000F5E5B">
        <w:rPr>
          <w:rFonts w:ascii="Times New Roman" w:eastAsia="Times New Roman" w:hAnsi="Times New Roman"/>
          <w:lang w:val="es-MX" w:eastAsia="es-CR"/>
        </w:rPr>
        <w:t>los niños</w:t>
      </w:r>
      <w:r w:rsidR="003B4EC2">
        <w:rPr>
          <w:rFonts w:ascii="Times New Roman" w:eastAsia="Times New Roman" w:hAnsi="Times New Roman"/>
          <w:lang w:val="es-MX" w:eastAsia="es-CR"/>
        </w:rPr>
        <w:t xml:space="preserve">/as </w:t>
      </w:r>
      <w:r w:rsidR="003B4EC2" w:rsidRPr="000F5E5B">
        <w:rPr>
          <w:rFonts w:ascii="Times New Roman" w:eastAsia="Times New Roman" w:hAnsi="Times New Roman"/>
          <w:lang w:val="es-MX" w:eastAsia="es-CR"/>
        </w:rPr>
        <w:t>valoran profundamente el entorno natural y comunitario</w:t>
      </w:r>
      <w:r w:rsidR="003B4EC2">
        <w:rPr>
          <w:rFonts w:ascii="Times New Roman" w:eastAsia="Times New Roman" w:hAnsi="Times New Roman"/>
          <w:lang w:val="es-MX" w:eastAsia="es-CR"/>
        </w:rPr>
        <w:t xml:space="preserve">, </w:t>
      </w:r>
      <w:r w:rsidR="003B4EC2" w:rsidRPr="000F5E5B">
        <w:rPr>
          <w:rFonts w:ascii="Times New Roman" w:eastAsia="Times New Roman" w:hAnsi="Times New Roman"/>
          <w:lang w:val="es-MX" w:eastAsia="es-CR"/>
        </w:rPr>
        <w:t>expresan orgullo por aprender sobre la naturaleza</w:t>
      </w:r>
      <w:r w:rsidR="003B4EC2">
        <w:rPr>
          <w:rFonts w:ascii="Times New Roman" w:eastAsia="Times New Roman" w:hAnsi="Times New Roman"/>
          <w:lang w:val="es-MX" w:eastAsia="es-CR"/>
        </w:rPr>
        <w:t xml:space="preserve">, </w:t>
      </w:r>
      <w:r w:rsidR="003B4EC2" w:rsidRPr="000F5E5B">
        <w:rPr>
          <w:rFonts w:ascii="Times New Roman" w:eastAsia="Times New Roman" w:hAnsi="Times New Roman"/>
          <w:lang w:val="es-MX" w:eastAsia="es-CR"/>
        </w:rPr>
        <w:t>tradiciones locales y prácticas agrícolas</w:t>
      </w:r>
      <w:r w:rsidR="003B4EC2">
        <w:rPr>
          <w:rFonts w:ascii="Times New Roman" w:eastAsia="Times New Roman" w:hAnsi="Times New Roman"/>
          <w:lang w:val="es-MX" w:eastAsia="es-CR"/>
        </w:rPr>
        <w:t>, m</w:t>
      </w:r>
      <w:r w:rsidR="003B4EC2" w:rsidRPr="0033091B">
        <w:rPr>
          <w:rFonts w:ascii="Times New Roman" w:eastAsia="Times New Roman" w:hAnsi="Times New Roman"/>
          <w:lang w:val="es-MX" w:eastAsia="es-CR"/>
        </w:rPr>
        <w:t>encionan</w:t>
      </w:r>
      <w:r w:rsidR="003B4EC2" w:rsidRPr="00227F84">
        <w:rPr>
          <w:rFonts w:ascii="Times New Roman" w:eastAsia="Times New Roman" w:hAnsi="Times New Roman"/>
          <w:lang w:val="es-MX" w:eastAsia="es-CR"/>
        </w:rPr>
        <w:t xml:space="preserve"> que les gusta estar cerca de la familia</w:t>
      </w:r>
      <w:r w:rsidR="003B4EC2">
        <w:rPr>
          <w:rFonts w:ascii="Times New Roman" w:eastAsia="Times New Roman" w:hAnsi="Times New Roman"/>
          <w:lang w:val="es-MX" w:eastAsia="es-CR"/>
        </w:rPr>
        <w:t xml:space="preserve">, </w:t>
      </w:r>
      <w:r w:rsidR="003B4EC2" w:rsidRPr="00024D0F">
        <w:rPr>
          <w:rFonts w:ascii="Times New Roman" w:eastAsia="Times New Roman" w:hAnsi="Times New Roman"/>
          <w:lang w:val="es-MX" w:eastAsia="es-CR"/>
        </w:rPr>
        <w:t>sin embargo</w:t>
      </w:r>
      <w:r w:rsidR="003B4EC2">
        <w:rPr>
          <w:rFonts w:ascii="Times New Roman" w:eastAsia="Times New Roman" w:hAnsi="Times New Roman"/>
          <w:lang w:val="es-MX" w:eastAsia="es-CR"/>
        </w:rPr>
        <w:t xml:space="preserve">, </w:t>
      </w:r>
      <w:r w:rsidR="003B4EC2" w:rsidRPr="00024D0F">
        <w:rPr>
          <w:rFonts w:ascii="Times New Roman" w:eastAsia="Times New Roman" w:hAnsi="Times New Roman"/>
          <w:lang w:val="es-MX" w:eastAsia="es-CR"/>
        </w:rPr>
        <w:t>sienten que estos saberes no están suficientemente integrados en el currículo formal</w:t>
      </w:r>
      <w:r w:rsidR="003B4EC2">
        <w:rPr>
          <w:rFonts w:ascii="Times New Roman" w:eastAsia="Times New Roman" w:hAnsi="Times New Roman"/>
          <w:lang w:val="es-MX" w:eastAsia="es-CR"/>
        </w:rPr>
        <w:t xml:space="preserve">; </w:t>
      </w:r>
      <w:r w:rsidR="003B4EC2" w:rsidRPr="00024D0F">
        <w:rPr>
          <w:rFonts w:ascii="Times New Roman" w:eastAsia="Times New Roman" w:hAnsi="Times New Roman"/>
          <w:lang w:val="es-MX" w:eastAsia="es-CR"/>
        </w:rPr>
        <w:t>entre las dificultades en el proceso educativo se señala</w:t>
      </w:r>
      <w:r w:rsidR="003B4EC2">
        <w:rPr>
          <w:rFonts w:ascii="Times New Roman" w:eastAsia="Times New Roman" w:hAnsi="Times New Roman"/>
          <w:lang w:val="es-MX" w:eastAsia="es-CR"/>
        </w:rPr>
        <w:t xml:space="preserve">, </w:t>
      </w:r>
      <w:r w:rsidR="003B4EC2" w:rsidRPr="002D328D">
        <w:rPr>
          <w:rFonts w:ascii="Times New Roman" w:eastAsia="Times New Roman" w:hAnsi="Times New Roman"/>
          <w:lang w:val="es-MX" w:eastAsia="es-CR"/>
        </w:rPr>
        <w:t>problemas de infraestructura</w:t>
      </w:r>
      <w:r w:rsidR="003B4EC2">
        <w:rPr>
          <w:rFonts w:ascii="Times New Roman" w:eastAsia="Times New Roman" w:hAnsi="Times New Roman"/>
          <w:lang w:val="es-MX" w:eastAsia="es-CR"/>
        </w:rPr>
        <w:t xml:space="preserve">, </w:t>
      </w:r>
      <w:r w:rsidR="003B4EC2" w:rsidRPr="002D328D">
        <w:rPr>
          <w:rFonts w:ascii="Times New Roman" w:eastAsia="Times New Roman" w:hAnsi="Times New Roman"/>
          <w:lang w:val="es-MX" w:eastAsia="es-CR"/>
        </w:rPr>
        <w:t>falta de materiales y conectividad limitada</w:t>
      </w:r>
      <w:r w:rsidR="003B4EC2">
        <w:rPr>
          <w:rFonts w:ascii="Times New Roman" w:eastAsia="Times New Roman" w:hAnsi="Times New Roman"/>
          <w:lang w:val="es-MX" w:eastAsia="es-CR"/>
        </w:rPr>
        <w:t xml:space="preserve">, </w:t>
      </w:r>
      <w:r w:rsidR="003B4EC2" w:rsidRPr="00713FD1">
        <w:rPr>
          <w:rFonts w:ascii="Times New Roman" w:eastAsia="Times New Roman" w:hAnsi="Times New Roman"/>
          <w:lang w:val="es-MX" w:eastAsia="es-CR"/>
        </w:rPr>
        <w:t>la falta de recursos</w:t>
      </w:r>
      <w:r w:rsidR="003B4EC2">
        <w:rPr>
          <w:rFonts w:ascii="Times New Roman" w:eastAsia="Times New Roman" w:hAnsi="Times New Roman"/>
          <w:lang w:val="es-MX" w:eastAsia="es-CR"/>
        </w:rPr>
        <w:t xml:space="preserve"> y </w:t>
      </w:r>
      <w:r w:rsidR="003B4EC2" w:rsidRPr="00713FD1">
        <w:rPr>
          <w:rFonts w:ascii="Times New Roman" w:eastAsia="Times New Roman" w:hAnsi="Times New Roman"/>
          <w:lang w:val="es-MX" w:eastAsia="es-CR"/>
        </w:rPr>
        <w:t>transport</w:t>
      </w:r>
      <w:r w:rsidR="003B4EC2">
        <w:rPr>
          <w:rFonts w:ascii="Times New Roman" w:eastAsia="Times New Roman" w:hAnsi="Times New Roman"/>
          <w:lang w:val="es-MX" w:eastAsia="es-CR"/>
        </w:rPr>
        <w:t xml:space="preserve">e, </w:t>
      </w:r>
      <w:r w:rsidR="003B4EC2" w:rsidRPr="002D328D">
        <w:rPr>
          <w:rFonts w:ascii="Times New Roman" w:eastAsia="Times New Roman" w:hAnsi="Times New Roman"/>
          <w:lang w:val="es-MX" w:eastAsia="es-CR"/>
        </w:rPr>
        <w:t>algunos niños</w:t>
      </w:r>
      <w:r w:rsidR="003B4EC2">
        <w:rPr>
          <w:rFonts w:ascii="Times New Roman" w:eastAsia="Times New Roman" w:hAnsi="Times New Roman"/>
          <w:lang w:val="es-MX" w:eastAsia="es-CR"/>
        </w:rPr>
        <w:t xml:space="preserve">/as </w:t>
      </w:r>
      <w:r w:rsidR="003B4EC2" w:rsidRPr="002D328D">
        <w:rPr>
          <w:rFonts w:ascii="Times New Roman" w:eastAsia="Times New Roman" w:hAnsi="Times New Roman"/>
          <w:lang w:val="es-MX" w:eastAsia="es-CR"/>
        </w:rPr>
        <w:t>mencionan que el trato en la escuela puede ser distante o poco</w:t>
      </w:r>
      <w:r w:rsidR="003B4EC2" w:rsidRPr="00357890">
        <w:rPr>
          <w:rFonts w:ascii="Times New Roman" w:eastAsia="Times New Roman" w:hAnsi="Times New Roman"/>
          <w:lang w:val="es-MX" w:eastAsia="es-CR"/>
        </w:rPr>
        <w:t xml:space="preserve"> afectivo</w:t>
      </w:r>
      <w:r w:rsidR="003B4EC2">
        <w:rPr>
          <w:rFonts w:ascii="Times New Roman" w:eastAsia="Times New Roman" w:hAnsi="Times New Roman"/>
          <w:lang w:val="es-MX" w:eastAsia="es-CR"/>
        </w:rPr>
        <w:t xml:space="preserve">, </w:t>
      </w:r>
      <w:r w:rsidR="003B4EC2" w:rsidRPr="00357890">
        <w:rPr>
          <w:rFonts w:ascii="Times New Roman" w:eastAsia="Times New Roman" w:hAnsi="Times New Roman"/>
          <w:lang w:val="es-MX" w:eastAsia="es-CR"/>
        </w:rPr>
        <w:t>las clases se perciben como monótonas y poco relacionadas con su realidad cotidiana</w:t>
      </w:r>
      <w:r w:rsidR="003B4EC2">
        <w:rPr>
          <w:rFonts w:ascii="Times New Roman" w:eastAsia="Times New Roman" w:hAnsi="Times New Roman"/>
          <w:lang w:val="es-MX" w:eastAsia="es-CR"/>
        </w:rPr>
        <w:t xml:space="preserve">. </w:t>
      </w:r>
    </w:p>
    <w:p w14:paraId="37B33227" w14:textId="67AF26A1" w:rsidR="004B536A" w:rsidRDefault="003B4EC2" w:rsidP="009B5544">
      <w:pPr>
        <w:spacing w:after="0" w:line="480" w:lineRule="auto"/>
        <w:ind w:firstLine="720"/>
        <w:jc w:val="both"/>
        <w:rPr>
          <w:rFonts w:ascii="Times New Roman" w:eastAsia="Times New Roman" w:hAnsi="Times New Roman"/>
          <w:lang w:val="es-MX" w:eastAsia="es-CR"/>
        </w:rPr>
      </w:pPr>
      <w:r w:rsidRPr="00357890">
        <w:rPr>
          <w:rFonts w:ascii="Times New Roman" w:eastAsia="Times New Roman" w:hAnsi="Times New Roman"/>
          <w:lang w:val="es-MX" w:eastAsia="es-CR"/>
        </w:rPr>
        <w:t>Entre los deseos de transformación pedagógica</w:t>
      </w:r>
      <w:r>
        <w:rPr>
          <w:rFonts w:ascii="Times New Roman" w:eastAsia="Times New Roman" w:hAnsi="Times New Roman"/>
          <w:lang w:val="es-MX" w:eastAsia="es-CR"/>
        </w:rPr>
        <w:t xml:space="preserve">, </w:t>
      </w:r>
      <w:r w:rsidRPr="00E34C72">
        <w:rPr>
          <w:rFonts w:ascii="Times New Roman" w:eastAsia="Times New Roman" w:hAnsi="Times New Roman"/>
          <w:lang w:val="es-MX" w:eastAsia="es-CR"/>
        </w:rPr>
        <w:t>quieren clases más dinámicas</w:t>
      </w:r>
      <w:r>
        <w:rPr>
          <w:rFonts w:ascii="Times New Roman" w:eastAsia="Times New Roman" w:hAnsi="Times New Roman"/>
          <w:lang w:val="es-MX" w:eastAsia="es-CR"/>
        </w:rPr>
        <w:t xml:space="preserve">, </w:t>
      </w:r>
      <w:r w:rsidRPr="00E34C72">
        <w:rPr>
          <w:rFonts w:ascii="Times New Roman" w:eastAsia="Times New Roman" w:hAnsi="Times New Roman"/>
          <w:lang w:val="es-MX" w:eastAsia="es-CR"/>
        </w:rPr>
        <w:t>participativas y vinculadas a su entorno</w:t>
      </w:r>
      <w:r>
        <w:rPr>
          <w:rFonts w:ascii="Times New Roman" w:eastAsia="Times New Roman" w:hAnsi="Times New Roman"/>
          <w:lang w:val="es-MX" w:eastAsia="es-CR"/>
        </w:rPr>
        <w:t xml:space="preserve">, </w:t>
      </w:r>
      <w:r w:rsidRPr="00E34C72">
        <w:rPr>
          <w:rFonts w:ascii="Times New Roman" w:eastAsia="Times New Roman" w:hAnsi="Times New Roman"/>
          <w:lang w:val="es-MX" w:eastAsia="es-CR"/>
        </w:rPr>
        <w:t>proponen incluir temas como el cuidado ambiental</w:t>
      </w:r>
      <w:r>
        <w:rPr>
          <w:rFonts w:ascii="Times New Roman" w:eastAsia="Times New Roman" w:hAnsi="Times New Roman"/>
          <w:lang w:val="es-MX" w:eastAsia="es-CR"/>
        </w:rPr>
        <w:t xml:space="preserve">, </w:t>
      </w:r>
      <w:r w:rsidRPr="00556497">
        <w:rPr>
          <w:rFonts w:ascii="Times New Roman" w:eastAsia="Times New Roman" w:hAnsi="Times New Roman"/>
          <w:lang w:val="es-MX" w:eastAsia="es-CR"/>
        </w:rPr>
        <w:t>cultura local y habilidades prácticas</w:t>
      </w:r>
      <w:r>
        <w:rPr>
          <w:rFonts w:ascii="Times New Roman" w:eastAsia="Times New Roman" w:hAnsi="Times New Roman"/>
          <w:lang w:val="es-MX" w:eastAsia="es-CR"/>
        </w:rPr>
        <w:t xml:space="preserve">. </w:t>
      </w:r>
      <w:r w:rsidR="009B5544">
        <w:rPr>
          <w:rFonts w:ascii="Times New Roman" w:eastAsia="Times New Roman" w:hAnsi="Times New Roman"/>
          <w:lang w:val="es-MX" w:eastAsia="es-CR"/>
        </w:rPr>
        <w:t>E</w:t>
      </w:r>
      <w:r w:rsidRPr="00556497">
        <w:rPr>
          <w:rFonts w:ascii="Times New Roman" w:eastAsia="Times New Roman" w:hAnsi="Times New Roman"/>
          <w:lang w:val="es-MX" w:eastAsia="es-CR"/>
        </w:rPr>
        <w:t>n la escuela</w:t>
      </w:r>
      <w:r>
        <w:rPr>
          <w:rFonts w:ascii="Times New Roman" w:eastAsia="Times New Roman" w:hAnsi="Times New Roman"/>
          <w:lang w:val="es-MX" w:eastAsia="es-CR"/>
        </w:rPr>
        <w:t xml:space="preserve">, </w:t>
      </w:r>
      <w:r w:rsidRPr="00556497">
        <w:rPr>
          <w:rFonts w:ascii="Times New Roman" w:eastAsia="Times New Roman" w:hAnsi="Times New Roman"/>
          <w:lang w:val="es-MX" w:eastAsia="es-CR"/>
        </w:rPr>
        <w:t>el acceso a tecnologías escaso o intermitente</w:t>
      </w:r>
      <w:r>
        <w:rPr>
          <w:rFonts w:ascii="Times New Roman" w:eastAsia="Times New Roman" w:hAnsi="Times New Roman"/>
          <w:lang w:val="es-MX" w:eastAsia="es-CR"/>
        </w:rPr>
        <w:t xml:space="preserve">, </w:t>
      </w:r>
      <w:r w:rsidRPr="00556497">
        <w:rPr>
          <w:rFonts w:ascii="Times New Roman" w:eastAsia="Times New Roman" w:hAnsi="Times New Roman"/>
          <w:lang w:val="es-MX" w:eastAsia="es-CR"/>
        </w:rPr>
        <w:t>en el hogar</w:t>
      </w:r>
      <w:r>
        <w:rPr>
          <w:rFonts w:ascii="Times New Roman" w:eastAsia="Times New Roman" w:hAnsi="Times New Roman"/>
          <w:lang w:val="es-MX" w:eastAsia="es-CR"/>
        </w:rPr>
        <w:t xml:space="preserve">, </w:t>
      </w:r>
      <w:r w:rsidRPr="0018083A">
        <w:rPr>
          <w:rFonts w:ascii="Times New Roman" w:eastAsia="Times New Roman" w:hAnsi="Times New Roman"/>
          <w:lang w:val="es-MX" w:eastAsia="es-CR"/>
        </w:rPr>
        <w:t xml:space="preserve">algunos tienen acceso a </w:t>
      </w:r>
      <w:r w:rsidR="005025A9">
        <w:rPr>
          <w:rFonts w:ascii="Times New Roman" w:eastAsia="Times New Roman" w:hAnsi="Times New Roman"/>
          <w:lang w:val="es-MX" w:eastAsia="es-CR"/>
        </w:rPr>
        <w:t xml:space="preserve">computadoras o </w:t>
      </w:r>
      <w:r w:rsidRPr="0018083A">
        <w:rPr>
          <w:rFonts w:ascii="Times New Roman" w:eastAsia="Times New Roman" w:hAnsi="Times New Roman"/>
          <w:lang w:val="es-MX" w:eastAsia="es-CR"/>
        </w:rPr>
        <w:t>celulares</w:t>
      </w:r>
      <w:r>
        <w:rPr>
          <w:rFonts w:ascii="Times New Roman" w:eastAsia="Times New Roman" w:hAnsi="Times New Roman"/>
          <w:lang w:val="es-MX" w:eastAsia="es-CR"/>
        </w:rPr>
        <w:t xml:space="preserve">, </w:t>
      </w:r>
      <w:r w:rsidRPr="0018083A">
        <w:rPr>
          <w:rFonts w:ascii="Times New Roman" w:eastAsia="Times New Roman" w:hAnsi="Times New Roman"/>
          <w:lang w:val="es-MX" w:eastAsia="es-CR"/>
        </w:rPr>
        <w:t>pero no siempre con internet</w:t>
      </w:r>
      <w:r>
        <w:rPr>
          <w:rFonts w:ascii="Times New Roman" w:eastAsia="Times New Roman" w:hAnsi="Times New Roman"/>
          <w:lang w:val="es-MX" w:eastAsia="es-CR"/>
        </w:rPr>
        <w:t xml:space="preserve">, </w:t>
      </w:r>
      <w:r w:rsidRPr="0018083A">
        <w:rPr>
          <w:rFonts w:ascii="Times New Roman" w:eastAsia="Times New Roman" w:hAnsi="Times New Roman"/>
          <w:lang w:val="es-MX" w:eastAsia="es-CR"/>
        </w:rPr>
        <w:t>expresan interés por aprender programación</w:t>
      </w:r>
      <w:r>
        <w:rPr>
          <w:rFonts w:ascii="Times New Roman" w:eastAsia="Times New Roman" w:hAnsi="Times New Roman"/>
          <w:lang w:val="es-MX" w:eastAsia="es-CR"/>
        </w:rPr>
        <w:t xml:space="preserve">, </w:t>
      </w:r>
      <w:r w:rsidRPr="0018083A">
        <w:rPr>
          <w:rFonts w:ascii="Times New Roman" w:eastAsia="Times New Roman" w:hAnsi="Times New Roman"/>
          <w:lang w:val="es-MX" w:eastAsia="es-CR"/>
        </w:rPr>
        <w:t>robótica y herramientas digitales</w:t>
      </w:r>
      <w:r>
        <w:rPr>
          <w:rFonts w:ascii="Times New Roman" w:eastAsia="Times New Roman" w:hAnsi="Times New Roman"/>
          <w:lang w:val="es-MX" w:eastAsia="es-CR"/>
        </w:rPr>
        <w:t xml:space="preserve">; </w:t>
      </w:r>
      <w:r w:rsidRPr="005974E3">
        <w:rPr>
          <w:rFonts w:ascii="Times New Roman" w:eastAsia="Times New Roman" w:hAnsi="Times New Roman"/>
          <w:lang w:val="es-MX" w:eastAsia="es-CR"/>
        </w:rPr>
        <w:t>por lo que</w:t>
      </w:r>
      <w:r>
        <w:rPr>
          <w:rFonts w:ascii="Times New Roman" w:eastAsia="Times New Roman" w:hAnsi="Times New Roman"/>
          <w:lang w:val="es-MX" w:eastAsia="es-CR"/>
        </w:rPr>
        <w:t xml:space="preserve">, </w:t>
      </w:r>
      <w:r w:rsidRPr="005974E3">
        <w:rPr>
          <w:rFonts w:ascii="Times New Roman" w:eastAsia="Times New Roman" w:hAnsi="Times New Roman"/>
          <w:lang w:val="es-MX" w:eastAsia="es-CR"/>
        </w:rPr>
        <w:t>realizan propuestas de cambio de su perspectiva</w:t>
      </w:r>
      <w:r>
        <w:rPr>
          <w:rFonts w:ascii="Times New Roman" w:eastAsia="Times New Roman" w:hAnsi="Times New Roman"/>
          <w:lang w:val="es-MX" w:eastAsia="es-CR"/>
        </w:rPr>
        <w:t xml:space="preserve"> </w:t>
      </w:r>
      <w:r w:rsidRPr="00E451E2">
        <w:rPr>
          <w:rFonts w:ascii="Times New Roman" w:eastAsia="Times New Roman" w:hAnsi="Times New Roman"/>
          <w:lang w:val="es-MX" w:eastAsia="es-CR"/>
        </w:rPr>
        <w:t>mejorar la infraestructura escolar</w:t>
      </w:r>
      <w:r>
        <w:rPr>
          <w:rFonts w:ascii="Times New Roman" w:eastAsia="Times New Roman" w:hAnsi="Times New Roman"/>
          <w:lang w:val="es-MX" w:eastAsia="es-CR"/>
        </w:rPr>
        <w:t xml:space="preserve"> (</w:t>
      </w:r>
      <w:r w:rsidRPr="00E451E2">
        <w:rPr>
          <w:rFonts w:ascii="Times New Roman" w:eastAsia="Times New Roman" w:hAnsi="Times New Roman"/>
          <w:lang w:val="es-MX" w:eastAsia="es-CR"/>
        </w:rPr>
        <w:t>baños</w:t>
      </w:r>
      <w:r>
        <w:rPr>
          <w:rFonts w:ascii="Times New Roman" w:eastAsia="Times New Roman" w:hAnsi="Times New Roman"/>
          <w:lang w:val="es-MX" w:eastAsia="es-CR"/>
        </w:rPr>
        <w:t xml:space="preserve">, </w:t>
      </w:r>
      <w:r w:rsidRPr="00E451E2">
        <w:rPr>
          <w:rFonts w:ascii="Times New Roman" w:eastAsia="Times New Roman" w:hAnsi="Times New Roman"/>
          <w:lang w:val="es-MX" w:eastAsia="es-CR"/>
        </w:rPr>
        <w:t>aulas</w:t>
      </w:r>
      <w:r>
        <w:rPr>
          <w:rFonts w:ascii="Times New Roman" w:eastAsia="Times New Roman" w:hAnsi="Times New Roman"/>
          <w:lang w:val="es-MX" w:eastAsia="es-CR"/>
        </w:rPr>
        <w:t xml:space="preserve">, </w:t>
      </w:r>
      <w:r w:rsidRPr="00E451E2">
        <w:rPr>
          <w:rFonts w:ascii="Times New Roman" w:eastAsia="Times New Roman" w:hAnsi="Times New Roman"/>
          <w:lang w:val="es-MX" w:eastAsia="es-CR"/>
        </w:rPr>
        <w:t>espacios recreativos</w:t>
      </w:r>
      <w:r>
        <w:rPr>
          <w:rFonts w:ascii="Times New Roman" w:eastAsia="Times New Roman" w:hAnsi="Times New Roman"/>
          <w:lang w:val="es-MX" w:eastAsia="es-CR"/>
        </w:rPr>
        <w:t xml:space="preserve">), </w:t>
      </w:r>
      <w:r w:rsidRPr="00E451E2">
        <w:rPr>
          <w:rFonts w:ascii="Times New Roman" w:eastAsia="Times New Roman" w:hAnsi="Times New Roman"/>
          <w:lang w:val="es-MX" w:eastAsia="es-CR"/>
        </w:rPr>
        <w:t>incorporar más actividades al aire libre</w:t>
      </w:r>
      <w:r w:rsidRPr="00212A9F">
        <w:rPr>
          <w:rFonts w:ascii="Times New Roman" w:eastAsia="Times New Roman" w:hAnsi="Times New Roman"/>
          <w:lang w:val="es-MX" w:eastAsia="es-CR"/>
        </w:rPr>
        <w:t xml:space="preserve"> y proyectos comunitarios</w:t>
      </w:r>
      <w:r>
        <w:rPr>
          <w:rFonts w:ascii="Times New Roman" w:eastAsia="Times New Roman" w:hAnsi="Times New Roman"/>
          <w:lang w:val="es-MX" w:eastAsia="es-CR"/>
        </w:rPr>
        <w:t xml:space="preserve">, </w:t>
      </w:r>
      <w:r w:rsidRPr="00212A9F">
        <w:rPr>
          <w:rFonts w:ascii="Times New Roman" w:eastAsia="Times New Roman" w:hAnsi="Times New Roman"/>
          <w:lang w:val="es-MX" w:eastAsia="es-CR"/>
        </w:rPr>
        <w:t>fomentar el uso de la tecnología con fines educativos</w:t>
      </w:r>
      <w:r>
        <w:rPr>
          <w:rFonts w:ascii="Times New Roman" w:eastAsia="Times New Roman" w:hAnsi="Times New Roman"/>
          <w:lang w:val="es-MX" w:eastAsia="es-CR"/>
        </w:rPr>
        <w:t xml:space="preserve">. </w:t>
      </w:r>
      <w:r w:rsidR="00763D0D">
        <w:rPr>
          <w:rFonts w:ascii="Times New Roman" w:eastAsia="Times New Roman" w:hAnsi="Times New Roman"/>
          <w:lang w:val="es-MX" w:eastAsia="es-CR"/>
        </w:rPr>
        <w:t xml:space="preserve">El </w:t>
      </w:r>
      <w:r w:rsidR="00CC04E3">
        <w:rPr>
          <w:rFonts w:ascii="Times New Roman" w:eastAsia="Times New Roman" w:hAnsi="Times New Roman"/>
          <w:lang w:val="es-MX" w:eastAsia="es-CR"/>
        </w:rPr>
        <w:t>estudiantado</w:t>
      </w:r>
      <w:r w:rsidR="00763D0D">
        <w:rPr>
          <w:rFonts w:ascii="Times New Roman" w:eastAsia="Times New Roman" w:hAnsi="Times New Roman"/>
          <w:lang w:val="es-MX" w:eastAsia="es-CR"/>
        </w:rPr>
        <w:t xml:space="preserve"> menciona que </w:t>
      </w:r>
      <w:r w:rsidR="00CC04E3">
        <w:rPr>
          <w:rFonts w:ascii="Times New Roman" w:eastAsia="Times New Roman" w:hAnsi="Times New Roman"/>
          <w:lang w:val="es-MX" w:eastAsia="es-CR"/>
        </w:rPr>
        <w:t xml:space="preserve">lo que cambiarían en el centro educativo </w:t>
      </w:r>
      <w:r w:rsidR="00B61752">
        <w:rPr>
          <w:rFonts w:ascii="Times New Roman" w:eastAsia="Times New Roman" w:hAnsi="Times New Roman"/>
          <w:lang w:val="es-MX" w:eastAsia="es-CR"/>
        </w:rPr>
        <w:t>sería</w:t>
      </w:r>
      <w:r w:rsidR="00CC04E3">
        <w:rPr>
          <w:rFonts w:ascii="Times New Roman" w:eastAsia="Times New Roman" w:hAnsi="Times New Roman"/>
          <w:lang w:val="es-MX" w:eastAsia="es-CR"/>
        </w:rPr>
        <w:t xml:space="preserve"> el poder </w:t>
      </w:r>
      <w:r w:rsidR="00194419">
        <w:rPr>
          <w:rFonts w:ascii="Times New Roman" w:eastAsia="Times New Roman" w:hAnsi="Times New Roman"/>
          <w:lang w:val="es-MX" w:eastAsia="es-CR"/>
        </w:rPr>
        <w:t>contar</w:t>
      </w:r>
      <w:r w:rsidR="0011634D">
        <w:rPr>
          <w:rFonts w:ascii="Times New Roman" w:eastAsia="Times New Roman" w:hAnsi="Times New Roman"/>
          <w:lang w:val="es-MX" w:eastAsia="es-CR"/>
        </w:rPr>
        <w:t xml:space="preserve"> con materias complementarias, como física</w:t>
      </w:r>
      <w:r w:rsidR="00CC04E3">
        <w:rPr>
          <w:rFonts w:ascii="Times New Roman" w:eastAsia="Times New Roman" w:hAnsi="Times New Roman"/>
          <w:lang w:val="es-MX" w:eastAsia="es-CR"/>
        </w:rPr>
        <w:t>, religión</w:t>
      </w:r>
      <w:r w:rsidR="0011634D">
        <w:rPr>
          <w:rFonts w:ascii="Times New Roman" w:eastAsia="Times New Roman" w:hAnsi="Times New Roman"/>
          <w:lang w:val="es-MX" w:eastAsia="es-CR"/>
        </w:rPr>
        <w:t xml:space="preserve"> y </w:t>
      </w:r>
      <w:r w:rsidR="00CC04E3">
        <w:rPr>
          <w:rFonts w:ascii="Times New Roman" w:eastAsia="Times New Roman" w:hAnsi="Times New Roman"/>
          <w:lang w:val="es-MX" w:eastAsia="es-CR"/>
        </w:rPr>
        <w:t xml:space="preserve">formación tecnológica, además de juegos </w:t>
      </w:r>
      <w:r w:rsidR="00194419">
        <w:rPr>
          <w:rFonts w:ascii="Times New Roman" w:eastAsia="Times New Roman" w:hAnsi="Times New Roman"/>
          <w:lang w:val="es-MX" w:eastAsia="es-CR"/>
        </w:rPr>
        <w:t>didácticos; con referencia al uso de la tecnología en la escuela es casi nula, y e</w:t>
      </w:r>
      <w:r w:rsidR="00B61752">
        <w:rPr>
          <w:rFonts w:ascii="Times New Roman" w:eastAsia="Times New Roman" w:hAnsi="Times New Roman"/>
          <w:lang w:val="es-MX" w:eastAsia="es-CR"/>
        </w:rPr>
        <w:t xml:space="preserve">n la </w:t>
      </w:r>
      <w:r w:rsidR="00194419">
        <w:rPr>
          <w:rFonts w:ascii="Times New Roman" w:eastAsia="Times New Roman" w:hAnsi="Times New Roman"/>
          <w:lang w:val="es-MX" w:eastAsia="es-CR"/>
        </w:rPr>
        <w:t xml:space="preserve">casa es solo para jugar con el teléfono celular. </w:t>
      </w:r>
    </w:p>
    <w:p w14:paraId="31D41BD5" w14:textId="0FF1BC6B" w:rsidR="00F83A1A" w:rsidRDefault="00F83A1A" w:rsidP="004B536A">
      <w:pPr>
        <w:spacing w:after="0" w:line="360" w:lineRule="auto"/>
        <w:ind w:firstLine="720"/>
        <w:jc w:val="center"/>
        <w:rPr>
          <w:rFonts w:ascii="Times New Roman" w:eastAsia="Times New Roman" w:hAnsi="Times New Roman"/>
          <w:b/>
          <w:bCs/>
          <w:lang w:val="es-MX" w:eastAsia="es-CR"/>
        </w:rPr>
      </w:pPr>
      <w:r w:rsidRPr="00C86A7A">
        <w:rPr>
          <w:rFonts w:ascii="Times New Roman" w:eastAsia="Times New Roman" w:hAnsi="Times New Roman"/>
          <w:b/>
          <w:bCs/>
          <w:lang w:val="es-MX" w:eastAsia="es-CR"/>
        </w:rPr>
        <w:t>Figura N°</w:t>
      </w:r>
      <w:r w:rsidR="00E52619">
        <w:rPr>
          <w:rFonts w:ascii="Times New Roman" w:eastAsia="Times New Roman" w:hAnsi="Times New Roman"/>
          <w:b/>
          <w:bCs/>
          <w:lang w:val="es-MX" w:eastAsia="es-CR"/>
        </w:rPr>
        <w:t>2</w:t>
      </w:r>
    </w:p>
    <w:p w14:paraId="229AE6F0" w14:textId="5B4B7483" w:rsidR="00345795" w:rsidRPr="00030162" w:rsidRDefault="00345795" w:rsidP="00030162">
      <w:pPr>
        <w:spacing w:after="0" w:line="360" w:lineRule="auto"/>
        <w:jc w:val="center"/>
        <w:rPr>
          <w:rFonts w:ascii="Times New Roman" w:eastAsia="Times New Roman" w:hAnsi="Times New Roman"/>
          <w:b/>
          <w:bCs/>
          <w:lang w:eastAsia="es-CR"/>
        </w:rPr>
      </w:pPr>
      <w:r w:rsidRPr="00345795">
        <w:rPr>
          <w:rFonts w:ascii="Times New Roman" w:eastAsia="Times New Roman" w:hAnsi="Times New Roman"/>
          <w:b/>
          <w:bCs/>
          <w:noProof/>
          <w:lang w:eastAsia="es-CR"/>
        </w:rPr>
        <w:drawing>
          <wp:inline distT="0" distB="0" distL="0" distR="0" wp14:anchorId="489A85C6" wp14:editId="32A10171">
            <wp:extent cx="5969000" cy="1905000"/>
            <wp:effectExtent l="0" t="0" r="0" b="0"/>
            <wp:docPr id="148755442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69000" cy="1905000"/>
                    </a:xfrm>
                    <a:prstGeom prst="rect">
                      <a:avLst/>
                    </a:prstGeom>
                    <a:noFill/>
                    <a:ln>
                      <a:noFill/>
                    </a:ln>
                  </pic:spPr>
                </pic:pic>
              </a:graphicData>
            </a:graphic>
          </wp:inline>
        </w:drawing>
      </w:r>
      <w:r w:rsidRPr="00206469">
        <w:rPr>
          <w:rFonts w:ascii="Times New Roman" w:hAnsi="Times New Roman" w:cs="Times New Roman"/>
          <w:b/>
          <w:sz w:val="20"/>
          <w:szCs w:val="20"/>
        </w:rPr>
        <w:t>Nota</w:t>
      </w:r>
      <w:r w:rsidRPr="00206469">
        <w:rPr>
          <w:rFonts w:ascii="Times New Roman" w:hAnsi="Times New Roman" w:cs="Times New Roman"/>
          <w:sz w:val="20"/>
          <w:szCs w:val="20"/>
        </w:rPr>
        <w:t xml:space="preserve">: </w:t>
      </w:r>
      <w:r>
        <w:rPr>
          <w:rFonts w:ascii="Times New Roman" w:hAnsi="Times New Roman" w:cs="Times New Roman"/>
          <w:sz w:val="20"/>
          <w:szCs w:val="20"/>
        </w:rPr>
        <w:t xml:space="preserve">Observación </w:t>
      </w:r>
      <w:r w:rsidR="003B4EC2">
        <w:rPr>
          <w:rFonts w:ascii="Times New Roman" w:hAnsi="Times New Roman" w:cs="Times New Roman"/>
          <w:sz w:val="20"/>
          <w:szCs w:val="20"/>
        </w:rPr>
        <w:t>directa al</w:t>
      </w:r>
      <w:r>
        <w:rPr>
          <w:rFonts w:ascii="Times New Roman" w:hAnsi="Times New Roman" w:cs="Times New Roman"/>
          <w:sz w:val="20"/>
          <w:szCs w:val="20"/>
        </w:rPr>
        <w:t xml:space="preserve"> </w:t>
      </w:r>
      <w:r w:rsidRPr="00206469">
        <w:rPr>
          <w:rFonts w:ascii="Times New Roman" w:hAnsi="Times New Roman" w:cs="Times New Roman"/>
          <w:sz w:val="20"/>
          <w:szCs w:val="20"/>
        </w:rPr>
        <w:t>centro educativo Las Delicias, según trabajo de campo.</w:t>
      </w:r>
    </w:p>
    <w:p w14:paraId="4FF65884" w14:textId="2193656E" w:rsidR="00825904" w:rsidRDefault="00CB0EEE" w:rsidP="005B5C5A">
      <w:pPr>
        <w:spacing w:after="120" w:line="480" w:lineRule="auto"/>
        <w:ind w:firstLine="720"/>
        <w:jc w:val="both"/>
        <w:rPr>
          <w:rFonts w:ascii="Times New Roman" w:eastAsia="Times New Roman" w:hAnsi="Times New Roman"/>
          <w:lang w:val="es-MX" w:eastAsia="es-CR"/>
        </w:rPr>
      </w:pPr>
      <w:r>
        <w:rPr>
          <w:rFonts w:ascii="Times New Roman" w:eastAsia="Times New Roman" w:hAnsi="Times New Roman"/>
          <w:lang w:val="es-MX" w:eastAsia="es-CR"/>
        </w:rPr>
        <w:t xml:space="preserve">Según </w:t>
      </w:r>
      <w:r w:rsidR="004A2AE6">
        <w:rPr>
          <w:rFonts w:ascii="Times New Roman" w:eastAsia="Times New Roman" w:hAnsi="Times New Roman"/>
          <w:lang w:val="es-MX" w:eastAsia="es-CR"/>
        </w:rPr>
        <w:t>la figura anterior</w:t>
      </w:r>
      <w:r w:rsidR="009B5544">
        <w:rPr>
          <w:rFonts w:ascii="Times New Roman" w:eastAsia="Times New Roman" w:hAnsi="Times New Roman"/>
          <w:lang w:val="es-MX" w:eastAsia="es-CR"/>
        </w:rPr>
        <w:t>, el</w:t>
      </w:r>
      <w:r w:rsidR="004A2AE6">
        <w:rPr>
          <w:rFonts w:ascii="Times New Roman" w:eastAsia="Times New Roman" w:hAnsi="Times New Roman"/>
          <w:lang w:val="es-MX" w:eastAsia="es-CR"/>
        </w:rPr>
        <w:t xml:space="preserve"> </w:t>
      </w:r>
      <w:r>
        <w:rPr>
          <w:rFonts w:ascii="Times New Roman" w:eastAsia="Times New Roman" w:hAnsi="Times New Roman"/>
          <w:lang w:val="es-MX" w:eastAsia="es-CR"/>
        </w:rPr>
        <w:t>i</w:t>
      </w:r>
      <w:r w:rsidR="003B4EC2">
        <w:rPr>
          <w:rFonts w:ascii="Times New Roman" w:eastAsia="Times New Roman" w:hAnsi="Times New Roman"/>
          <w:lang w:val="es-MX" w:eastAsia="es-CR"/>
        </w:rPr>
        <w:t>nforme de observación directa realizada en la Escuela Las Delicias de Pejibaye, c</w:t>
      </w:r>
      <w:r w:rsidR="004E0D1A">
        <w:rPr>
          <w:rFonts w:ascii="Times New Roman" w:eastAsia="Times New Roman" w:hAnsi="Times New Roman"/>
          <w:lang w:val="es-MX" w:eastAsia="es-CR"/>
        </w:rPr>
        <w:t xml:space="preserve">ontando </w:t>
      </w:r>
      <w:r w:rsidR="003B4EC2">
        <w:rPr>
          <w:rFonts w:ascii="Times New Roman" w:eastAsia="Times New Roman" w:hAnsi="Times New Roman"/>
          <w:lang w:val="es-MX" w:eastAsia="es-CR"/>
        </w:rPr>
        <w:t>con la autorización del director del centro educativo</w:t>
      </w:r>
      <w:r>
        <w:rPr>
          <w:rFonts w:ascii="Times New Roman" w:eastAsia="Times New Roman" w:hAnsi="Times New Roman"/>
          <w:lang w:val="es-MX" w:eastAsia="es-CR"/>
        </w:rPr>
        <w:t>, e</w:t>
      </w:r>
      <w:r w:rsidR="003B4EC2" w:rsidRPr="00363BD7">
        <w:rPr>
          <w:rFonts w:ascii="Times New Roman" w:eastAsia="Times New Roman" w:hAnsi="Times New Roman"/>
          <w:lang w:val="es-MX" w:eastAsia="es-CR"/>
        </w:rPr>
        <w:t>ntre los hallazgos más relevantes</w:t>
      </w:r>
      <w:r w:rsidR="003B4EC2" w:rsidRPr="000F5E86">
        <w:rPr>
          <w:rFonts w:ascii="Times New Roman" w:eastAsia="Times New Roman" w:hAnsi="Times New Roman"/>
          <w:lang w:val="es-MX" w:eastAsia="es-CR"/>
        </w:rPr>
        <w:t xml:space="preserve"> se encuentra la infraestructura física</w:t>
      </w:r>
      <w:r w:rsidR="003B4EC2">
        <w:rPr>
          <w:rFonts w:ascii="Times New Roman" w:eastAsia="Times New Roman" w:hAnsi="Times New Roman"/>
          <w:lang w:val="es-MX" w:eastAsia="es-CR"/>
        </w:rPr>
        <w:t xml:space="preserve">, </w:t>
      </w:r>
      <w:r w:rsidR="003B4EC2" w:rsidRPr="000F5E86">
        <w:rPr>
          <w:rFonts w:ascii="Times New Roman" w:eastAsia="Times New Roman" w:hAnsi="Times New Roman"/>
          <w:lang w:val="es-MX" w:eastAsia="es-CR"/>
        </w:rPr>
        <w:t>sí identifican condiciones básicas funcionales pero con limitaciones en accesibilidad</w:t>
      </w:r>
      <w:r w:rsidR="003B4EC2">
        <w:rPr>
          <w:rFonts w:ascii="Times New Roman" w:eastAsia="Times New Roman" w:hAnsi="Times New Roman"/>
          <w:lang w:val="es-MX" w:eastAsia="es-CR"/>
        </w:rPr>
        <w:t xml:space="preserve">, </w:t>
      </w:r>
      <w:r w:rsidR="003B4EC2" w:rsidRPr="000F5E86">
        <w:rPr>
          <w:rFonts w:ascii="Times New Roman" w:eastAsia="Times New Roman" w:hAnsi="Times New Roman"/>
          <w:lang w:val="es-MX" w:eastAsia="es-CR"/>
        </w:rPr>
        <w:t>salubridad y espacios recreativos adecuados</w:t>
      </w:r>
      <w:r w:rsidR="003B4EC2">
        <w:rPr>
          <w:rFonts w:ascii="Times New Roman" w:eastAsia="Times New Roman" w:hAnsi="Times New Roman"/>
          <w:lang w:val="es-MX" w:eastAsia="es-CR"/>
        </w:rPr>
        <w:t xml:space="preserve">, </w:t>
      </w:r>
      <w:r w:rsidR="003B4EC2" w:rsidRPr="00EA7A0B">
        <w:rPr>
          <w:rFonts w:ascii="Times New Roman" w:eastAsia="Times New Roman" w:hAnsi="Times New Roman"/>
          <w:lang w:val="es-MX" w:eastAsia="es-CR"/>
        </w:rPr>
        <w:t>con referencia a los recursos tecnológicos y materiales el mobiliario es limitado y desigual</w:t>
      </w:r>
      <w:r w:rsidR="003B4EC2">
        <w:rPr>
          <w:rFonts w:ascii="Times New Roman" w:eastAsia="Times New Roman" w:hAnsi="Times New Roman"/>
          <w:lang w:val="es-MX" w:eastAsia="es-CR"/>
        </w:rPr>
        <w:t>,</w:t>
      </w:r>
      <w:r w:rsidR="003B4EC2" w:rsidRPr="00EA7A0B">
        <w:rPr>
          <w:rFonts w:ascii="Times New Roman" w:eastAsia="Times New Roman" w:hAnsi="Times New Roman"/>
          <w:lang w:val="es-MX" w:eastAsia="es-CR"/>
        </w:rPr>
        <w:t xml:space="preserve"> el uso de tecnologías escaso y poco integrado en la práctica pedagógica</w:t>
      </w:r>
      <w:r w:rsidR="003B4EC2">
        <w:rPr>
          <w:rFonts w:ascii="Times New Roman" w:eastAsia="Times New Roman" w:hAnsi="Times New Roman"/>
          <w:lang w:val="es-MX" w:eastAsia="es-CR"/>
        </w:rPr>
        <w:t xml:space="preserve">, en  </w:t>
      </w:r>
      <w:r w:rsidR="003B4EC2" w:rsidRPr="001C7860">
        <w:rPr>
          <w:rFonts w:ascii="Times New Roman" w:eastAsia="Times New Roman" w:hAnsi="Times New Roman"/>
          <w:lang w:val="es-MX" w:eastAsia="es-CR"/>
        </w:rPr>
        <w:t>las dinámicas de participación y convivencia</w:t>
      </w:r>
      <w:r w:rsidR="003B4EC2">
        <w:rPr>
          <w:rFonts w:ascii="Times New Roman" w:eastAsia="Times New Roman" w:hAnsi="Times New Roman"/>
          <w:lang w:val="es-MX" w:eastAsia="es-CR"/>
        </w:rPr>
        <w:t xml:space="preserve"> </w:t>
      </w:r>
      <w:r w:rsidR="009B5544">
        <w:rPr>
          <w:rFonts w:ascii="Times New Roman" w:eastAsia="Times New Roman" w:hAnsi="Times New Roman"/>
          <w:lang w:val="es-MX" w:eastAsia="es-CR"/>
        </w:rPr>
        <w:t>p</w:t>
      </w:r>
      <w:r w:rsidR="003B4EC2" w:rsidRPr="00424AD9">
        <w:rPr>
          <w:rFonts w:ascii="Times New Roman" w:eastAsia="Times New Roman" w:hAnsi="Times New Roman"/>
          <w:lang w:val="es-MX" w:eastAsia="es-CR"/>
        </w:rPr>
        <w:t>redomina una participación pasiva del estudiantado</w:t>
      </w:r>
      <w:r w:rsidR="003B4EC2">
        <w:rPr>
          <w:rFonts w:ascii="Times New Roman" w:eastAsia="Times New Roman" w:hAnsi="Times New Roman"/>
          <w:lang w:val="es-MX" w:eastAsia="es-CR"/>
        </w:rPr>
        <w:t xml:space="preserve">; </w:t>
      </w:r>
      <w:r w:rsidR="003B4EC2" w:rsidRPr="00424AD9">
        <w:rPr>
          <w:rFonts w:ascii="Times New Roman" w:eastAsia="Times New Roman" w:hAnsi="Times New Roman"/>
          <w:lang w:val="es-MX" w:eastAsia="es-CR"/>
        </w:rPr>
        <w:t>se observan esfuerzos del personal docente</w:t>
      </w:r>
      <w:r w:rsidR="003B4EC2">
        <w:rPr>
          <w:rFonts w:ascii="Times New Roman" w:eastAsia="Times New Roman" w:hAnsi="Times New Roman"/>
          <w:lang w:val="es-MX" w:eastAsia="es-CR"/>
        </w:rPr>
        <w:t xml:space="preserve">, </w:t>
      </w:r>
      <w:r w:rsidR="003B4EC2" w:rsidRPr="00424AD9">
        <w:rPr>
          <w:rFonts w:ascii="Times New Roman" w:eastAsia="Times New Roman" w:hAnsi="Times New Roman"/>
          <w:lang w:val="es-MX" w:eastAsia="es-CR"/>
        </w:rPr>
        <w:t xml:space="preserve">escasa integración de las familias </w:t>
      </w:r>
      <w:r w:rsidR="003B4EC2">
        <w:rPr>
          <w:rFonts w:ascii="Times New Roman" w:eastAsia="Times New Roman" w:hAnsi="Times New Roman"/>
          <w:lang w:val="es-MX" w:eastAsia="es-CR"/>
        </w:rPr>
        <w:t xml:space="preserve"> y </w:t>
      </w:r>
      <w:r w:rsidR="003B4EC2" w:rsidRPr="00424AD9">
        <w:rPr>
          <w:rFonts w:ascii="Times New Roman" w:eastAsia="Times New Roman" w:hAnsi="Times New Roman"/>
          <w:lang w:val="es-MX" w:eastAsia="es-CR"/>
        </w:rPr>
        <w:t>limitada toma de decisiones compartida</w:t>
      </w:r>
      <w:r w:rsidR="003B4EC2">
        <w:rPr>
          <w:rFonts w:ascii="Times New Roman" w:eastAsia="Times New Roman" w:hAnsi="Times New Roman"/>
          <w:lang w:val="es-MX" w:eastAsia="es-CR"/>
        </w:rPr>
        <w:t xml:space="preserve">. </w:t>
      </w:r>
    </w:p>
    <w:p w14:paraId="760B411C" w14:textId="5398C425" w:rsidR="00BB391F" w:rsidRDefault="003B4EC2" w:rsidP="005B5C5A">
      <w:pPr>
        <w:spacing w:after="120" w:line="480" w:lineRule="auto"/>
        <w:ind w:firstLine="720"/>
        <w:jc w:val="both"/>
        <w:rPr>
          <w:rFonts w:ascii="Times New Roman" w:eastAsia="Times New Roman" w:hAnsi="Times New Roman"/>
          <w:lang w:val="es-MX" w:eastAsia="es-CR"/>
        </w:rPr>
      </w:pPr>
      <w:r w:rsidRPr="00CE4DE0">
        <w:rPr>
          <w:rFonts w:ascii="Times New Roman" w:eastAsia="Times New Roman" w:hAnsi="Times New Roman"/>
          <w:lang w:val="es-MX" w:eastAsia="es-CR"/>
        </w:rPr>
        <w:t>Se detallan los datos observados</w:t>
      </w:r>
      <w:r w:rsidRPr="0055073C">
        <w:rPr>
          <w:rFonts w:ascii="Times New Roman" w:eastAsia="Times New Roman" w:hAnsi="Times New Roman"/>
          <w:lang w:val="es-MX" w:eastAsia="es-CR"/>
        </w:rPr>
        <w:t xml:space="preserve"> con referencia a la infraestructura física</w:t>
      </w:r>
      <w:r>
        <w:rPr>
          <w:rFonts w:ascii="Times New Roman" w:eastAsia="Times New Roman" w:hAnsi="Times New Roman"/>
          <w:lang w:val="es-MX" w:eastAsia="es-CR"/>
        </w:rPr>
        <w:t xml:space="preserve">, </w:t>
      </w:r>
      <w:r w:rsidRPr="0055073C">
        <w:rPr>
          <w:rFonts w:ascii="Times New Roman" w:eastAsia="Times New Roman" w:hAnsi="Times New Roman"/>
          <w:lang w:val="es-MX" w:eastAsia="es-CR"/>
        </w:rPr>
        <w:t>el estado general de los edificios son estructuras funcionales, pero con signos de desgaste</w:t>
      </w:r>
      <w:r>
        <w:rPr>
          <w:rFonts w:ascii="Times New Roman" w:eastAsia="Times New Roman" w:hAnsi="Times New Roman"/>
          <w:lang w:val="es-MX" w:eastAsia="es-CR"/>
        </w:rPr>
        <w:t xml:space="preserve">, </w:t>
      </w:r>
      <w:r w:rsidRPr="0055073C">
        <w:rPr>
          <w:rFonts w:ascii="Times New Roman" w:eastAsia="Times New Roman" w:hAnsi="Times New Roman"/>
          <w:lang w:val="es-MX" w:eastAsia="es-CR"/>
        </w:rPr>
        <w:t>pintura deteriorada</w:t>
      </w:r>
      <w:r w:rsidRPr="00AB0355">
        <w:rPr>
          <w:rFonts w:ascii="Times New Roman" w:eastAsia="Times New Roman" w:hAnsi="Times New Roman"/>
          <w:lang w:val="es-MX" w:eastAsia="es-CR"/>
        </w:rPr>
        <w:t xml:space="preserve"> y filtraciones en algunas aulas</w:t>
      </w:r>
      <w:r>
        <w:rPr>
          <w:rFonts w:ascii="Times New Roman" w:eastAsia="Times New Roman" w:hAnsi="Times New Roman"/>
          <w:lang w:val="es-MX" w:eastAsia="es-CR"/>
        </w:rPr>
        <w:t>.</w:t>
      </w:r>
      <w:r w:rsidR="00825904">
        <w:rPr>
          <w:rFonts w:ascii="Times New Roman" w:eastAsia="Times New Roman" w:hAnsi="Times New Roman"/>
          <w:lang w:val="es-MX" w:eastAsia="es-CR"/>
        </w:rPr>
        <w:t xml:space="preserve"> C</w:t>
      </w:r>
      <w:r w:rsidRPr="00AB0355">
        <w:rPr>
          <w:rFonts w:ascii="Times New Roman" w:eastAsia="Times New Roman" w:hAnsi="Times New Roman"/>
          <w:lang w:val="es-MX" w:eastAsia="es-CR"/>
        </w:rPr>
        <w:t>ondiciones de</w:t>
      </w:r>
      <w:r>
        <w:rPr>
          <w:rFonts w:ascii="Times New Roman" w:eastAsia="Times New Roman" w:hAnsi="Times New Roman"/>
          <w:lang w:val="es-MX" w:eastAsia="es-CR"/>
        </w:rPr>
        <w:t xml:space="preserve"> </w:t>
      </w:r>
      <w:r w:rsidRPr="00AB0355">
        <w:rPr>
          <w:rFonts w:ascii="Times New Roman" w:eastAsia="Times New Roman" w:hAnsi="Times New Roman"/>
          <w:lang w:val="es-MX" w:eastAsia="es-CR"/>
        </w:rPr>
        <w:t>salubridad servicios sanitarios básicos</w:t>
      </w:r>
      <w:r>
        <w:rPr>
          <w:rFonts w:ascii="Times New Roman" w:eastAsia="Times New Roman" w:hAnsi="Times New Roman"/>
          <w:lang w:val="es-MX" w:eastAsia="es-CR"/>
        </w:rPr>
        <w:t xml:space="preserve">, </w:t>
      </w:r>
      <w:r w:rsidRPr="00AB0355">
        <w:rPr>
          <w:rFonts w:ascii="Times New Roman" w:eastAsia="Times New Roman" w:hAnsi="Times New Roman"/>
          <w:lang w:val="es-MX" w:eastAsia="es-CR"/>
        </w:rPr>
        <w:t>pero con limpieza irregular</w:t>
      </w:r>
      <w:r>
        <w:rPr>
          <w:rFonts w:ascii="Times New Roman" w:eastAsia="Times New Roman" w:hAnsi="Times New Roman"/>
          <w:lang w:val="es-MX" w:eastAsia="es-CR"/>
        </w:rPr>
        <w:t xml:space="preserve">, </w:t>
      </w:r>
      <w:r w:rsidRPr="003015AC">
        <w:rPr>
          <w:rFonts w:ascii="Times New Roman" w:eastAsia="Times New Roman" w:hAnsi="Times New Roman"/>
          <w:lang w:val="es-MX" w:eastAsia="es-CR"/>
        </w:rPr>
        <w:t>falta de lavamanos accesibles</w:t>
      </w:r>
      <w:r>
        <w:rPr>
          <w:rFonts w:ascii="Times New Roman" w:eastAsia="Times New Roman" w:hAnsi="Times New Roman"/>
          <w:lang w:val="es-MX" w:eastAsia="es-CR"/>
        </w:rPr>
        <w:t xml:space="preserve">; </w:t>
      </w:r>
      <w:r w:rsidRPr="003015AC">
        <w:rPr>
          <w:rFonts w:ascii="Times New Roman" w:eastAsia="Times New Roman" w:hAnsi="Times New Roman"/>
          <w:lang w:val="es-MX" w:eastAsia="es-CR"/>
        </w:rPr>
        <w:t>no se observan rampas ni señalización para personas con discapacidad</w:t>
      </w:r>
      <w:r>
        <w:rPr>
          <w:rFonts w:ascii="Times New Roman" w:eastAsia="Times New Roman" w:hAnsi="Times New Roman"/>
          <w:lang w:val="es-MX" w:eastAsia="es-CR"/>
        </w:rPr>
        <w:t xml:space="preserve">, </w:t>
      </w:r>
      <w:r w:rsidRPr="003015AC">
        <w:rPr>
          <w:rFonts w:ascii="Times New Roman" w:eastAsia="Times New Roman" w:hAnsi="Times New Roman"/>
          <w:lang w:val="es-MX" w:eastAsia="es-CR"/>
        </w:rPr>
        <w:t>barreras arquitectónicas presentes</w:t>
      </w:r>
      <w:r w:rsidR="006A0A59">
        <w:rPr>
          <w:rFonts w:ascii="Times New Roman" w:eastAsia="Times New Roman" w:hAnsi="Times New Roman"/>
          <w:lang w:val="es-MX" w:eastAsia="es-CR"/>
        </w:rPr>
        <w:t>; a</w:t>
      </w:r>
      <w:r w:rsidRPr="000254B8">
        <w:rPr>
          <w:rFonts w:ascii="Times New Roman" w:eastAsia="Times New Roman" w:hAnsi="Times New Roman"/>
          <w:lang w:val="es-MX" w:eastAsia="es-CR"/>
        </w:rPr>
        <w:t>ulas pequeñas y poco ventiladas escasa ambientación pedagógica</w:t>
      </w:r>
      <w:r w:rsidR="00DD3D60">
        <w:rPr>
          <w:rFonts w:ascii="Times New Roman" w:eastAsia="Times New Roman" w:hAnsi="Times New Roman"/>
          <w:lang w:val="es-MX" w:eastAsia="es-CR"/>
        </w:rPr>
        <w:t xml:space="preserve">; un </w:t>
      </w:r>
      <w:r w:rsidRPr="004A010C">
        <w:rPr>
          <w:rFonts w:ascii="Times New Roman" w:eastAsia="Times New Roman" w:hAnsi="Times New Roman"/>
          <w:lang w:val="es-MX" w:eastAsia="es-CR"/>
        </w:rPr>
        <w:t>patio sin sombra ni juegos</w:t>
      </w:r>
      <w:r>
        <w:rPr>
          <w:rFonts w:ascii="Times New Roman" w:eastAsia="Times New Roman" w:hAnsi="Times New Roman"/>
          <w:lang w:val="es-MX" w:eastAsia="es-CR"/>
        </w:rPr>
        <w:t xml:space="preserve">; </w:t>
      </w:r>
      <w:r w:rsidRPr="004A010C">
        <w:rPr>
          <w:rFonts w:ascii="Times New Roman" w:eastAsia="Times New Roman" w:hAnsi="Times New Roman"/>
          <w:lang w:val="es-MX" w:eastAsia="es-CR"/>
        </w:rPr>
        <w:t>espacios limitados para actividades físicas</w:t>
      </w:r>
      <w:r>
        <w:rPr>
          <w:rFonts w:ascii="Times New Roman" w:eastAsia="Times New Roman" w:hAnsi="Times New Roman"/>
          <w:lang w:val="es-MX" w:eastAsia="es-CR"/>
        </w:rPr>
        <w:t xml:space="preserve">; </w:t>
      </w:r>
      <w:r w:rsidR="00954CC5">
        <w:rPr>
          <w:rFonts w:ascii="Times New Roman" w:eastAsia="Times New Roman" w:hAnsi="Times New Roman"/>
          <w:lang w:val="es-MX" w:eastAsia="es-CR"/>
        </w:rPr>
        <w:t xml:space="preserve">poca </w:t>
      </w:r>
      <w:r w:rsidRPr="00077900">
        <w:rPr>
          <w:rFonts w:ascii="Times New Roman" w:eastAsia="Times New Roman" w:hAnsi="Times New Roman"/>
          <w:lang w:val="es-MX" w:eastAsia="es-CR"/>
        </w:rPr>
        <w:t xml:space="preserve">seguridad la escuela está cerrada </w:t>
      </w:r>
      <w:r>
        <w:rPr>
          <w:rFonts w:ascii="Times New Roman" w:eastAsia="Times New Roman" w:hAnsi="Times New Roman"/>
          <w:lang w:val="es-MX" w:eastAsia="es-CR"/>
        </w:rPr>
        <w:t>por partes, acceso vehicular cercano, sin señalización adecuada; mobiliario mesas y sillas en estado desigual</w:t>
      </w:r>
      <w:r w:rsidR="00CD32C4">
        <w:rPr>
          <w:rFonts w:ascii="Times New Roman" w:eastAsia="Times New Roman" w:hAnsi="Times New Roman"/>
          <w:lang w:val="es-MX" w:eastAsia="es-CR"/>
        </w:rPr>
        <w:t xml:space="preserve"> a</w:t>
      </w:r>
      <w:r>
        <w:rPr>
          <w:rFonts w:ascii="Times New Roman" w:eastAsia="Times New Roman" w:hAnsi="Times New Roman"/>
          <w:lang w:val="es-MX" w:eastAsia="es-CR"/>
        </w:rPr>
        <w:t>lgunas rotas o inestables</w:t>
      </w:r>
      <w:r w:rsidR="00BB391F">
        <w:rPr>
          <w:rFonts w:ascii="Times New Roman" w:eastAsia="Times New Roman" w:hAnsi="Times New Roman"/>
          <w:lang w:val="es-MX" w:eastAsia="es-CR"/>
        </w:rPr>
        <w:t xml:space="preserve">. </w:t>
      </w:r>
    </w:p>
    <w:p w14:paraId="1508EE85" w14:textId="4C6C6F2F" w:rsidR="003B4EC2" w:rsidRPr="003151B7" w:rsidRDefault="00BB391F" w:rsidP="005B5C5A">
      <w:pPr>
        <w:spacing w:after="120" w:line="480" w:lineRule="auto"/>
        <w:ind w:firstLine="720"/>
        <w:jc w:val="both"/>
        <w:rPr>
          <w:rFonts w:ascii="Times New Roman" w:eastAsia="Times New Roman" w:hAnsi="Times New Roman"/>
          <w:lang w:val="es-MX" w:eastAsia="es-CR"/>
        </w:rPr>
      </w:pPr>
      <w:r>
        <w:rPr>
          <w:rFonts w:ascii="Times New Roman" w:eastAsia="Times New Roman" w:hAnsi="Times New Roman"/>
          <w:lang w:val="es-MX" w:eastAsia="es-CR"/>
        </w:rPr>
        <w:t>M</w:t>
      </w:r>
      <w:r w:rsidR="003B4EC2">
        <w:rPr>
          <w:rFonts w:ascii="Times New Roman" w:eastAsia="Times New Roman" w:hAnsi="Times New Roman"/>
          <w:lang w:val="es-MX" w:eastAsia="es-CR"/>
        </w:rPr>
        <w:t>aterial didáctico visible</w:t>
      </w:r>
      <w:r>
        <w:rPr>
          <w:rFonts w:ascii="Times New Roman" w:eastAsia="Times New Roman" w:hAnsi="Times New Roman"/>
          <w:lang w:val="es-MX" w:eastAsia="es-CR"/>
        </w:rPr>
        <w:t xml:space="preserve">, </w:t>
      </w:r>
      <w:r w:rsidR="003B4EC2">
        <w:rPr>
          <w:rFonts w:ascii="Times New Roman" w:eastAsia="Times New Roman" w:hAnsi="Times New Roman"/>
          <w:lang w:val="es-MX" w:eastAsia="es-CR"/>
        </w:rPr>
        <w:t xml:space="preserve">presencia de carteles y libros, pero escasa variedad y actualización; </w:t>
      </w:r>
      <w:r>
        <w:rPr>
          <w:rFonts w:ascii="Times New Roman" w:eastAsia="Times New Roman" w:hAnsi="Times New Roman"/>
          <w:lang w:val="es-MX" w:eastAsia="es-CR"/>
        </w:rPr>
        <w:t xml:space="preserve">en </w:t>
      </w:r>
      <w:r w:rsidR="003B4EC2">
        <w:rPr>
          <w:rFonts w:ascii="Times New Roman" w:eastAsia="Times New Roman" w:hAnsi="Times New Roman"/>
          <w:lang w:val="es-MX" w:eastAsia="es-CR"/>
        </w:rPr>
        <w:t>tecnología un proyector disponible, sin uso durante la jornada observada, una pantalla</w:t>
      </w:r>
      <w:r w:rsidR="00405D40">
        <w:rPr>
          <w:rFonts w:ascii="Times New Roman" w:eastAsia="Times New Roman" w:hAnsi="Times New Roman"/>
          <w:lang w:val="es-MX" w:eastAsia="es-CR"/>
        </w:rPr>
        <w:t xml:space="preserve"> usada</w:t>
      </w:r>
      <w:r w:rsidR="003B4EC2">
        <w:rPr>
          <w:rFonts w:ascii="Times New Roman" w:eastAsia="Times New Roman" w:hAnsi="Times New Roman"/>
          <w:lang w:val="es-MX" w:eastAsia="es-CR"/>
        </w:rPr>
        <w:t xml:space="preserve"> para proyectar información, computadora solo la de la persona docente, con acceso a internet inestable.</w:t>
      </w:r>
      <w:r w:rsidR="003151B7">
        <w:rPr>
          <w:rFonts w:ascii="Times New Roman" w:eastAsia="Times New Roman" w:hAnsi="Times New Roman"/>
          <w:lang w:val="es-MX" w:eastAsia="es-CR"/>
        </w:rPr>
        <w:t xml:space="preserve"> </w:t>
      </w:r>
      <w:r w:rsidR="003B4EC2">
        <w:rPr>
          <w:rFonts w:ascii="Times New Roman" w:eastAsia="Times New Roman" w:hAnsi="Times New Roman"/>
          <w:lang w:val="es-MX" w:eastAsia="es-CR"/>
        </w:rPr>
        <w:t>Recursos para docentes materiales básicos disponibles, pero sin recursos digitales, ni herramientas de apoyo tecnológico</w:t>
      </w:r>
      <w:r w:rsidR="00405D40">
        <w:rPr>
          <w:rFonts w:ascii="Times New Roman" w:eastAsia="Times New Roman" w:hAnsi="Times New Roman"/>
          <w:lang w:val="es-MX" w:eastAsia="es-CR"/>
        </w:rPr>
        <w:t>; p</w:t>
      </w:r>
      <w:r w:rsidR="003B4EC2">
        <w:rPr>
          <w:rFonts w:ascii="Times New Roman" w:eastAsia="Times New Roman" w:hAnsi="Times New Roman"/>
          <w:lang w:val="es-MX" w:eastAsia="es-CR"/>
        </w:rPr>
        <w:t xml:space="preserve">articipación estudiantil limitada, responden solo cuando se les solicita; </w:t>
      </w:r>
      <w:r w:rsidR="00405D40">
        <w:rPr>
          <w:rFonts w:ascii="Times New Roman" w:eastAsia="Times New Roman" w:hAnsi="Times New Roman"/>
          <w:lang w:val="es-MX" w:eastAsia="es-CR"/>
        </w:rPr>
        <w:t>las personas docentes están</w:t>
      </w:r>
      <w:r w:rsidR="003B4EC2">
        <w:rPr>
          <w:rFonts w:ascii="Times New Roman" w:eastAsia="Times New Roman" w:hAnsi="Times New Roman"/>
          <w:lang w:val="es-MX" w:eastAsia="es-CR"/>
        </w:rPr>
        <w:t xml:space="preserve"> comprometidos</w:t>
      </w:r>
      <w:r w:rsidR="00405D40">
        <w:rPr>
          <w:rFonts w:ascii="Times New Roman" w:eastAsia="Times New Roman" w:hAnsi="Times New Roman"/>
          <w:lang w:val="es-MX" w:eastAsia="es-CR"/>
        </w:rPr>
        <w:t xml:space="preserve"> con la educación</w:t>
      </w:r>
      <w:r w:rsidR="003B4EC2">
        <w:rPr>
          <w:rFonts w:ascii="Times New Roman" w:eastAsia="Times New Roman" w:hAnsi="Times New Roman"/>
          <w:lang w:val="es-MX" w:eastAsia="es-CR"/>
        </w:rPr>
        <w:t>; pero con carga administrativa visible, relaciones cordiales entre el estudiantado, pocas actividades grupales; no se observan padres ni madres durante la jornada, solo para recogerlos; se observan mecanismos formales de participación estudiantil en decisiones escolares.</w:t>
      </w:r>
      <w:r w:rsidR="005455BD">
        <w:rPr>
          <w:rFonts w:ascii="Times New Roman" w:eastAsia="Times New Roman" w:hAnsi="Times New Roman"/>
          <w:lang w:val="es-MX" w:eastAsia="es-CR"/>
        </w:rPr>
        <w:t xml:space="preserve"> Con respecto a la participación se puede involucrar a las personas estudiantes </w:t>
      </w:r>
      <w:r w:rsidR="00560145">
        <w:rPr>
          <w:rFonts w:ascii="Times New Roman" w:eastAsia="Times New Roman" w:hAnsi="Times New Roman"/>
          <w:lang w:val="es-MX" w:eastAsia="es-CR"/>
        </w:rPr>
        <w:t xml:space="preserve">en </w:t>
      </w:r>
      <w:r w:rsidR="00015C1D">
        <w:rPr>
          <w:rFonts w:ascii="Times New Roman" w:eastAsia="Times New Roman" w:hAnsi="Times New Roman"/>
          <w:lang w:val="es-MX" w:eastAsia="es-CR"/>
        </w:rPr>
        <w:t>proyectos escolares y actividades extracurriculares</w:t>
      </w:r>
      <w:r w:rsidR="0002033E">
        <w:rPr>
          <w:rFonts w:ascii="Times New Roman" w:eastAsia="Times New Roman" w:hAnsi="Times New Roman"/>
          <w:lang w:val="es-MX" w:eastAsia="es-CR"/>
        </w:rPr>
        <w:t>.</w:t>
      </w:r>
    </w:p>
    <w:p w14:paraId="74259DEC" w14:textId="0AB195BA" w:rsidR="00965BE7" w:rsidRPr="00622FBD" w:rsidRDefault="00BD0BE3" w:rsidP="005B5C5A">
      <w:pPr>
        <w:spacing w:after="120" w:line="480" w:lineRule="auto"/>
        <w:jc w:val="both"/>
        <w:rPr>
          <w:rFonts w:ascii="Times New Roman" w:eastAsia="Times New Roman" w:hAnsi="Times New Roman"/>
          <w:b/>
          <w:bCs/>
          <w:lang w:val="es-MX" w:eastAsia="es-CR"/>
        </w:rPr>
      </w:pPr>
      <w:r w:rsidRPr="00622FBD">
        <w:rPr>
          <w:rFonts w:ascii="Times New Roman" w:eastAsia="Times New Roman" w:hAnsi="Times New Roman"/>
          <w:b/>
          <w:bCs/>
          <w:lang w:val="es-MX" w:eastAsia="es-CR"/>
        </w:rPr>
        <w:t>Discusión</w:t>
      </w:r>
    </w:p>
    <w:p w14:paraId="3C3FD4C9" w14:textId="5272FBF3" w:rsidR="007359D0" w:rsidRDefault="007359D0" w:rsidP="005B5C5A">
      <w:pPr>
        <w:pStyle w:val="Piedepgina"/>
        <w:spacing w:line="480" w:lineRule="auto"/>
        <w:ind w:firstLine="720"/>
        <w:jc w:val="both"/>
        <w:rPr>
          <w:rFonts w:ascii="Times New Roman" w:hAnsi="Times New Roman" w:cs="Times New Roman"/>
          <w:lang w:val="es-MX"/>
        </w:rPr>
      </w:pPr>
      <w:r>
        <w:rPr>
          <w:rFonts w:ascii="Times New Roman" w:hAnsi="Times New Roman" w:cs="Times New Roman"/>
          <w:lang w:val="es-MX"/>
        </w:rPr>
        <w:t>El principal objet</w:t>
      </w:r>
      <w:r w:rsidR="001258FA">
        <w:rPr>
          <w:rFonts w:ascii="Times New Roman" w:hAnsi="Times New Roman" w:cs="Times New Roman"/>
          <w:lang w:val="es-MX"/>
        </w:rPr>
        <w:t xml:space="preserve">ivo </w:t>
      </w:r>
      <w:r>
        <w:rPr>
          <w:rFonts w:ascii="Times New Roman" w:hAnsi="Times New Roman" w:cs="Times New Roman"/>
          <w:lang w:val="es-MX"/>
        </w:rPr>
        <w:t xml:space="preserve">de la investigación </w:t>
      </w:r>
      <w:r w:rsidR="003C70DE">
        <w:rPr>
          <w:rFonts w:ascii="Times New Roman" w:hAnsi="Times New Roman" w:cs="Times New Roman"/>
          <w:lang w:val="es-MX"/>
        </w:rPr>
        <w:t>es p</w:t>
      </w:r>
      <w:r w:rsidR="004E56F8">
        <w:rPr>
          <w:rFonts w:ascii="Times New Roman" w:hAnsi="Times New Roman" w:cs="Times New Roman"/>
          <w:lang w:val="es-MX"/>
        </w:rPr>
        <w:t xml:space="preserve">roponer estrategias educativas inclusivas y contextualizadas que contribuyan a disminuir la brecha educativa en las zonas rurales, mediante el desarrollo de habilidades para la vida, para mejorar la calidad del aprendizaje, en el centro educativo de Las Delicias de Pejibaye, </w:t>
      </w:r>
      <w:r w:rsidR="00BA135D">
        <w:rPr>
          <w:rFonts w:ascii="Times New Roman" w:hAnsi="Times New Roman" w:cs="Times New Roman"/>
          <w:lang w:val="es-MX"/>
        </w:rPr>
        <w:t xml:space="preserve">bajo el lema </w:t>
      </w:r>
      <w:r w:rsidR="00847FFE">
        <w:rPr>
          <w:rFonts w:ascii="Times New Roman" w:hAnsi="Times New Roman" w:cs="Times New Roman"/>
          <w:lang w:val="es-MX"/>
        </w:rPr>
        <w:t>“I</w:t>
      </w:r>
      <w:r>
        <w:rPr>
          <w:rFonts w:ascii="Times New Roman" w:hAnsi="Times New Roman" w:cs="Times New Roman"/>
          <w:lang w:val="es-MX"/>
        </w:rPr>
        <w:t>mplementar estrategias educativas inclusivas y contextualizadas que contribuyan a reducir la brecha educativa en las zonas rurales</w:t>
      </w:r>
      <w:r w:rsidR="00847FFE">
        <w:rPr>
          <w:rFonts w:ascii="Times New Roman" w:hAnsi="Times New Roman" w:cs="Times New Roman"/>
          <w:lang w:val="es-MX"/>
        </w:rPr>
        <w:t>”</w:t>
      </w:r>
      <w:r w:rsidR="00954CC5">
        <w:rPr>
          <w:rFonts w:ascii="Times New Roman" w:hAnsi="Times New Roman" w:cs="Times New Roman"/>
          <w:lang w:val="es-MX"/>
        </w:rPr>
        <w:t>.</w:t>
      </w:r>
      <w:r w:rsidR="00DD32A3">
        <w:rPr>
          <w:rFonts w:ascii="Times New Roman" w:hAnsi="Times New Roman" w:cs="Times New Roman"/>
          <w:lang w:val="es-MX"/>
        </w:rPr>
        <w:t xml:space="preserve"> </w:t>
      </w:r>
      <w:r w:rsidR="00550E86" w:rsidRPr="00550E86">
        <w:rPr>
          <w:rFonts w:ascii="Times New Roman" w:hAnsi="Times New Roman" w:cs="Times New Roman"/>
          <w:lang w:val="es-MX"/>
        </w:rPr>
        <w:t>Los hallazgos obtenidos en</w:t>
      </w:r>
      <w:r w:rsidR="0049387F">
        <w:rPr>
          <w:rFonts w:ascii="Times New Roman" w:hAnsi="Times New Roman" w:cs="Times New Roman"/>
          <w:lang w:val="es-MX"/>
        </w:rPr>
        <w:t xml:space="preserve"> el centro </w:t>
      </w:r>
      <w:r w:rsidR="00B53526">
        <w:rPr>
          <w:rFonts w:ascii="Times New Roman" w:hAnsi="Times New Roman" w:cs="Times New Roman"/>
          <w:lang w:val="es-MX"/>
        </w:rPr>
        <w:t>educativo</w:t>
      </w:r>
      <w:r w:rsidR="00550E86" w:rsidRPr="00550E86">
        <w:rPr>
          <w:rFonts w:ascii="Times New Roman" w:hAnsi="Times New Roman" w:cs="Times New Roman"/>
          <w:lang w:val="es-MX"/>
        </w:rPr>
        <w:t xml:space="preserve"> permiten una confrontación directa </w:t>
      </w:r>
      <w:r w:rsidR="00C420B2">
        <w:rPr>
          <w:rFonts w:ascii="Times New Roman" w:hAnsi="Times New Roman" w:cs="Times New Roman"/>
          <w:lang w:val="es-MX"/>
        </w:rPr>
        <w:t xml:space="preserve">con </w:t>
      </w:r>
      <w:r w:rsidR="00550E86" w:rsidRPr="00550E86">
        <w:rPr>
          <w:rFonts w:ascii="Times New Roman" w:hAnsi="Times New Roman" w:cs="Times New Roman"/>
          <w:lang w:val="es-MX"/>
        </w:rPr>
        <w:t>la investigación</w:t>
      </w:r>
      <w:r w:rsidR="00C420B2">
        <w:rPr>
          <w:rFonts w:ascii="Times New Roman" w:hAnsi="Times New Roman" w:cs="Times New Roman"/>
          <w:lang w:val="es-MX"/>
        </w:rPr>
        <w:t>, misma que</w:t>
      </w:r>
      <w:r w:rsidR="00550E86" w:rsidRPr="00550E86">
        <w:rPr>
          <w:rFonts w:ascii="Times New Roman" w:hAnsi="Times New Roman" w:cs="Times New Roman"/>
          <w:lang w:val="es-MX"/>
        </w:rPr>
        <w:t xml:space="preserve"> partió de la premisa de que las limitaciones en infraestructura</w:t>
      </w:r>
      <w:r w:rsidR="00550E86">
        <w:rPr>
          <w:rFonts w:ascii="Times New Roman" w:hAnsi="Times New Roman" w:cs="Times New Roman"/>
          <w:lang w:val="es-MX"/>
        </w:rPr>
        <w:t xml:space="preserve">, </w:t>
      </w:r>
      <w:r w:rsidR="00E97452" w:rsidRPr="00E97452">
        <w:rPr>
          <w:rFonts w:ascii="Times New Roman" w:hAnsi="Times New Roman" w:cs="Times New Roman"/>
          <w:lang w:val="es-MX"/>
        </w:rPr>
        <w:t>recursos tecnológicos y formación docente</w:t>
      </w:r>
      <w:r w:rsidR="00DA412F">
        <w:rPr>
          <w:rFonts w:ascii="Times New Roman" w:hAnsi="Times New Roman" w:cs="Times New Roman"/>
          <w:lang w:val="es-MX"/>
        </w:rPr>
        <w:t xml:space="preserve">, </w:t>
      </w:r>
      <w:r w:rsidR="00E97452" w:rsidRPr="00E97452">
        <w:rPr>
          <w:rFonts w:ascii="Times New Roman" w:hAnsi="Times New Roman" w:cs="Times New Roman"/>
          <w:lang w:val="es-MX"/>
        </w:rPr>
        <w:t>generan</w:t>
      </w:r>
      <w:r w:rsidR="00DA412F">
        <w:rPr>
          <w:rFonts w:ascii="Times New Roman" w:hAnsi="Times New Roman" w:cs="Times New Roman"/>
          <w:lang w:val="es-MX"/>
        </w:rPr>
        <w:t>do</w:t>
      </w:r>
      <w:r w:rsidR="00E97452" w:rsidRPr="00E97452">
        <w:rPr>
          <w:rFonts w:ascii="Times New Roman" w:hAnsi="Times New Roman" w:cs="Times New Roman"/>
          <w:lang w:val="es-MX"/>
        </w:rPr>
        <w:t xml:space="preserve"> una brecha educativa que afecta al rendimiento académico y la equidad de las personas estudiantes en las zonas rurales</w:t>
      </w:r>
      <w:r w:rsidR="00E97452">
        <w:rPr>
          <w:rFonts w:ascii="Times New Roman" w:hAnsi="Times New Roman" w:cs="Times New Roman"/>
          <w:lang w:val="es-MX"/>
        </w:rPr>
        <w:t>.</w:t>
      </w:r>
    </w:p>
    <w:p w14:paraId="7D2B76FC" w14:textId="34997CC1" w:rsidR="00CC359D" w:rsidRDefault="00E97452" w:rsidP="005B5C5A">
      <w:pPr>
        <w:pStyle w:val="Piedepgina"/>
        <w:spacing w:line="480" w:lineRule="auto"/>
        <w:ind w:firstLine="720"/>
        <w:jc w:val="both"/>
        <w:rPr>
          <w:rFonts w:ascii="Times New Roman" w:hAnsi="Times New Roman" w:cs="Times New Roman"/>
          <w:lang w:val="es-MX"/>
        </w:rPr>
      </w:pPr>
      <w:r w:rsidRPr="00E97452">
        <w:rPr>
          <w:rFonts w:ascii="Times New Roman" w:hAnsi="Times New Roman" w:cs="Times New Roman"/>
          <w:lang w:val="es-MX"/>
        </w:rPr>
        <w:t>Al contrastar esta premisa con los resultados</w:t>
      </w:r>
      <w:r>
        <w:rPr>
          <w:rFonts w:ascii="Times New Roman" w:hAnsi="Times New Roman" w:cs="Times New Roman"/>
          <w:lang w:val="es-MX"/>
        </w:rPr>
        <w:t xml:space="preserve">, </w:t>
      </w:r>
      <w:r w:rsidR="007F6D09">
        <w:rPr>
          <w:rFonts w:ascii="Times New Roman" w:hAnsi="Times New Roman" w:cs="Times New Roman"/>
          <w:lang w:val="es-MX"/>
        </w:rPr>
        <w:t xml:space="preserve">se </w:t>
      </w:r>
      <w:r w:rsidR="00955167">
        <w:rPr>
          <w:rFonts w:ascii="Times New Roman" w:hAnsi="Times New Roman" w:cs="Times New Roman"/>
          <w:lang w:val="es-MX"/>
        </w:rPr>
        <w:t>destaca</w:t>
      </w:r>
      <w:r w:rsidR="00413BD3">
        <w:rPr>
          <w:rFonts w:ascii="Times New Roman" w:hAnsi="Times New Roman" w:cs="Times New Roman"/>
          <w:lang w:val="es-MX"/>
        </w:rPr>
        <w:t xml:space="preserve"> que existen limitaciones en infraestructu</w:t>
      </w:r>
      <w:r w:rsidR="003D2A8C">
        <w:rPr>
          <w:rFonts w:ascii="Times New Roman" w:hAnsi="Times New Roman" w:cs="Times New Roman"/>
          <w:lang w:val="es-MX"/>
        </w:rPr>
        <w:t xml:space="preserve">ra, recursos </w:t>
      </w:r>
      <w:r w:rsidR="00EA6569">
        <w:rPr>
          <w:rFonts w:ascii="Times New Roman" w:hAnsi="Times New Roman" w:cs="Times New Roman"/>
          <w:lang w:val="es-MX"/>
        </w:rPr>
        <w:t>tecnológicos</w:t>
      </w:r>
      <w:r w:rsidR="003D2A8C">
        <w:rPr>
          <w:rFonts w:ascii="Times New Roman" w:hAnsi="Times New Roman" w:cs="Times New Roman"/>
          <w:lang w:val="es-MX"/>
        </w:rPr>
        <w:t xml:space="preserve"> formación docente </w:t>
      </w:r>
      <w:r w:rsidR="002F5646">
        <w:rPr>
          <w:rFonts w:ascii="Times New Roman" w:hAnsi="Times New Roman" w:cs="Times New Roman"/>
          <w:lang w:val="es-MX"/>
        </w:rPr>
        <w:t xml:space="preserve">que generan desigualdades, </w:t>
      </w:r>
      <w:r w:rsidR="00EA6569">
        <w:rPr>
          <w:rFonts w:ascii="Times New Roman" w:hAnsi="Times New Roman" w:cs="Times New Roman"/>
          <w:lang w:val="es-MX"/>
        </w:rPr>
        <w:t xml:space="preserve">coincidiendo </w:t>
      </w:r>
      <w:r w:rsidR="00F745EE">
        <w:rPr>
          <w:rFonts w:ascii="Times New Roman" w:hAnsi="Times New Roman" w:cs="Times New Roman"/>
          <w:lang w:val="es-MX"/>
        </w:rPr>
        <w:t>e</w:t>
      </w:r>
      <w:r w:rsidR="00681A33" w:rsidRPr="00681A33">
        <w:rPr>
          <w:rFonts w:ascii="Times New Roman" w:hAnsi="Times New Roman" w:cs="Times New Roman"/>
          <w:lang w:val="es-MX"/>
        </w:rPr>
        <w:t>n que la falta de recursos</w:t>
      </w:r>
      <w:r w:rsidR="00681A33">
        <w:rPr>
          <w:rFonts w:ascii="Times New Roman" w:hAnsi="Times New Roman" w:cs="Times New Roman"/>
          <w:lang w:val="es-MX"/>
        </w:rPr>
        <w:t xml:space="preserve">, </w:t>
      </w:r>
      <w:r w:rsidR="00681A33" w:rsidRPr="00681A33">
        <w:rPr>
          <w:rFonts w:ascii="Times New Roman" w:hAnsi="Times New Roman" w:cs="Times New Roman"/>
          <w:lang w:val="es-MX"/>
        </w:rPr>
        <w:t>conectividad y apoyo de la persona docente limita al aprendizaje</w:t>
      </w:r>
      <w:r w:rsidR="00F745EE">
        <w:rPr>
          <w:rFonts w:ascii="Times New Roman" w:hAnsi="Times New Roman" w:cs="Times New Roman"/>
          <w:lang w:val="es-MX"/>
        </w:rPr>
        <w:t>. S</w:t>
      </w:r>
      <w:r w:rsidR="00CC359D" w:rsidRPr="00CC359D">
        <w:rPr>
          <w:rFonts w:ascii="Times New Roman" w:hAnsi="Times New Roman" w:cs="Times New Roman"/>
          <w:lang w:val="es-MX"/>
        </w:rPr>
        <w:t>in embargo</w:t>
      </w:r>
      <w:r w:rsidR="00CC359D">
        <w:rPr>
          <w:rFonts w:ascii="Times New Roman" w:hAnsi="Times New Roman" w:cs="Times New Roman"/>
          <w:lang w:val="es-MX"/>
        </w:rPr>
        <w:t xml:space="preserve">, </w:t>
      </w:r>
      <w:r w:rsidR="00CC359D" w:rsidRPr="00CC359D">
        <w:rPr>
          <w:rFonts w:ascii="Times New Roman" w:hAnsi="Times New Roman" w:cs="Times New Roman"/>
          <w:lang w:val="es-MX"/>
        </w:rPr>
        <w:t>se encontró que el desarrollo de habilidades para la vida puede compensar parte de esas carencias al fortalecer autonomía</w:t>
      </w:r>
      <w:r w:rsidR="00CC359D">
        <w:rPr>
          <w:rFonts w:ascii="Times New Roman" w:hAnsi="Times New Roman" w:cs="Times New Roman"/>
          <w:lang w:val="es-MX"/>
        </w:rPr>
        <w:t xml:space="preserve">, </w:t>
      </w:r>
      <w:r w:rsidR="00CC359D" w:rsidRPr="00CC359D">
        <w:rPr>
          <w:rFonts w:ascii="Times New Roman" w:hAnsi="Times New Roman" w:cs="Times New Roman"/>
          <w:lang w:val="es-MX"/>
        </w:rPr>
        <w:t>residencia y participación estudiantil</w:t>
      </w:r>
      <w:r w:rsidR="00CC359D">
        <w:rPr>
          <w:rFonts w:ascii="Times New Roman" w:hAnsi="Times New Roman" w:cs="Times New Roman"/>
          <w:lang w:val="es-MX"/>
        </w:rPr>
        <w:t>.</w:t>
      </w:r>
      <w:r w:rsidR="005916BD" w:rsidRPr="005916BD">
        <w:rPr>
          <w:rFonts w:ascii="Times New Roman" w:hAnsi="Times New Roman" w:cs="Times New Roman"/>
          <w:lang w:val="es-MX"/>
        </w:rPr>
        <w:t xml:space="preserve"> De manera que </w:t>
      </w:r>
      <w:r w:rsidR="00C04911">
        <w:rPr>
          <w:rFonts w:ascii="Times New Roman" w:hAnsi="Times New Roman" w:cs="Times New Roman"/>
          <w:lang w:val="es-MX"/>
        </w:rPr>
        <w:t xml:space="preserve">incluir el desarrollo de habilidades para la vida </w:t>
      </w:r>
      <w:r w:rsidR="005916BD" w:rsidRPr="005916BD">
        <w:rPr>
          <w:rFonts w:ascii="Times New Roman" w:hAnsi="Times New Roman" w:cs="Times New Roman"/>
          <w:lang w:val="es-MX"/>
        </w:rPr>
        <w:t>responde a vivenciar que las estrategias más efectivas no sólo deben atender la infraestructura</w:t>
      </w:r>
      <w:r w:rsidR="005916BD">
        <w:rPr>
          <w:rFonts w:ascii="Times New Roman" w:hAnsi="Times New Roman" w:cs="Times New Roman"/>
          <w:lang w:val="es-MX"/>
        </w:rPr>
        <w:t xml:space="preserve">, </w:t>
      </w:r>
      <w:r w:rsidR="005916BD" w:rsidRPr="005916BD">
        <w:rPr>
          <w:rFonts w:ascii="Times New Roman" w:hAnsi="Times New Roman" w:cs="Times New Roman"/>
          <w:lang w:val="es-MX"/>
        </w:rPr>
        <w:t>sino también el fortalecimiento socioemocional de competencias para la vida</w:t>
      </w:r>
      <w:r w:rsidR="00A250D5">
        <w:rPr>
          <w:rFonts w:ascii="Times New Roman" w:hAnsi="Times New Roman" w:cs="Times New Roman"/>
          <w:lang w:val="es-MX"/>
        </w:rPr>
        <w:t xml:space="preserve">; se </w:t>
      </w:r>
      <w:r w:rsidR="002A5B1D">
        <w:rPr>
          <w:rFonts w:ascii="Times New Roman" w:hAnsi="Times New Roman" w:cs="Times New Roman"/>
          <w:lang w:val="es-MX"/>
        </w:rPr>
        <w:t>propone</w:t>
      </w:r>
      <w:r w:rsidR="00A250D5">
        <w:rPr>
          <w:rFonts w:ascii="Times New Roman" w:hAnsi="Times New Roman" w:cs="Times New Roman"/>
          <w:lang w:val="es-MX"/>
        </w:rPr>
        <w:t xml:space="preserve"> </w:t>
      </w:r>
      <w:r w:rsidR="00A87406">
        <w:rPr>
          <w:rFonts w:ascii="Times New Roman" w:hAnsi="Times New Roman" w:cs="Times New Roman"/>
          <w:lang w:val="es-MX"/>
        </w:rPr>
        <w:t xml:space="preserve">incluir actividades que promuevan la </w:t>
      </w:r>
      <w:r w:rsidR="00A27644">
        <w:rPr>
          <w:rFonts w:ascii="Times New Roman" w:hAnsi="Times New Roman" w:cs="Times New Roman"/>
          <w:lang w:val="es-MX"/>
        </w:rPr>
        <w:t>resiliencia</w:t>
      </w:r>
      <w:r w:rsidR="00A87406">
        <w:rPr>
          <w:rFonts w:ascii="Times New Roman" w:hAnsi="Times New Roman" w:cs="Times New Roman"/>
          <w:lang w:val="es-MX"/>
        </w:rPr>
        <w:t xml:space="preserve">, el trabajo en equipo, </w:t>
      </w:r>
      <w:r w:rsidR="002D2A6C">
        <w:rPr>
          <w:rFonts w:ascii="Times New Roman" w:hAnsi="Times New Roman" w:cs="Times New Roman"/>
          <w:lang w:val="es-MX"/>
        </w:rPr>
        <w:t xml:space="preserve">la comunicación asertiva y la autonomía del aprendizaje, además, de capacitar al personal docente </w:t>
      </w:r>
      <w:r w:rsidR="00905189">
        <w:rPr>
          <w:rFonts w:ascii="Times New Roman" w:hAnsi="Times New Roman" w:cs="Times New Roman"/>
          <w:lang w:val="es-MX"/>
        </w:rPr>
        <w:t xml:space="preserve"> en</w:t>
      </w:r>
      <w:r w:rsidR="003F335D">
        <w:rPr>
          <w:rFonts w:ascii="Times New Roman" w:hAnsi="Times New Roman" w:cs="Times New Roman"/>
          <w:lang w:val="es-MX"/>
        </w:rPr>
        <w:t xml:space="preserve"> metodologías activas(aprendizaje basado en proyectos, resolución de problemas) integrando estas habilidades en clase. </w:t>
      </w:r>
    </w:p>
    <w:p w14:paraId="4739BD36" w14:textId="406E10BF" w:rsidR="006B71E5" w:rsidRDefault="00DE12D5" w:rsidP="005B5C5A">
      <w:pPr>
        <w:pStyle w:val="Piedepgina"/>
        <w:spacing w:line="480" w:lineRule="auto"/>
        <w:ind w:firstLine="720"/>
        <w:jc w:val="both"/>
        <w:rPr>
          <w:rFonts w:ascii="Times New Roman" w:hAnsi="Times New Roman" w:cs="Times New Roman"/>
          <w:lang w:val="es-MX"/>
        </w:rPr>
      </w:pPr>
      <w:r w:rsidRPr="00DE12D5">
        <w:rPr>
          <w:rFonts w:ascii="Times New Roman" w:hAnsi="Times New Roman" w:cs="Times New Roman"/>
          <w:lang w:val="es-MX"/>
        </w:rPr>
        <w:t>Con referencia a los problemas estructurales</w:t>
      </w:r>
      <w:r>
        <w:rPr>
          <w:rFonts w:ascii="Times New Roman" w:hAnsi="Times New Roman" w:cs="Times New Roman"/>
          <w:lang w:val="es-MX"/>
        </w:rPr>
        <w:t xml:space="preserve"> (</w:t>
      </w:r>
      <w:r w:rsidR="005360A4" w:rsidRPr="005360A4">
        <w:rPr>
          <w:rFonts w:ascii="Times New Roman" w:hAnsi="Times New Roman" w:cs="Times New Roman"/>
          <w:lang w:val="es-MX"/>
        </w:rPr>
        <w:t>infraestructura deficiente</w:t>
      </w:r>
      <w:r w:rsidR="005360A4">
        <w:rPr>
          <w:rFonts w:ascii="Times New Roman" w:hAnsi="Times New Roman" w:cs="Times New Roman"/>
          <w:lang w:val="es-MX"/>
        </w:rPr>
        <w:t xml:space="preserve">, </w:t>
      </w:r>
      <w:r w:rsidR="005360A4" w:rsidRPr="005360A4">
        <w:rPr>
          <w:rFonts w:ascii="Times New Roman" w:hAnsi="Times New Roman" w:cs="Times New Roman"/>
          <w:lang w:val="es-MX"/>
        </w:rPr>
        <w:t>difícil acceso</w:t>
      </w:r>
      <w:r w:rsidR="005360A4">
        <w:rPr>
          <w:rFonts w:ascii="Times New Roman" w:hAnsi="Times New Roman" w:cs="Times New Roman"/>
          <w:lang w:val="es-MX"/>
        </w:rPr>
        <w:t xml:space="preserve">, </w:t>
      </w:r>
      <w:r w:rsidR="005360A4" w:rsidRPr="005360A4">
        <w:rPr>
          <w:rFonts w:ascii="Times New Roman" w:hAnsi="Times New Roman" w:cs="Times New Roman"/>
          <w:lang w:val="es-MX"/>
        </w:rPr>
        <w:t>limitaciones tecnológicas</w:t>
      </w:r>
      <w:r w:rsidR="005360A4">
        <w:rPr>
          <w:rFonts w:ascii="Times New Roman" w:hAnsi="Times New Roman" w:cs="Times New Roman"/>
          <w:lang w:val="es-MX"/>
        </w:rPr>
        <w:t xml:space="preserve">), </w:t>
      </w:r>
      <w:r w:rsidR="001969EC" w:rsidRPr="001969EC">
        <w:rPr>
          <w:rFonts w:ascii="Times New Roman" w:hAnsi="Times New Roman" w:cs="Times New Roman"/>
          <w:lang w:val="es-MX"/>
        </w:rPr>
        <w:t>tomando en cuenta que las principales barreras son la falta de tecnología</w:t>
      </w:r>
      <w:r w:rsidR="001969EC">
        <w:rPr>
          <w:rFonts w:ascii="Times New Roman" w:hAnsi="Times New Roman" w:cs="Times New Roman"/>
          <w:lang w:val="es-MX"/>
        </w:rPr>
        <w:t xml:space="preserve">, </w:t>
      </w:r>
      <w:r w:rsidR="001969EC" w:rsidRPr="001969EC">
        <w:rPr>
          <w:rFonts w:ascii="Times New Roman" w:hAnsi="Times New Roman" w:cs="Times New Roman"/>
          <w:lang w:val="es-MX"/>
        </w:rPr>
        <w:t>la carencia de formación de la persona docente en herramientas digitales</w:t>
      </w:r>
      <w:r w:rsidR="001969EC">
        <w:rPr>
          <w:rFonts w:ascii="Times New Roman" w:hAnsi="Times New Roman" w:cs="Times New Roman"/>
          <w:lang w:val="es-MX"/>
        </w:rPr>
        <w:t xml:space="preserve">, </w:t>
      </w:r>
      <w:r w:rsidR="001969EC" w:rsidRPr="001969EC">
        <w:rPr>
          <w:rFonts w:ascii="Times New Roman" w:hAnsi="Times New Roman" w:cs="Times New Roman"/>
          <w:lang w:val="es-MX"/>
        </w:rPr>
        <w:t>las distancias y la baja participación de la comunidad en procesos educativos</w:t>
      </w:r>
      <w:r w:rsidR="00220207">
        <w:rPr>
          <w:rFonts w:ascii="Times New Roman" w:hAnsi="Times New Roman" w:cs="Times New Roman"/>
          <w:lang w:val="es-MX"/>
        </w:rPr>
        <w:t xml:space="preserve">. </w:t>
      </w:r>
      <w:r w:rsidR="0002782E" w:rsidRPr="0002782E">
        <w:rPr>
          <w:rFonts w:ascii="Times New Roman" w:hAnsi="Times New Roman" w:cs="Times New Roman"/>
          <w:lang w:val="es-MX"/>
        </w:rPr>
        <w:t>Se demuestra</w:t>
      </w:r>
      <w:r w:rsidR="00D61E1E" w:rsidRPr="00D61E1E">
        <w:rPr>
          <w:rFonts w:ascii="Times New Roman" w:hAnsi="Times New Roman" w:cs="Times New Roman"/>
          <w:lang w:val="es-MX"/>
        </w:rPr>
        <w:t xml:space="preserve"> que las barreras son tanto materiales como sociales</w:t>
      </w:r>
      <w:r w:rsidR="00D61E1E">
        <w:rPr>
          <w:rFonts w:ascii="Times New Roman" w:hAnsi="Times New Roman" w:cs="Times New Roman"/>
          <w:lang w:val="es-MX"/>
        </w:rPr>
        <w:t>,</w:t>
      </w:r>
      <w:r w:rsidR="00D61E1E" w:rsidRPr="00D61E1E">
        <w:rPr>
          <w:rFonts w:ascii="Times New Roman" w:hAnsi="Times New Roman" w:cs="Times New Roman"/>
          <w:lang w:val="es-MX"/>
        </w:rPr>
        <w:t xml:space="preserve"> lo que exige soluciones integrales</w:t>
      </w:r>
      <w:r w:rsidR="00220207">
        <w:rPr>
          <w:rFonts w:ascii="Times New Roman" w:hAnsi="Times New Roman" w:cs="Times New Roman"/>
          <w:lang w:val="es-MX"/>
        </w:rPr>
        <w:t xml:space="preserve">, </w:t>
      </w:r>
      <w:r w:rsidR="00E71BCF">
        <w:rPr>
          <w:rFonts w:ascii="Times New Roman" w:hAnsi="Times New Roman" w:cs="Times New Roman"/>
          <w:lang w:val="es-MX"/>
        </w:rPr>
        <w:t>ya que</w:t>
      </w:r>
      <w:r w:rsidR="00D61E1E" w:rsidRPr="00D61E1E">
        <w:rPr>
          <w:rFonts w:ascii="Times New Roman" w:hAnsi="Times New Roman" w:cs="Times New Roman"/>
          <w:lang w:val="es-MX"/>
        </w:rPr>
        <w:t xml:space="preserve"> la inequidad impide el desarrollo educativo pleno</w:t>
      </w:r>
      <w:r w:rsidR="008850DE">
        <w:rPr>
          <w:rFonts w:ascii="Times New Roman" w:hAnsi="Times New Roman" w:cs="Times New Roman"/>
          <w:lang w:val="es-MX"/>
        </w:rPr>
        <w:t xml:space="preserve">. </w:t>
      </w:r>
      <w:r w:rsidR="00773666">
        <w:rPr>
          <w:rFonts w:ascii="Times New Roman" w:hAnsi="Times New Roman" w:cs="Times New Roman"/>
          <w:lang w:val="es-MX"/>
        </w:rPr>
        <w:t xml:space="preserve">Para mejorar el acceso a recursos tecnológicos y capacitación docente se </w:t>
      </w:r>
      <w:r w:rsidR="00676C43">
        <w:rPr>
          <w:rFonts w:ascii="Times New Roman" w:hAnsi="Times New Roman" w:cs="Times New Roman"/>
          <w:lang w:val="es-MX"/>
        </w:rPr>
        <w:t xml:space="preserve">sugiere </w:t>
      </w:r>
      <w:r w:rsidR="00773666">
        <w:rPr>
          <w:rFonts w:ascii="Times New Roman" w:hAnsi="Times New Roman" w:cs="Times New Roman"/>
          <w:lang w:val="es-MX"/>
        </w:rPr>
        <w:t xml:space="preserve">gestionar convenios </w:t>
      </w:r>
      <w:r w:rsidR="002005A2">
        <w:rPr>
          <w:rFonts w:ascii="Times New Roman" w:hAnsi="Times New Roman" w:cs="Times New Roman"/>
          <w:lang w:val="es-MX"/>
        </w:rPr>
        <w:t xml:space="preserve">con instituciones </w:t>
      </w:r>
      <w:r w:rsidR="00DF2D32">
        <w:rPr>
          <w:rFonts w:ascii="Times New Roman" w:hAnsi="Times New Roman" w:cs="Times New Roman"/>
          <w:lang w:val="es-MX"/>
        </w:rPr>
        <w:t>públicas</w:t>
      </w:r>
      <w:r w:rsidR="002005A2">
        <w:rPr>
          <w:rFonts w:ascii="Times New Roman" w:hAnsi="Times New Roman" w:cs="Times New Roman"/>
          <w:lang w:val="es-MX"/>
        </w:rPr>
        <w:t xml:space="preserve"> y privadas para dotar dispositivos de conectividad en la escuela</w:t>
      </w:r>
      <w:r w:rsidR="004F1F5D">
        <w:rPr>
          <w:rFonts w:ascii="Times New Roman" w:hAnsi="Times New Roman" w:cs="Times New Roman"/>
          <w:lang w:val="es-MX"/>
        </w:rPr>
        <w:t>; brindar programas de formación continua</w:t>
      </w:r>
      <w:r w:rsidR="00DF2D32">
        <w:rPr>
          <w:rFonts w:ascii="Times New Roman" w:hAnsi="Times New Roman" w:cs="Times New Roman"/>
          <w:lang w:val="es-MX"/>
        </w:rPr>
        <w:t xml:space="preserve"> </w:t>
      </w:r>
      <w:r w:rsidR="004F1F5D">
        <w:rPr>
          <w:rFonts w:ascii="Times New Roman" w:hAnsi="Times New Roman" w:cs="Times New Roman"/>
          <w:lang w:val="es-MX"/>
        </w:rPr>
        <w:t>para el</w:t>
      </w:r>
      <w:r w:rsidR="00DF2D32">
        <w:rPr>
          <w:rFonts w:ascii="Times New Roman" w:hAnsi="Times New Roman" w:cs="Times New Roman"/>
          <w:lang w:val="es-MX"/>
        </w:rPr>
        <w:t xml:space="preserve"> personal</w:t>
      </w:r>
      <w:r w:rsidR="004F1F5D">
        <w:rPr>
          <w:rFonts w:ascii="Times New Roman" w:hAnsi="Times New Roman" w:cs="Times New Roman"/>
          <w:lang w:val="es-MX"/>
        </w:rPr>
        <w:t xml:space="preserve"> docente en el uso</w:t>
      </w:r>
      <w:r w:rsidR="00DF2D32">
        <w:rPr>
          <w:rFonts w:ascii="Times New Roman" w:hAnsi="Times New Roman" w:cs="Times New Roman"/>
          <w:lang w:val="es-MX"/>
        </w:rPr>
        <w:t xml:space="preserve"> pedagógico de tecnologías digitales</w:t>
      </w:r>
      <w:r w:rsidR="00145A4E">
        <w:rPr>
          <w:rFonts w:ascii="Times New Roman" w:hAnsi="Times New Roman" w:cs="Times New Roman"/>
          <w:lang w:val="es-MX"/>
        </w:rPr>
        <w:t xml:space="preserve">, involucrar a </w:t>
      </w:r>
      <w:r w:rsidR="00AB7E97">
        <w:rPr>
          <w:rFonts w:ascii="Times New Roman" w:hAnsi="Times New Roman" w:cs="Times New Roman"/>
          <w:lang w:val="es-MX"/>
        </w:rPr>
        <w:t>familias</w:t>
      </w:r>
      <w:r w:rsidR="00145A4E">
        <w:rPr>
          <w:rFonts w:ascii="Times New Roman" w:hAnsi="Times New Roman" w:cs="Times New Roman"/>
          <w:lang w:val="es-MX"/>
        </w:rPr>
        <w:t xml:space="preserve"> lideres comunitarios en proyectos escolares, </w:t>
      </w:r>
      <w:r w:rsidR="00187279">
        <w:rPr>
          <w:rFonts w:ascii="Times New Roman" w:hAnsi="Times New Roman" w:cs="Times New Roman"/>
          <w:lang w:val="es-MX"/>
        </w:rPr>
        <w:t xml:space="preserve">generando sentido de </w:t>
      </w:r>
      <w:r w:rsidR="00AB7E97">
        <w:rPr>
          <w:rFonts w:ascii="Times New Roman" w:hAnsi="Times New Roman" w:cs="Times New Roman"/>
          <w:lang w:val="es-MX"/>
        </w:rPr>
        <w:t>pertenencia y</w:t>
      </w:r>
      <w:r w:rsidR="00187279">
        <w:rPr>
          <w:rFonts w:ascii="Times New Roman" w:hAnsi="Times New Roman" w:cs="Times New Roman"/>
          <w:lang w:val="es-MX"/>
        </w:rPr>
        <w:t xml:space="preserve"> corresponsabilidad</w:t>
      </w:r>
      <w:r w:rsidR="00954CC5">
        <w:rPr>
          <w:rFonts w:ascii="Times New Roman" w:hAnsi="Times New Roman" w:cs="Times New Roman"/>
          <w:lang w:val="es-MX"/>
        </w:rPr>
        <w:t>.</w:t>
      </w:r>
      <w:r w:rsidR="00DF2D32">
        <w:rPr>
          <w:rFonts w:ascii="Times New Roman" w:hAnsi="Times New Roman" w:cs="Times New Roman"/>
          <w:lang w:val="es-MX"/>
        </w:rPr>
        <w:t xml:space="preserve"> </w:t>
      </w:r>
    </w:p>
    <w:p w14:paraId="50E7E9C4" w14:textId="6AE9E3CB" w:rsidR="00503B15" w:rsidRDefault="00F72DE0" w:rsidP="005B5C5A">
      <w:pPr>
        <w:pStyle w:val="Piedepgina"/>
        <w:spacing w:line="480" w:lineRule="auto"/>
        <w:ind w:firstLine="720"/>
        <w:jc w:val="both"/>
        <w:rPr>
          <w:rFonts w:ascii="Times New Roman" w:hAnsi="Times New Roman" w:cs="Times New Roman"/>
          <w:lang w:val="es-MX"/>
        </w:rPr>
      </w:pPr>
      <w:r w:rsidRPr="00F72DE0">
        <w:rPr>
          <w:rFonts w:ascii="Times New Roman" w:hAnsi="Times New Roman" w:cs="Times New Roman"/>
          <w:lang w:val="es-MX"/>
        </w:rPr>
        <w:t>El problema y los hallazgos muestran que la brecha tecnológica es central</w:t>
      </w:r>
      <w:r>
        <w:rPr>
          <w:rFonts w:ascii="Times New Roman" w:hAnsi="Times New Roman" w:cs="Times New Roman"/>
          <w:lang w:val="es-MX"/>
        </w:rPr>
        <w:t xml:space="preserve">, </w:t>
      </w:r>
      <w:r w:rsidRPr="00F72DE0">
        <w:rPr>
          <w:rFonts w:ascii="Times New Roman" w:hAnsi="Times New Roman" w:cs="Times New Roman"/>
          <w:lang w:val="es-MX"/>
        </w:rPr>
        <w:t>pero no basta con proveer recursos</w:t>
      </w:r>
      <w:r>
        <w:rPr>
          <w:rFonts w:ascii="Times New Roman" w:hAnsi="Times New Roman" w:cs="Times New Roman"/>
          <w:lang w:val="es-MX"/>
        </w:rPr>
        <w:t xml:space="preserve">; </w:t>
      </w:r>
      <w:r w:rsidRPr="00F72DE0">
        <w:rPr>
          <w:rFonts w:ascii="Times New Roman" w:hAnsi="Times New Roman" w:cs="Times New Roman"/>
          <w:lang w:val="es-MX"/>
        </w:rPr>
        <w:t>se requiere capacitación docente y participación comunitaria</w:t>
      </w:r>
      <w:r w:rsidR="006C6543" w:rsidRPr="006C6543">
        <w:rPr>
          <w:rFonts w:ascii="Times New Roman" w:hAnsi="Times New Roman" w:cs="Times New Roman"/>
          <w:lang w:val="es-MX"/>
        </w:rPr>
        <w:t xml:space="preserve"> ya que la escuela unidocente debe articularse con la comunidad para superar limitaciones</w:t>
      </w:r>
      <w:r w:rsidR="00A55D35">
        <w:rPr>
          <w:rFonts w:ascii="Times New Roman" w:hAnsi="Times New Roman" w:cs="Times New Roman"/>
          <w:lang w:val="es-MX"/>
        </w:rPr>
        <w:t xml:space="preserve">. </w:t>
      </w:r>
      <w:r w:rsidR="00954CC5">
        <w:rPr>
          <w:rFonts w:ascii="Times New Roman" w:hAnsi="Times New Roman" w:cs="Times New Roman"/>
          <w:lang w:val="es-MX"/>
        </w:rPr>
        <w:t>S</w:t>
      </w:r>
      <w:r w:rsidR="006C6543" w:rsidRPr="006C6543">
        <w:rPr>
          <w:rFonts w:ascii="Times New Roman" w:hAnsi="Times New Roman" w:cs="Times New Roman"/>
          <w:lang w:val="es-MX"/>
        </w:rPr>
        <w:t>e sugiere que no sólo deben medirse resultados académicos</w:t>
      </w:r>
      <w:r w:rsidR="001B5424">
        <w:rPr>
          <w:rFonts w:ascii="Times New Roman" w:hAnsi="Times New Roman" w:cs="Times New Roman"/>
          <w:lang w:val="es-MX"/>
        </w:rPr>
        <w:t xml:space="preserve">, </w:t>
      </w:r>
      <w:r w:rsidR="001B5424" w:rsidRPr="001B5424">
        <w:rPr>
          <w:rFonts w:ascii="Times New Roman" w:hAnsi="Times New Roman" w:cs="Times New Roman"/>
          <w:lang w:val="es-MX"/>
        </w:rPr>
        <w:t>sino también la adquisición de habilidades para la vida</w:t>
      </w:r>
      <w:r w:rsidR="001B5424">
        <w:rPr>
          <w:rFonts w:ascii="Times New Roman" w:hAnsi="Times New Roman" w:cs="Times New Roman"/>
          <w:lang w:val="es-MX"/>
        </w:rPr>
        <w:t xml:space="preserve">, </w:t>
      </w:r>
      <w:r w:rsidR="001B5424" w:rsidRPr="001B5424">
        <w:rPr>
          <w:rFonts w:ascii="Times New Roman" w:hAnsi="Times New Roman" w:cs="Times New Roman"/>
          <w:lang w:val="es-MX"/>
        </w:rPr>
        <w:t>la reducción de la deserción y la equidad en oportunidades de aprendizaje</w:t>
      </w:r>
      <w:r w:rsidR="00952C67">
        <w:rPr>
          <w:rFonts w:ascii="Times New Roman" w:hAnsi="Times New Roman" w:cs="Times New Roman"/>
          <w:lang w:val="es-MX"/>
        </w:rPr>
        <w:t>,</w:t>
      </w:r>
      <w:r w:rsidR="008D0577">
        <w:rPr>
          <w:rFonts w:ascii="Times New Roman" w:hAnsi="Times New Roman" w:cs="Times New Roman"/>
          <w:lang w:val="es-MX"/>
        </w:rPr>
        <w:t xml:space="preserve"> </w:t>
      </w:r>
      <w:r w:rsidR="00A55D35">
        <w:rPr>
          <w:rFonts w:ascii="Times New Roman" w:hAnsi="Times New Roman" w:cs="Times New Roman"/>
          <w:lang w:val="es-MX"/>
        </w:rPr>
        <w:t>p</w:t>
      </w:r>
      <w:r w:rsidR="005A1964" w:rsidRPr="005A1964">
        <w:rPr>
          <w:rFonts w:ascii="Times New Roman" w:hAnsi="Times New Roman" w:cs="Times New Roman"/>
          <w:lang w:val="es-MX"/>
        </w:rPr>
        <w:t xml:space="preserve">or lo cual se </w:t>
      </w:r>
      <w:r w:rsidR="0038514D">
        <w:rPr>
          <w:rFonts w:ascii="Times New Roman" w:hAnsi="Times New Roman" w:cs="Times New Roman"/>
          <w:lang w:val="es-MX"/>
        </w:rPr>
        <w:t>menciona</w:t>
      </w:r>
      <w:r w:rsidR="005A1964" w:rsidRPr="005A1964">
        <w:rPr>
          <w:rFonts w:ascii="Times New Roman" w:hAnsi="Times New Roman" w:cs="Times New Roman"/>
          <w:lang w:val="es-MX"/>
        </w:rPr>
        <w:t xml:space="preserve"> diseñar estrategias</w:t>
      </w:r>
      <w:r w:rsidR="008458FC">
        <w:rPr>
          <w:rFonts w:ascii="Times New Roman" w:hAnsi="Times New Roman" w:cs="Times New Roman"/>
          <w:lang w:val="es-MX"/>
        </w:rPr>
        <w:t xml:space="preserve"> adaptadas al </w:t>
      </w:r>
      <w:r w:rsidR="005A1964" w:rsidRPr="005A1964">
        <w:rPr>
          <w:rFonts w:ascii="Times New Roman" w:hAnsi="Times New Roman" w:cs="Times New Roman"/>
          <w:lang w:val="es-MX"/>
        </w:rPr>
        <w:t>contexto rural</w:t>
      </w:r>
      <w:r w:rsidR="008458FC">
        <w:rPr>
          <w:rFonts w:ascii="Times New Roman" w:hAnsi="Times New Roman" w:cs="Times New Roman"/>
          <w:lang w:val="es-MX"/>
        </w:rPr>
        <w:t>,</w:t>
      </w:r>
      <w:r w:rsidR="005A1964" w:rsidRPr="005A1964">
        <w:rPr>
          <w:rFonts w:ascii="Times New Roman" w:hAnsi="Times New Roman" w:cs="Times New Roman"/>
          <w:lang w:val="es-MX"/>
        </w:rPr>
        <w:t xml:space="preserve"> </w:t>
      </w:r>
      <w:r w:rsidR="00B916C4">
        <w:rPr>
          <w:rFonts w:ascii="Times New Roman" w:hAnsi="Times New Roman" w:cs="Times New Roman"/>
          <w:lang w:val="es-MX"/>
        </w:rPr>
        <w:t>aprovechando los</w:t>
      </w:r>
      <w:r w:rsidR="005A1964" w:rsidRPr="005A1964">
        <w:rPr>
          <w:rFonts w:ascii="Times New Roman" w:hAnsi="Times New Roman" w:cs="Times New Roman"/>
          <w:lang w:val="es-MX"/>
        </w:rPr>
        <w:t xml:space="preserve"> recursos locales y el entorno natural como herramientas de aprendizaje</w:t>
      </w:r>
      <w:r w:rsidR="005A1964">
        <w:rPr>
          <w:rFonts w:ascii="Times New Roman" w:hAnsi="Times New Roman" w:cs="Times New Roman"/>
          <w:lang w:val="es-MX"/>
        </w:rPr>
        <w:t xml:space="preserve"> (</w:t>
      </w:r>
      <w:r w:rsidR="005A1964" w:rsidRPr="005A1964">
        <w:rPr>
          <w:rFonts w:ascii="Times New Roman" w:hAnsi="Times New Roman" w:cs="Times New Roman"/>
          <w:lang w:val="es-MX"/>
        </w:rPr>
        <w:t>educación ambiental</w:t>
      </w:r>
      <w:r w:rsidR="00B916C4">
        <w:rPr>
          <w:rFonts w:ascii="Times New Roman" w:hAnsi="Times New Roman" w:cs="Times New Roman"/>
          <w:lang w:val="es-MX"/>
        </w:rPr>
        <w:t>, c</w:t>
      </w:r>
      <w:r w:rsidR="005A1964" w:rsidRPr="005A1964">
        <w:rPr>
          <w:rFonts w:ascii="Times New Roman" w:hAnsi="Times New Roman" w:cs="Times New Roman"/>
          <w:lang w:val="es-MX"/>
        </w:rPr>
        <w:t>ultura local</w:t>
      </w:r>
      <w:r w:rsidR="00AC7D4B" w:rsidRPr="00AC7D4B">
        <w:rPr>
          <w:rFonts w:ascii="Times New Roman" w:hAnsi="Times New Roman" w:cs="Times New Roman"/>
          <w:lang w:val="es-MX"/>
        </w:rPr>
        <w:t xml:space="preserve"> prácticas agrícolas sostenibles</w:t>
      </w:r>
      <w:r w:rsidR="00AC7D4B">
        <w:rPr>
          <w:rFonts w:ascii="Times New Roman" w:hAnsi="Times New Roman" w:cs="Times New Roman"/>
          <w:lang w:val="es-MX"/>
        </w:rPr>
        <w:t xml:space="preserve">). </w:t>
      </w:r>
      <w:r w:rsidR="00AC7D4B" w:rsidRPr="00AC7D4B">
        <w:rPr>
          <w:rFonts w:ascii="Times New Roman" w:hAnsi="Times New Roman" w:cs="Times New Roman"/>
          <w:lang w:val="es-MX"/>
        </w:rPr>
        <w:t>Implementa</w:t>
      </w:r>
      <w:r w:rsidR="00834469">
        <w:rPr>
          <w:rFonts w:ascii="Times New Roman" w:hAnsi="Times New Roman" w:cs="Times New Roman"/>
          <w:lang w:val="es-MX"/>
        </w:rPr>
        <w:t>ndo</w:t>
      </w:r>
      <w:r w:rsidR="00AC7D4B">
        <w:rPr>
          <w:rFonts w:ascii="Times New Roman" w:hAnsi="Times New Roman" w:cs="Times New Roman"/>
          <w:lang w:val="es-MX"/>
        </w:rPr>
        <w:t xml:space="preserve"> </w:t>
      </w:r>
      <w:r w:rsidR="00AC7D4B" w:rsidRPr="00AC7D4B">
        <w:rPr>
          <w:rFonts w:ascii="Times New Roman" w:hAnsi="Times New Roman" w:cs="Times New Roman"/>
          <w:lang w:val="es-MX"/>
        </w:rPr>
        <w:t xml:space="preserve">metodologías que se adapten a la modalidad </w:t>
      </w:r>
      <w:r w:rsidR="00834469">
        <w:rPr>
          <w:rFonts w:ascii="Times New Roman" w:hAnsi="Times New Roman" w:cs="Times New Roman"/>
          <w:lang w:val="es-MX"/>
        </w:rPr>
        <w:t>uni</w:t>
      </w:r>
      <w:r w:rsidR="00AC7D4B" w:rsidRPr="00AC7D4B">
        <w:rPr>
          <w:rFonts w:ascii="Times New Roman" w:hAnsi="Times New Roman" w:cs="Times New Roman"/>
          <w:lang w:val="es-MX"/>
        </w:rPr>
        <w:t>docente</w:t>
      </w:r>
      <w:r w:rsidR="00AC7D4B">
        <w:rPr>
          <w:rFonts w:ascii="Times New Roman" w:hAnsi="Times New Roman" w:cs="Times New Roman"/>
          <w:lang w:val="es-MX"/>
        </w:rPr>
        <w:t xml:space="preserve">, </w:t>
      </w:r>
      <w:r w:rsidR="002300E4" w:rsidRPr="002300E4">
        <w:rPr>
          <w:rFonts w:ascii="Times New Roman" w:hAnsi="Times New Roman" w:cs="Times New Roman"/>
          <w:lang w:val="es-MX"/>
        </w:rPr>
        <w:t>favoreciendo la colaboración entre niveles</w:t>
      </w:r>
      <w:r w:rsidR="002300E4">
        <w:rPr>
          <w:rFonts w:ascii="Times New Roman" w:hAnsi="Times New Roman" w:cs="Times New Roman"/>
          <w:lang w:val="es-MX"/>
        </w:rPr>
        <w:t xml:space="preserve">, </w:t>
      </w:r>
      <w:r w:rsidR="002300E4" w:rsidRPr="002300E4">
        <w:rPr>
          <w:rFonts w:ascii="Times New Roman" w:hAnsi="Times New Roman" w:cs="Times New Roman"/>
          <w:lang w:val="es-MX"/>
        </w:rPr>
        <w:t>establec</w:t>
      </w:r>
      <w:r w:rsidR="00904BD1">
        <w:rPr>
          <w:rFonts w:ascii="Times New Roman" w:hAnsi="Times New Roman" w:cs="Times New Roman"/>
          <w:lang w:val="es-MX"/>
        </w:rPr>
        <w:t>iendo</w:t>
      </w:r>
      <w:r w:rsidR="002300E4" w:rsidRPr="002300E4">
        <w:rPr>
          <w:rFonts w:ascii="Times New Roman" w:hAnsi="Times New Roman" w:cs="Times New Roman"/>
          <w:lang w:val="es-MX"/>
        </w:rPr>
        <w:t xml:space="preserve"> indicadores claros de seguimiento y evaluación</w:t>
      </w:r>
      <w:r w:rsidR="002300E4">
        <w:rPr>
          <w:rFonts w:ascii="Times New Roman" w:hAnsi="Times New Roman" w:cs="Times New Roman"/>
          <w:lang w:val="es-MX"/>
        </w:rPr>
        <w:t xml:space="preserve">, </w:t>
      </w:r>
      <w:r w:rsidR="00067B38" w:rsidRPr="00067B38">
        <w:rPr>
          <w:rFonts w:ascii="Times New Roman" w:hAnsi="Times New Roman" w:cs="Times New Roman"/>
          <w:lang w:val="es-MX"/>
        </w:rPr>
        <w:t xml:space="preserve">el nivel de </w:t>
      </w:r>
      <w:r w:rsidR="000C3F01">
        <w:rPr>
          <w:rFonts w:ascii="Times New Roman" w:hAnsi="Times New Roman" w:cs="Times New Roman"/>
          <w:lang w:val="es-MX"/>
        </w:rPr>
        <w:t>partición</w:t>
      </w:r>
      <w:r w:rsidR="00067B38">
        <w:rPr>
          <w:rFonts w:ascii="Times New Roman" w:hAnsi="Times New Roman" w:cs="Times New Roman"/>
          <w:lang w:val="es-MX"/>
        </w:rPr>
        <w:t xml:space="preserve">, </w:t>
      </w:r>
      <w:r w:rsidR="00067B38" w:rsidRPr="00067B38">
        <w:rPr>
          <w:rFonts w:ascii="Times New Roman" w:hAnsi="Times New Roman" w:cs="Times New Roman"/>
          <w:lang w:val="es-MX"/>
        </w:rPr>
        <w:t>asegurándose que las estrategias educativas respeten la diversidad cultural y las características propias de la comunidad rural</w:t>
      </w:r>
      <w:r w:rsidR="0025651A">
        <w:rPr>
          <w:rFonts w:ascii="Times New Roman" w:hAnsi="Times New Roman" w:cs="Times New Roman"/>
          <w:lang w:val="es-MX"/>
        </w:rPr>
        <w:t>.</w:t>
      </w:r>
    </w:p>
    <w:p w14:paraId="4A3CDF97" w14:textId="5B2CC5D5" w:rsidR="00375A24" w:rsidRPr="00503B15" w:rsidRDefault="00375A24" w:rsidP="005B5C5A">
      <w:pPr>
        <w:pStyle w:val="Piedepgina"/>
        <w:spacing w:line="480" w:lineRule="auto"/>
        <w:jc w:val="center"/>
        <w:rPr>
          <w:rFonts w:ascii="Times New Roman" w:hAnsi="Times New Roman" w:cs="Times New Roman"/>
          <w:lang w:val="es-MX"/>
        </w:rPr>
      </w:pPr>
      <w:r w:rsidRPr="00D35424">
        <w:rPr>
          <w:rFonts w:ascii="Times New Roman" w:eastAsia="Times New Roman" w:hAnsi="Times New Roman"/>
          <w:b/>
          <w:bCs/>
          <w:lang w:val="es-MX" w:eastAsia="es-CR"/>
        </w:rPr>
        <w:t>Conclusiones</w:t>
      </w:r>
    </w:p>
    <w:p w14:paraId="73184B20" w14:textId="77777777" w:rsidR="00477990" w:rsidRDefault="00477990" w:rsidP="00477990">
      <w:pPr>
        <w:spacing w:after="0" w:line="480" w:lineRule="auto"/>
        <w:ind w:firstLine="720"/>
        <w:jc w:val="both"/>
        <w:rPr>
          <w:rFonts w:ascii="Times New Roman" w:eastAsia="Times New Roman" w:hAnsi="Times New Roman"/>
          <w:lang w:val="es-MX" w:eastAsia="es-CR"/>
        </w:rPr>
      </w:pPr>
      <w:r>
        <w:rPr>
          <w:rFonts w:ascii="Times New Roman" w:eastAsia="Times New Roman" w:hAnsi="Times New Roman"/>
          <w:lang w:val="es-MX" w:eastAsia="es-CR"/>
        </w:rPr>
        <w:t>L</w:t>
      </w:r>
      <w:r w:rsidR="00954CC5" w:rsidRPr="00033902">
        <w:rPr>
          <w:rFonts w:ascii="Times New Roman" w:eastAsia="Times New Roman" w:hAnsi="Times New Roman"/>
          <w:lang w:val="es-MX" w:eastAsia="es-CR"/>
        </w:rPr>
        <w:t>a</w:t>
      </w:r>
      <w:r w:rsidR="00033902" w:rsidRPr="00033902">
        <w:rPr>
          <w:rFonts w:ascii="Times New Roman" w:eastAsia="Times New Roman" w:hAnsi="Times New Roman"/>
          <w:lang w:val="es-MX" w:eastAsia="es-CR"/>
        </w:rPr>
        <w:t xml:space="preserve"> reducción de la brecha educativa en zonas rurales</w:t>
      </w:r>
      <w:r w:rsidR="00954CC5">
        <w:rPr>
          <w:rFonts w:ascii="Times New Roman" w:eastAsia="Times New Roman" w:hAnsi="Times New Roman"/>
          <w:lang w:val="es-MX" w:eastAsia="es-CR"/>
        </w:rPr>
        <w:t xml:space="preserve"> </w:t>
      </w:r>
      <w:r w:rsidR="005D10C0" w:rsidRPr="005D10C0">
        <w:rPr>
          <w:rFonts w:ascii="Times New Roman" w:eastAsia="Times New Roman" w:hAnsi="Times New Roman"/>
          <w:lang w:val="es-MX" w:eastAsia="es-CR"/>
        </w:rPr>
        <w:t>requiere una visión integral que articule las dimensiones estructurales</w:t>
      </w:r>
      <w:r w:rsidR="005D10C0">
        <w:rPr>
          <w:rFonts w:ascii="Times New Roman" w:eastAsia="Times New Roman" w:hAnsi="Times New Roman"/>
          <w:lang w:val="es-MX" w:eastAsia="es-CR"/>
        </w:rPr>
        <w:t xml:space="preserve">, </w:t>
      </w:r>
      <w:r w:rsidR="005D10C0" w:rsidRPr="005D10C0">
        <w:rPr>
          <w:rFonts w:ascii="Times New Roman" w:eastAsia="Times New Roman" w:hAnsi="Times New Roman"/>
          <w:lang w:val="es-MX" w:eastAsia="es-CR"/>
        </w:rPr>
        <w:t>pedagógicas y socioeconómicas qu</w:t>
      </w:r>
      <w:r w:rsidR="005D10C0">
        <w:rPr>
          <w:rFonts w:ascii="Times New Roman" w:eastAsia="Times New Roman" w:hAnsi="Times New Roman"/>
          <w:lang w:val="es-MX" w:eastAsia="es-CR"/>
        </w:rPr>
        <w:t xml:space="preserve">e </w:t>
      </w:r>
      <w:r w:rsidR="004F086F" w:rsidRPr="004F086F">
        <w:rPr>
          <w:rFonts w:ascii="Times New Roman" w:eastAsia="Times New Roman" w:hAnsi="Times New Roman"/>
          <w:lang w:val="es-MX" w:eastAsia="es-CR"/>
        </w:rPr>
        <w:t>condicionan el aprendizaje</w:t>
      </w:r>
      <w:r w:rsidR="00696957">
        <w:rPr>
          <w:rFonts w:ascii="Times New Roman" w:eastAsia="Times New Roman" w:hAnsi="Times New Roman"/>
          <w:lang w:val="es-MX" w:eastAsia="es-CR"/>
        </w:rPr>
        <w:t xml:space="preserve">, mediante </w:t>
      </w:r>
      <w:r w:rsidR="000F648B">
        <w:rPr>
          <w:rFonts w:ascii="Times New Roman" w:eastAsia="Times New Roman" w:hAnsi="Times New Roman"/>
          <w:lang w:val="es-MX" w:eastAsia="es-CR"/>
        </w:rPr>
        <w:t xml:space="preserve">propuestas que reconozcan las particularidades culturales, geográficas y </w:t>
      </w:r>
      <w:r w:rsidR="00553E82">
        <w:rPr>
          <w:rFonts w:ascii="Times New Roman" w:eastAsia="Times New Roman" w:hAnsi="Times New Roman"/>
          <w:lang w:val="es-MX" w:eastAsia="es-CR"/>
        </w:rPr>
        <w:t>socioeconómicas</w:t>
      </w:r>
      <w:r w:rsidR="004F086F">
        <w:rPr>
          <w:rFonts w:ascii="Times New Roman" w:eastAsia="Times New Roman" w:hAnsi="Times New Roman"/>
          <w:lang w:val="es-MX" w:eastAsia="es-CR"/>
        </w:rPr>
        <w:t xml:space="preserve">. </w:t>
      </w:r>
      <w:r>
        <w:rPr>
          <w:rFonts w:ascii="Times New Roman" w:eastAsia="Times New Roman" w:hAnsi="Times New Roman"/>
          <w:lang w:val="es-MX" w:eastAsia="es-CR"/>
        </w:rPr>
        <w:t>L</w:t>
      </w:r>
      <w:r w:rsidR="004F086F" w:rsidRPr="004F086F">
        <w:rPr>
          <w:rFonts w:ascii="Times New Roman" w:eastAsia="Times New Roman" w:hAnsi="Times New Roman"/>
          <w:lang w:val="es-MX" w:eastAsia="es-CR"/>
        </w:rPr>
        <w:t>as limitaciones de infraestructura</w:t>
      </w:r>
      <w:r w:rsidR="004F086F">
        <w:rPr>
          <w:rFonts w:ascii="Times New Roman" w:eastAsia="Times New Roman" w:hAnsi="Times New Roman"/>
          <w:lang w:val="es-MX" w:eastAsia="es-CR"/>
        </w:rPr>
        <w:t xml:space="preserve">, </w:t>
      </w:r>
      <w:r w:rsidR="004F086F" w:rsidRPr="004F086F">
        <w:rPr>
          <w:rFonts w:ascii="Times New Roman" w:eastAsia="Times New Roman" w:hAnsi="Times New Roman"/>
          <w:lang w:val="es-MX" w:eastAsia="es-CR"/>
        </w:rPr>
        <w:t>la falta de recursos tecnológicos y la situación socioeconómica de las familias impactan directamente en el acceso y en la calidad de la educación</w:t>
      </w:r>
      <w:r w:rsidR="004F4E45">
        <w:rPr>
          <w:rFonts w:ascii="Times New Roman" w:eastAsia="Times New Roman" w:hAnsi="Times New Roman"/>
          <w:lang w:val="es-MX" w:eastAsia="es-CR"/>
        </w:rPr>
        <w:t>.</w:t>
      </w:r>
      <w:r w:rsidR="00D16660">
        <w:rPr>
          <w:rFonts w:ascii="Times New Roman" w:eastAsia="Times New Roman" w:hAnsi="Times New Roman"/>
          <w:lang w:val="es-MX" w:eastAsia="es-CR"/>
        </w:rPr>
        <w:t xml:space="preserve"> </w:t>
      </w:r>
    </w:p>
    <w:p w14:paraId="19E05CAF" w14:textId="7C210E51" w:rsidR="00043CA4" w:rsidRDefault="00BE41A3" w:rsidP="00477990">
      <w:pPr>
        <w:spacing w:after="0" w:line="480" w:lineRule="auto"/>
        <w:ind w:firstLine="720"/>
        <w:jc w:val="both"/>
        <w:rPr>
          <w:rFonts w:ascii="Times New Roman" w:eastAsia="Times New Roman" w:hAnsi="Times New Roman"/>
          <w:lang w:val="es-MX" w:eastAsia="es-CR"/>
        </w:rPr>
      </w:pPr>
      <w:r w:rsidRPr="00BE41A3">
        <w:rPr>
          <w:rFonts w:ascii="Times New Roman" w:eastAsia="Times New Roman" w:hAnsi="Times New Roman"/>
          <w:lang w:val="es-MX" w:eastAsia="es-CR"/>
        </w:rPr>
        <w:t>E</w:t>
      </w:r>
      <w:r w:rsidR="00402D0C">
        <w:rPr>
          <w:rFonts w:ascii="Times New Roman" w:eastAsia="Times New Roman" w:hAnsi="Times New Roman"/>
          <w:lang w:val="es-MX" w:eastAsia="es-CR"/>
        </w:rPr>
        <w:t>l desarrollo de</w:t>
      </w:r>
      <w:r w:rsidRPr="00BE41A3">
        <w:rPr>
          <w:rFonts w:ascii="Times New Roman" w:eastAsia="Times New Roman" w:hAnsi="Times New Roman"/>
          <w:lang w:val="es-MX" w:eastAsia="es-CR"/>
        </w:rPr>
        <w:t xml:space="preserve"> habilidades </w:t>
      </w:r>
      <w:r w:rsidR="00402D0C">
        <w:rPr>
          <w:rFonts w:ascii="Times New Roman" w:eastAsia="Times New Roman" w:hAnsi="Times New Roman"/>
          <w:lang w:val="es-MX" w:eastAsia="es-CR"/>
        </w:rPr>
        <w:t xml:space="preserve">para la vida </w:t>
      </w:r>
      <w:r w:rsidR="00EB2089">
        <w:rPr>
          <w:rFonts w:ascii="Times New Roman" w:eastAsia="Times New Roman" w:hAnsi="Times New Roman"/>
          <w:lang w:val="es-MX" w:eastAsia="es-CR"/>
        </w:rPr>
        <w:t>como eje trasformador</w:t>
      </w:r>
      <w:r w:rsidR="003170C9">
        <w:rPr>
          <w:rFonts w:ascii="Times New Roman" w:eastAsia="Times New Roman" w:hAnsi="Times New Roman"/>
          <w:lang w:val="es-MX" w:eastAsia="es-CR"/>
        </w:rPr>
        <w:t xml:space="preserve"> </w:t>
      </w:r>
      <w:r w:rsidRPr="00BE41A3">
        <w:rPr>
          <w:rFonts w:ascii="Times New Roman" w:eastAsia="Times New Roman" w:hAnsi="Times New Roman"/>
          <w:lang w:val="es-MX" w:eastAsia="es-CR"/>
        </w:rPr>
        <w:t>se convierten en un recurso fundamental para fortalecer la autonomía</w:t>
      </w:r>
      <w:r>
        <w:rPr>
          <w:rFonts w:ascii="Times New Roman" w:eastAsia="Times New Roman" w:hAnsi="Times New Roman"/>
          <w:lang w:val="es-MX" w:eastAsia="es-CR"/>
        </w:rPr>
        <w:t xml:space="preserve">, </w:t>
      </w:r>
      <w:r w:rsidRPr="00BE41A3">
        <w:rPr>
          <w:rFonts w:ascii="Times New Roman" w:eastAsia="Times New Roman" w:hAnsi="Times New Roman"/>
          <w:lang w:val="es-MX" w:eastAsia="es-CR"/>
        </w:rPr>
        <w:t>la residencia y la capacidad crítica</w:t>
      </w:r>
      <w:r>
        <w:rPr>
          <w:rFonts w:ascii="Times New Roman" w:eastAsia="Times New Roman" w:hAnsi="Times New Roman"/>
          <w:lang w:val="es-MX" w:eastAsia="es-CR"/>
        </w:rPr>
        <w:t xml:space="preserve">, </w:t>
      </w:r>
      <w:r w:rsidR="000253B0" w:rsidRPr="000253B0">
        <w:rPr>
          <w:rFonts w:ascii="Times New Roman" w:eastAsia="Times New Roman" w:hAnsi="Times New Roman"/>
          <w:lang w:val="es-MX" w:eastAsia="es-CR"/>
        </w:rPr>
        <w:t>generando aprendizajes significativos que trascienden el ámbito académico</w:t>
      </w:r>
      <w:r w:rsidR="003170C9">
        <w:rPr>
          <w:rFonts w:ascii="Times New Roman" w:eastAsia="Times New Roman" w:hAnsi="Times New Roman"/>
          <w:lang w:val="es-MX" w:eastAsia="es-CR"/>
        </w:rPr>
        <w:t>,</w:t>
      </w:r>
      <w:r w:rsidR="00FF39AB">
        <w:rPr>
          <w:rFonts w:ascii="Times New Roman" w:eastAsia="Times New Roman" w:hAnsi="Times New Roman"/>
          <w:lang w:val="es-MX" w:eastAsia="es-CR"/>
        </w:rPr>
        <w:t xml:space="preserve"> provee</w:t>
      </w:r>
      <w:r w:rsidR="00727A2C">
        <w:rPr>
          <w:rFonts w:ascii="Times New Roman" w:eastAsia="Times New Roman" w:hAnsi="Times New Roman"/>
          <w:lang w:val="es-MX" w:eastAsia="es-CR"/>
        </w:rPr>
        <w:t xml:space="preserve"> habilidades como la comunicación, la </w:t>
      </w:r>
      <w:r w:rsidR="00553E82">
        <w:rPr>
          <w:rFonts w:ascii="Times New Roman" w:eastAsia="Times New Roman" w:hAnsi="Times New Roman"/>
          <w:lang w:val="es-MX" w:eastAsia="es-CR"/>
        </w:rPr>
        <w:t>resolución</w:t>
      </w:r>
      <w:r w:rsidR="00727A2C">
        <w:rPr>
          <w:rFonts w:ascii="Times New Roman" w:eastAsia="Times New Roman" w:hAnsi="Times New Roman"/>
          <w:lang w:val="es-MX" w:eastAsia="es-CR"/>
        </w:rPr>
        <w:t xml:space="preserve"> de </w:t>
      </w:r>
      <w:r w:rsidR="00553E82">
        <w:rPr>
          <w:rFonts w:ascii="Times New Roman" w:eastAsia="Times New Roman" w:hAnsi="Times New Roman"/>
          <w:lang w:val="es-MX" w:eastAsia="es-CR"/>
        </w:rPr>
        <w:t>conflictos</w:t>
      </w:r>
      <w:r w:rsidR="00727A2C">
        <w:rPr>
          <w:rFonts w:ascii="Times New Roman" w:eastAsia="Times New Roman" w:hAnsi="Times New Roman"/>
          <w:lang w:val="es-MX" w:eastAsia="es-CR"/>
        </w:rPr>
        <w:t xml:space="preserve">, el pensamiento </w:t>
      </w:r>
      <w:r w:rsidR="00553E82">
        <w:rPr>
          <w:rFonts w:ascii="Times New Roman" w:eastAsia="Times New Roman" w:hAnsi="Times New Roman"/>
          <w:lang w:val="es-MX" w:eastAsia="es-CR"/>
        </w:rPr>
        <w:t>crítico</w:t>
      </w:r>
      <w:r w:rsidR="00727A2C">
        <w:rPr>
          <w:rFonts w:ascii="Times New Roman" w:eastAsia="Times New Roman" w:hAnsi="Times New Roman"/>
          <w:lang w:val="es-MX" w:eastAsia="es-CR"/>
        </w:rPr>
        <w:t xml:space="preserve"> y la colaboración </w:t>
      </w:r>
      <w:r w:rsidR="00553E82">
        <w:rPr>
          <w:rFonts w:ascii="Times New Roman" w:eastAsia="Times New Roman" w:hAnsi="Times New Roman"/>
          <w:lang w:val="es-MX" w:eastAsia="es-CR"/>
        </w:rPr>
        <w:t>fortale</w:t>
      </w:r>
      <w:r w:rsidR="00FF39AB">
        <w:rPr>
          <w:rFonts w:ascii="Times New Roman" w:eastAsia="Times New Roman" w:hAnsi="Times New Roman"/>
          <w:lang w:val="es-MX" w:eastAsia="es-CR"/>
        </w:rPr>
        <w:t>ciendo</w:t>
      </w:r>
      <w:r w:rsidR="00553E82">
        <w:rPr>
          <w:rFonts w:ascii="Times New Roman" w:eastAsia="Times New Roman" w:hAnsi="Times New Roman"/>
          <w:lang w:val="es-MX" w:eastAsia="es-CR"/>
        </w:rPr>
        <w:t xml:space="preserve"> el aprendizaje </w:t>
      </w:r>
      <w:r w:rsidR="00341A0E">
        <w:rPr>
          <w:rFonts w:ascii="Times New Roman" w:eastAsia="Times New Roman" w:hAnsi="Times New Roman"/>
          <w:lang w:val="es-MX" w:eastAsia="es-CR"/>
        </w:rPr>
        <w:t>de las personas estudiantes</w:t>
      </w:r>
      <w:r w:rsidR="00043CA4">
        <w:rPr>
          <w:rFonts w:ascii="Times New Roman" w:eastAsia="Times New Roman" w:hAnsi="Times New Roman"/>
          <w:lang w:val="es-MX" w:eastAsia="es-CR"/>
        </w:rPr>
        <w:t xml:space="preserve">; </w:t>
      </w:r>
      <w:r w:rsidR="00341A0E">
        <w:rPr>
          <w:rFonts w:ascii="Times New Roman" w:eastAsia="Times New Roman" w:hAnsi="Times New Roman"/>
          <w:lang w:val="es-MX" w:eastAsia="es-CR"/>
        </w:rPr>
        <w:t xml:space="preserve">de manera que </w:t>
      </w:r>
      <w:r w:rsidR="00043CA4">
        <w:rPr>
          <w:rFonts w:ascii="Times New Roman" w:eastAsia="Times New Roman" w:hAnsi="Times New Roman"/>
          <w:lang w:val="es-MX" w:eastAsia="es-CR"/>
        </w:rPr>
        <w:t>e</w:t>
      </w:r>
      <w:r w:rsidR="001B3362" w:rsidRPr="00550241">
        <w:rPr>
          <w:rFonts w:ascii="Times New Roman" w:eastAsia="Times New Roman" w:hAnsi="Times New Roman"/>
          <w:lang w:val="es-MX" w:eastAsia="es-CR"/>
        </w:rPr>
        <w:t xml:space="preserve">l desarrollo de habilidades para la vida no es sólo un complemento, </w:t>
      </w:r>
      <w:r w:rsidR="00C12909" w:rsidRPr="00550241">
        <w:rPr>
          <w:rFonts w:ascii="Times New Roman" w:eastAsia="Times New Roman" w:hAnsi="Times New Roman"/>
          <w:lang w:val="es-MX" w:eastAsia="es-CR"/>
        </w:rPr>
        <w:t>sino un pilar en la implementación de estrategias para reducir la brecha educativa rural, ya que empodera a l</w:t>
      </w:r>
      <w:r w:rsidR="00A4443F">
        <w:rPr>
          <w:rFonts w:ascii="Times New Roman" w:eastAsia="Times New Roman" w:hAnsi="Times New Roman"/>
          <w:lang w:val="es-MX" w:eastAsia="es-CR"/>
        </w:rPr>
        <w:t>a</w:t>
      </w:r>
      <w:r w:rsidR="00C12909" w:rsidRPr="00550241">
        <w:rPr>
          <w:rFonts w:ascii="Times New Roman" w:eastAsia="Times New Roman" w:hAnsi="Times New Roman"/>
          <w:lang w:val="es-MX" w:eastAsia="es-CR"/>
        </w:rPr>
        <w:t xml:space="preserve">s </w:t>
      </w:r>
      <w:r w:rsidR="00A4443F">
        <w:rPr>
          <w:rFonts w:ascii="Times New Roman" w:eastAsia="Times New Roman" w:hAnsi="Times New Roman"/>
          <w:lang w:val="es-MX" w:eastAsia="es-CR"/>
        </w:rPr>
        <w:t xml:space="preserve">personas </w:t>
      </w:r>
      <w:r w:rsidR="00C12909" w:rsidRPr="00550241">
        <w:rPr>
          <w:rFonts w:ascii="Times New Roman" w:eastAsia="Times New Roman" w:hAnsi="Times New Roman"/>
          <w:lang w:val="es-MX" w:eastAsia="es-CR"/>
        </w:rPr>
        <w:t xml:space="preserve">estudiantes y a la comunidad </w:t>
      </w:r>
      <w:r w:rsidR="00A4443F">
        <w:rPr>
          <w:rFonts w:ascii="Times New Roman" w:eastAsia="Times New Roman" w:hAnsi="Times New Roman"/>
          <w:lang w:val="es-MX" w:eastAsia="es-CR"/>
        </w:rPr>
        <w:t xml:space="preserve">educativa </w:t>
      </w:r>
      <w:r w:rsidR="00C12909" w:rsidRPr="00550241">
        <w:rPr>
          <w:rFonts w:ascii="Times New Roman" w:eastAsia="Times New Roman" w:hAnsi="Times New Roman"/>
          <w:lang w:val="es-MX" w:eastAsia="es-CR"/>
        </w:rPr>
        <w:t>para transformar las limitaciones en oportunidades.</w:t>
      </w:r>
    </w:p>
    <w:p w14:paraId="422F55CE" w14:textId="2697D051" w:rsidR="00CE21BB" w:rsidRDefault="00C12909" w:rsidP="00FF39AB">
      <w:pPr>
        <w:spacing w:after="0" w:line="480" w:lineRule="auto"/>
        <w:ind w:firstLine="720"/>
        <w:jc w:val="both"/>
        <w:rPr>
          <w:rFonts w:ascii="Times New Roman" w:eastAsia="Times New Roman" w:hAnsi="Times New Roman"/>
          <w:lang w:val="es-MX" w:eastAsia="es-CR"/>
        </w:rPr>
      </w:pPr>
      <w:r w:rsidRPr="00550241">
        <w:rPr>
          <w:rFonts w:ascii="Times New Roman" w:eastAsia="Times New Roman" w:hAnsi="Times New Roman"/>
          <w:lang w:val="es-MX" w:eastAsia="es-CR"/>
        </w:rPr>
        <w:t xml:space="preserve"> </w:t>
      </w:r>
      <w:r w:rsidR="00477990">
        <w:rPr>
          <w:rFonts w:ascii="Times New Roman" w:eastAsia="Times New Roman" w:hAnsi="Times New Roman"/>
          <w:lang w:val="es-MX" w:eastAsia="es-CR"/>
        </w:rPr>
        <w:t>Finalmente, l</w:t>
      </w:r>
      <w:r w:rsidR="000253B0" w:rsidRPr="000253B0">
        <w:rPr>
          <w:rFonts w:ascii="Times New Roman" w:eastAsia="Times New Roman" w:hAnsi="Times New Roman"/>
          <w:lang w:val="es-MX" w:eastAsia="es-CR"/>
        </w:rPr>
        <w:t xml:space="preserve">as intervenciones educativas adaptadas al contexto rural </w:t>
      </w:r>
      <w:r w:rsidR="00FF39AB">
        <w:rPr>
          <w:rFonts w:ascii="Times New Roman" w:eastAsia="Times New Roman" w:hAnsi="Times New Roman"/>
          <w:lang w:val="es-MX" w:eastAsia="es-CR"/>
        </w:rPr>
        <w:t xml:space="preserve">centradas </w:t>
      </w:r>
      <w:r w:rsidR="000253B0" w:rsidRPr="000253B0">
        <w:rPr>
          <w:rFonts w:ascii="Times New Roman" w:eastAsia="Times New Roman" w:hAnsi="Times New Roman"/>
          <w:lang w:val="es-MX" w:eastAsia="es-CR"/>
        </w:rPr>
        <w:t>en el fomento de la equidad</w:t>
      </w:r>
      <w:r w:rsidR="00736C67">
        <w:rPr>
          <w:rFonts w:ascii="Times New Roman" w:eastAsia="Times New Roman" w:hAnsi="Times New Roman"/>
          <w:lang w:val="es-MX" w:eastAsia="es-CR"/>
        </w:rPr>
        <w:t xml:space="preserve">, </w:t>
      </w:r>
      <w:r w:rsidR="00736C67" w:rsidRPr="00736C67">
        <w:rPr>
          <w:rFonts w:ascii="Times New Roman" w:eastAsia="Times New Roman" w:hAnsi="Times New Roman"/>
          <w:lang w:val="es-MX" w:eastAsia="es-CR"/>
        </w:rPr>
        <w:t>la participación de la comunidad educativa y la integración de tecnologías accesibles</w:t>
      </w:r>
      <w:r w:rsidR="00FF39AB">
        <w:rPr>
          <w:rFonts w:ascii="Times New Roman" w:eastAsia="Times New Roman" w:hAnsi="Times New Roman"/>
          <w:lang w:val="es-MX" w:eastAsia="es-CR"/>
        </w:rPr>
        <w:t xml:space="preserve"> y e</w:t>
      </w:r>
      <w:r w:rsidR="00736C67" w:rsidRPr="00736C67">
        <w:rPr>
          <w:rFonts w:ascii="Times New Roman" w:eastAsia="Times New Roman" w:hAnsi="Times New Roman"/>
          <w:lang w:val="es-MX" w:eastAsia="es-CR"/>
        </w:rPr>
        <w:t xml:space="preserve">l involucramiento de </w:t>
      </w:r>
      <w:r w:rsidR="005F0605">
        <w:rPr>
          <w:rFonts w:ascii="Times New Roman" w:eastAsia="Times New Roman" w:hAnsi="Times New Roman"/>
          <w:lang w:val="es-MX" w:eastAsia="es-CR"/>
        </w:rPr>
        <w:t xml:space="preserve">las personas </w:t>
      </w:r>
      <w:r w:rsidR="00736C67" w:rsidRPr="00736C67">
        <w:rPr>
          <w:rFonts w:ascii="Times New Roman" w:eastAsia="Times New Roman" w:hAnsi="Times New Roman"/>
          <w:lang w:val="es-MX" w:eastAsia="es-CR"/>
        </w:rPr>
        <w:t>docentes</w:t>
      </w:r>
      <w:r w:rsidR="00A02C6B">
        <w:rPr>
          <w:rFonts w:ascii="Times New Roman" w:eastAsia="Times New Roman" w:hAnsi="Times New Roman"/>
          <w:lang w:val="es-MX" w:eastAsia="es-CR"/>
        </w:rPr>
        <w:t xml:space="preserve">, </w:t>
      </w:r>
      <w:r w:rsidR="00A02C6B" w:rsidRPr="00A02C6B">
        <w:rPr>
          <w:rFonts w:ascii="Times New Roman" w:eastAsia="Times New Roman" w:hAnsi="Times New Roman"/>
          <w:lang w:val="es-MX" w:eastAsia="es-CR"/>
        </w:rPr>
        <w:t>padres de familia y actores sociales de la comunidad es clave para garantizar la sostenibilidad de las estrategias propuestas y para fortalecer la identidad cultural de las personas estudiantes dentro de su propio contexto</w:t>
      </w:r>
      <w:r w:rsidR="00477990">
        <w:rPr>
          <w:rFonts w:ascii="Times New Roman" w:eastAsia="Times New Roman" w:hAnsi="Times New Roman"/>
          <w:lang w:val="es-MX" w:eastAsia="es-CR"/>
        </w:rPr>
        <w:t xml:space="preserve">; </w:t>
      </w:r>
      <w:r w:rsidR="00A02C6B" w:rsidRPr="00A02C6B">
        <w:rPr>
          <w:rFonts w:ascii="Times New Roman" w:eastAsia="Times New Roman" w:hAnsi="Times New Roman"/>
          <w:lang w:val="es-MX" w:eastAsia="es-CR"/>
        </w:rPr>
        <w:t>representa</w:t>
      </w:r>
      <w:r w:rsidR="00FF39AB">
        <w:rPr>
          <w:rFonts w:ascii="Times New Roman" w:eastAsia="Times New Roman" w:hAnsi="Times New Roman"/>
          <w:lang w:val="es-MX" w:eastAsia="es-CR"/>
        </w:rPr>
        <w:t>ndo</w:t>
      </w:r>
      <w:r w:rsidR="00A02C6B" w:rsidRPr="00A02C6B">
        <w:rPr>
          <w:rFonts w:ascii="Times New Roman" w:eastAsia="Times New Roman" w:hAnsi="Times New Roman"/>
          <w:lang w:val="es-MX" w:eastAsia="es-CR"/>
        </w:rPr>
        <w:t xml:space="preserve"> una oportunidad para mejorar la calidad del aprendizaje</w:t>
      </w:r>
      <w:r w:rsidR="00A02C6B">
        <w:rPr>
          <w:rFonts w:ascii="Times New Roman" w:eastAsia="Times New Roman" w:hAnsi="Times New Roman"/>
          <w:lang w:val="es-MX" w:eastAsia="es-CR"/>
        </w:rPr>
        <w:t>,</w:t>
      </w:r>
      <w:r w:rsidR="00012E61" w:rsidRPr="00012E61">
        <w:rPr>
          <w:rFonts w:ascii="Times New Roman" w:eastAsia="Times New Roman" w:hAnsi="Times New Roman"/>
          <w:lang w:val="es-MX" w:eastAsia="es-CR"/>
        </w:rPr>
        <w:t xml:space="preserve"> reducir las desigualdades y avanzar hacia un modelo educativo más justo</w:t>
      </w:r>
      <w:r w:rsidR="00012E61">
        <w:rPr>
          <w:rFonts w:ascii="Times New Roman" w:eastAsia="Times New Roman" w:hAnsi="Times New Roman"/>
          <w:lang w:val="es-MX" w:eastAsia="es-CR"/>
        </w:rPr>
        <w:t xml:space="preserve">, </w:t>
      </w:r>
      <w:r w:rsidR="00012E61" w:rsidRPr="00012E61">
        <w:rPr>
          <w:rFonts w:ascii="Times New Roman" w:eastAsia="Times New Roman" w:hAnsi="Times New Roman"/>
          <w:lang w:val="es-MX" w:eastAsia="es-CR"/>
        </w:rPr>
        <w:t>pertinente y transformador para la población estudiantil de las zonas rurales</w:t>
      </w:r>
      <w:r w:rsidR="00012E61">
        <w:rPr>
          <w:rFonts w:ascii="Times New Roman" w:eastAsia="Times New Roman" w:hAnsi="Times New Roman"/>
          <w:lang w:val="es-MX" w:eastAsia="es-CR"/>
        </w:rPr>
        <w:t xml:space="preserve">. </w:t>
      </w:r>
    </w:p>
    <w:p w14:paraId="3C33D879" w14:textId="77777777" w:rsidR="001B3490" w:rsidRDefault="001B3490" w:rsidP="005B5C5A">
      <w:pPr>
        <w:spacing w:after="0" w:line="480" w:lineRule="auto"/>
        <w:ind w:firstLine="720"/>
        <w:jc w:val="center"/>
        <w:rPr>
          <w:rFonts w:ascii="Times New Roman" w:eastAsia="Times New Roman" w:hAnsi="Times New Roman" w:cs="Times New Roman"/>
          <w:b/>
          <w:bCs/>
          <w:lang w:val="es-MX" w:eastAsia="es-CR"/>
        </w:rPr>
        <w:sectPr w:rsidR="001B3490" w:rsidSect="00E52619">
          <w:pgSz w:w="12240" w:h="15840"/>
          <w:pgMar w:top="1418" w:right="1418" w:bottom="1418" w:left="1418" w:header="709" w:footer="709" w:gutter="0"/>
          <w:pgNumType w:start="0"/>
          <w:cols w:space="708"/>
          <w:titlePg/>
          <w:docGrid w:linePitch="360"/>
        </w:sectPr>
      </w:pPr>
    </w:p>
    <w:p w14:paraId="3C3E4621" w14:textId="4205CFE6" w:rsidR="002852ED" w:rsidRPr="005B5C5A" w:rsidRDefault="001969CF" w:rsidP="005B5C5A">
      <w:pPr>
        <w:spacing w:after="0" w:line="480" w:lineRule="auto"/>
        <w:ind w:firstLine="720"/>
        <w:jc w:val="center"/>
        <w:rPr>
          <w:rFonts w:ascii="Times New Roman" w:eastAsia="Times New Roman" w:hAnsi="Times New Roman" w:cs="Times New Roman"/>
          <w:b/>
          <w:bCs/>
          <w:lang w:val="es-MX" w:eastAsia="es-CR"/>
        </w:rPr>
      </w:pPr>
      <w:r w:rsidRPr="005B5C5A">
        <w:rPr>
          <w:rFonts w:ascii="Times New Roman" w:eastAsia="Times New Roman" w:hAnsi="Times New Roman" w:cs="Times New Roman"/>
          <w:b/>
          <w:bCs/>
          <w:lang w:val="es-MX" w:eastAsia="es-CR"/>
        </w:rPr>
        <w:t>Referencias bibliográficas</w:t>
      </w:r>
    </w:p>
    <w:p w14:paraId="79D2AF2B" w14:textId="77777777" w:rsidR="00A51AE3" w:rsidRPr="005B5C5A" w:rsidRDefault="00A51AE3" w:rsidP="005B5C5A">
      <w:pPr>
        <w:spacing w:after="0" w:line="480" w:lineRule="auto"/>
        <w:ind w:left="720" w:hanging="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eastAsia="es-CR"/>
        </w:rPr>
        <w:t>Alegre Brítez, M. (2022). Aspectos relevantes en las técnicas e instrumentos de recolección de datos en la investigación cualitativa. Una reflexión conceptual. </w:t>
      </w:r>
      <w:r w:rsidRPr="005B5C5A">
        <w:rPr>
          <w:rFonts w:ascii="Times New Roman" w:eastAsia="Times New Roman" w:hAnsi="Times New Roman" w:cs="Times New Roman"/>
          <w:i/>
          <w:iCs/>
          <w:lang w:eastAsia="es-CR"/>
        </w:rPr>
        <w:t>Población y desarrollo</w:t>
      </w:r>
      <w:r w:rsidRPr="005B5C5A">
        <w:rPr>
          <w:rFonts w:ascii="Times New Roman" w:eastAsia="Times New Roman" w:hAnsi="Times New Roman" w:cs="Times New Roman"/>
          <w:lang w:eastAsia="es-CR"/>
        </w:rPr>
        <w:t>, </w:t>
      </w:r>
      <w:r w:rsidRPr="005B5C5A">
        <w:rPr>
          <w:rFonts w:ascii="Times New Roman" w:eastAsia="Times New Roman" w:hAnsi="Times New Roman" w:cs="Times New Roman"/>
          <w:i/>
          <w:iCs/>
          <w:lang w:eastAsia="es-CR"/>
        </w:rPr>
        <w:t>28</w:t>
      </w:r>
      <w:r w:rsidRPr="005B5C5A">
        <w:rPr>
          <w:rFonts w:ascii="Times New Roman" w:eastAsia="Times New Roman" w:hAnsi="Times New Roman" w:cs="Times New Roman"/>
          <w:lang w:eastAsia="es-CR"/>
        </w:rPr>
        <w:t xml:space="preserve">(54), 93-100. </w:t>
      </w:r>
      <w:hyperlink r:id="rId12" w:history="1">
        <w:r w:rsidRPr="005B5C5A">
          <w:rPr>
            <w:rStyle w:val="Hipervnculo"/>
            <w:rFonts w:ascii="Times New Roman" w:eastAsia="Times New Roman" w:hAnsi="Times New Roman" w:cs="Times New Roman"/>
            <w:lang w:eastAsia="es-CR"/>
          </w:rPr>
          <w:t>2076-054x-pdfce-28-54-93.pdf</w:t>
        </w:r>
      </w:hyperlink>
    </w:p>
    <w:p w14:paraId="2296EC06" w14:textId="77777777" w:rsidR="00A51AE3" w:rsidRPr="005B5C5A" w:rsidRDefault="00A51AE3" w:rsidP="005B5C5A">
      <w:pPr>
        <w:spacing w:after="0" w:line="480" w:lineRule="auto"/>
        <w:ind w:left="720" w:hanging="720"/>
        <w:jc w:val="both"/>
        <w:rPr>
          <w:rFonts w:ascii="Times New Roman" w:hAnsi="Times New Roman" w:cs="Times New Roman"/>
        </w:rPr>
      </w:pPr>
      <w:r w:rsidRPr="005B5C5A">
        <w:rPr>
          <w:rFonts w:ascii="Times New Roman" w:hAnsi="Times New Roman" w:cs="Times New Roman"/>
        </w:rPr>
        <w:t xml:space="preserve">Álvarez Osegueda, A. (2022). Efectividad del proceso docente en el desarrollo de habilidades para la vida. </w:t>
      </w:r>
      <w:r w:rsidRPr="005B5C5A">
        <w:rPr>
          <w:rFonts w:ascii="Times New Roman" w:hAnsi="Times New Roman" w:cs="Times New Roman"/>
          <w:i/>
          <w:iCs/>
        </w:rPr>
        <w:t>Revista Guatemalteca de Educación Superior, 5(2), 84-98.</w:t>
      </w:r>
      <w:r w:rsidRPr="005B5C5A">
        <w:rPr>
          <w:rFonts w:ascii="Times New Roman" w:hAnsi="Times New Roman" w:cs="Times New Roman"/>
        </w:rPr>
        <w:t xml:space="preserve">         </w:t>
      </w:r>
      <w:hyperlink r:id="rId13" w:history="1">
        <w:r w:rsidRPr="005B5C5A">
          <w:rPr>
            <w:rStyle w:val="Hipervnculo"/>
            <w:rFonts w:ascii="Times New Roman" w:hAnsi="Times New Roman" w:cs="Times New Roman"/>
          </w:rPr>
          <w:t>https://doi.org/10.46954/revistages.v5i2.93</w:t>
        </w:r>
      </w:hyperlink>
    </w:p>
    <w:p w14:paraId="12E96F22" w14:textId="77777777" w:rsidR="00A51AE3" w:rsidRPr="005B5C5A" w:rsidRDefault="00A51AE3" w:rsidP="005B5C5A">
      <w:pPr>
        <w:spacing w:after="0" w:line="480" w:lineRule="auto"/>
        <w:ind w:left="720" w:hanging="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eastAsia="es-CR"/>
        </w:rPr>
        <w:t>Castillo Bustos, M. R. (2021). Técnicas e instrumentos para recoger datos del hecho social educativo. </w:t>
      </w:r>
      <w:r w:rsidRPr="005B5C5A">
        <w:rPr>
          <w:rFonts w:ascii="Times New Roman" w:eastAsia="Times New Roman" w:hAnsi="Times New Roman" w:cs="Times New Roman"/>
          <w:i/>
          <w:iCs/>
          <w:lang w:eastAsia="es-CR"/>
        </w:rPr>
        <w:t>Revista Científica Retos De La Ciencia</w:t>
      </w:r>
      <w:r w:rsidRPr="005B5C5A">
        <w:rPr>
          <w:rFonts w:ascii="Times New Roman" w:eastAsia="Times New Roman" w:hAnsi="Times New Roman" w:cs="Times New Roman"/>
          <w:lang w:eastAsia="es-CR"/>
        </w:rPr>
        <w:t>, </w:t>
      </w:r>
      <w:r w:rsidRPr="005B5C5A">
        <w:rPr>
          <w:rFonts w:ascii="Times New Roman" w:eastAsia="Times New Roman" w:hAnsi="Times New Roman" w:cs="Times New Roman"/>
          <w:i/>
          <w:iCs/>
          <w:lang w:eastAsia="es-CR"/>
        </w:rPr>
        <w:t>5</w:t>
      </w:r>
      <w:r w:rsidRPr="005B5C5A">
        <w:rPr>
          <w:rFonts w:ascii="Times New Roman" w:eastAsia="Times New Roman" w:hAnsi="Times New Roman" w:cs="Times New Roman"/>
          <w:lang w:eastAsia="es-CR"/>
        </w:rPr>
        <w:t xml:space="preserve">(10), 50–61. </w:t>
      </w:r>
      <w:hyperlink r:id="rId14" w:history="1">
        <w:r w:rsidRPr="005B5C5A">
          <w:rPr>
            <w:rStyle w:val="Hipervnculo"/>
            <w:rFonts w:ascii="Times New Roman" w:eastAsia="Times New Roman" w:hAnsi="Times New Roman" w:cs="Times New Roman"/>
            <w:lang w:eastAsia="es-CR"/>
          </w:rPr>
          <w:t>https://retosdelacienciaec.com/Revistas/index.php/retos/article/view/349</w:t>
        </w:r>
      </w:hyperlink>
      <w:r w:rsidRPr="005B5C5A">
        <w:rPr>
          <w:rFonts w:ascii="Times New Roman" w:eastAsia="Times New Roman" w:hAnsi="Times New Roman" w:cs="Times New Roman"/>
          <w:lang w:eastAsia="es-CR"/>
        </w:rPr>
        <w:t xml:space="preserve"> </w:t>
      </w:r>
    </w:p>
    <w:p w14:paraId="205933BC" w14:textId="77777777" w:rsidR="00A51AE3" w:rsidRPr="005B5C5A" w:rsidRDefault="00A51AE3" w:rsidP="005B5C5A">
      <w:pPr>
        <w:spacing w:after="0" w:line="480" w:lineRule="auto"/>
        <w:ind w:left="720" w:hanging="720"/>
        <w:jc w:val="both"/>
        <w:rPr>
          <w:rFonts w:ascii="Times New Roman" w:eastAsia="Times New Roman" w:hAnsi="Times New Roman" w:cs="Times New Roman"/>
          <w:lang w:eastAsia="es-CR"/>
        </w:rPr>
      </w:pPr>
      <w:r w:rsidRPr="005B5C5A">
        <w:rPr>
          <w:rFonts w:ascii="Times New Roman" w:eastAsia="Times New Roman" w:hAnsi="Times New Roman" w:cs="Times New Roman"/>
          <w:lang w:eastAsia="es-CR"/>
        </w:rPr>
        <w:t xml:space="preserve">Delgado Luna, F. (2021). </w:t>
      </w:r>
      <w:r w:rsidRPr="005B5C5A">
        <w:rPr>
          <w:rFonts w:ascii="Times New Roman" w:eastAsia="Times New Roman" w:hAnsi="Times New Roman" w:cs="Times New Roman"/>
          <w:i/>
          <w:iCs/>
          <w:lang w:eastAsia="es-CR"/>
        </w:rPr>
        <w:t>Aprendizaje basado en proyecto y su aplicación para el desarrollo de habilidades para la vida</w:t>
      </w:r>
      <w:r w:rsidRPr="005B5C5A">
        <w:rPr>
          <w:rFonts w:ascii="Times New Roman" w:eastAsia="Times New Roman" w:hAnsi="Times New Roman" w:cs="Times New Roman"/>
          <w:lang w:eastAsia="es-CR"/>
        </w:rPr>
        <w:t xml:space="preserve">. [PDF]. </w:t>
      </w:r>
      <w:hyperlink r:id="rId15" w:history="1">
        <w:r w:rsidRPr="005B5C5A">
          <w:rPr>
            <w:rStyle w:val="Hipervnculo"/>
            <w:rFonts w:ascii="Times New Roman" w:eastAsia="Times New Roman" w:hAnsi="Times New Roman" w:cs="Times New Roman"/>
            <w:lang w:eastAsia="es-CR"/>
          </w:rPr>
          <w:t>MEDU-2022-052.pdf</w:t>
        </w:r>
      </w:hyperlink>
    </w:p>
    <w:p w14:paraId="1922789C" w14:textId="77777777" w:rsidR="00A51AE3" w:rsidRPr="005B5C5A" w:rsidRDefault="00A51AE3" w:rsidP="005B5C5A">
      <w:pPr>
        <w:spacing w:after="0" w:line="480" w:lineRule="auto"/>
        <w:ind w:left="720" w:hanging="720"/>
        <w:jc w:val="both"/>
        <w:rPr>
          <w:rFonts w:ascii="Times New Roman" w:eastAsia="Times New Roman" w:hAnsi="Times New Roman" w:cs="Times New Roman"/>
          <w:lang w:eastAsia="es-CR"/>
        </w:rPr>
      </w:pPr>
      <w:r w:rsidRPr="005B5C5A">
        <w:rPr>
          <w:rFonts w:ascii="Times New Roman" w:eastAsia="Times New Roman" w:hAnsi="Times New Roman" w:cs="Times New Roman"/>
          <w:lang w:eastAsia="es-CR"/>
        </w:rPr>
        <w:t>Garbanzo Vargas, G. M. (2021). Aportes y retos de la Educación Costarricense: una reflexión en el contexto del Bicentenario. </w:t>
      </w:r>
      <w:r w:rsidRPr="005B5C5A">
        <w:rPr>
          <w:rFonts w:ascii="Times New Roman" w:eastAsia="Times New Roman" w:hAnsi="Times New Roman" w:cs="Times New Roman"/>
          <w:i/>
          <w:iCs/>
          <w:lang w:eastAsia="es-CR"/>
        </w:rPr>
        <w:t>Revista Del Archivo Nacional</w:t>
      </w:r>
      <w:r w:rsidRPr="005B5C5A">
        <w:rPr>
          <w:rFonts w:ascii="Times New Roman" w:eastAsia="Times New Roman" w:hAnsi="Times New Roman" w:cs="Times New Roman"/>
          <w:lang w:eastAsia="es-CR"/>
        </w:rPr>
        <w:t>, </w:t>
      </w:r>
      <w:r w:rsidRPr="005B5C5A">
        <w:rPr>
          <w:rFonts w:ascii="Times New Roman" w:eastAsia="Times New Roman" w:hAnsi="Times New Roman" w:cs="Times New Roman"/>
          <w:i/>
          <w:iCs/>
          <w:lang w:eastAsia="es-CR"/>
        </w:rPr>
        <w:t>85</w:t>
      </w:r>
      <w:r w:rsidRPr="005B5C5A">
        <w:rPr>
          <w:rFonts w:ascii="Times New Roman" w:eastAsia="Times New Roman" w:hAnsi="Times New Roman" w:cs="Times New Roman"/>
          <w:lang w:eastAsia="es-CR"/>
        </w:rPr>
        <w:t xml:space="preserve">, e519. Recuperado a partir de </w:t>
      </w:r>
      <w:hyperlink r:id="rId16" w:history="1">
        <w:r w:rsidRPr="005B5C5A">
          <w:rPr>
            <w:rStyle w:val="Hipervnculo"/>
            <w:rFonts w:ascii="Times New Roman" w:eastAsia="Times New Roman" w:hAnsi="Times New Roman" w:cs="Times New Roman"/>
            <w:lang w:eastAsia="es-CR"/>
          </w:rPr>
          <w:t>https://www.dgan.go.cr/ran/index.php/RAN/article/view/519</w:t>
        </w:r>
      </w:hyperlink>
      <w:r w:rsidRPr="005B5C5A">
        <w:rPr>
          <w:rFonts w:ascii="Times New Roman" w:eastAsia="Times New Roman" w:hAnsi="Times New Roman" w:cs="Times New Roman"/>
          <w:lang w:eastAsia="es-CR"/>
        </w:rPr>
        <w:t xml:space="preserve"> </w:t>
      </w:r>
    </w:p>
    <w:p w14:paraId="5A79ACD2" w14:textId="77777777" w:rsidR="00A51AE3" w:rsidRPr="005B5C5A" w:rsidRDefault="00A51AE3" w:rsidP="005B5C5A">
      <w:pPr>
        <w:spacing w:after="0" w:line="480" w:lineRule="auto"/>
        <w:ind w:left="720" w:hanging="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eastAsia="es-CR"/>
        </w:rPr>
        <w:t>Guevara, G., Verdesoto, A., y Castro, N. (2020). Metodologías de investigación educativa (descriptivas, experimentales, participativas, y de investigación-acción).</w:t>
      </w:r>
      <w:r w:rsidRPr="005B5C5A">
        <w:rPr>
          <w:rFonts w:ascii="Times New Roman" w:eastAsia="Times New Roman" w:hAnsi="Times New Roman" w:cs="Times New Roman"/>
          <w:i/>
          <w:iCs/>
          <w:lang w:eastAsia="es-CR"/>
        </w:rPr>
        <w:t xml:space="preserve"> Recimundo, 4 (3), 163-173. 10.26820/ recimundo/4.(3).julio.2020.163-173      </w:t>
      </w:r>
    </w:p>
    <w:p w14:paraId="08E7DE51" w14:textId="77777777" w:rsidR="00A51AE3" w:rsidRPr="005B5C5A" w:rsidRDefault="00A51AE3" w:rsidP="005B5C5A">
      <w:pPr>
        <w:spacing w:after="0" w:line="480" w:lineRule="auto"/>
        <w:ind w:left="720" w:hanging="720"/>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eastAsia="es-CR"/>
        </w:rPr>
        <w:t>Mendoza Ponce, F. (2024). La calidad de la educación en el ámbito rural: Una revisión sistemática 2017-2023. </w:t>
      </w:r>
      <w:r w:rsidRPr="005B5C5A">
        <w:rPr>
          <w:rFonts w:ascii="Times New Roman" w:eastAsia="Times New Roman" w:hAnsi="Times New Roman" w:cs="Times New Roman"/>
          <w:i/>
          <w:iCs/>
          <w:lang w:eastAsia="es-CR"/>
        </w:rPr>
        <w:t>Episteme Koinonía. Revista Electrónica de Ciencias de la Educación, Humanidades, Artes y Bellas Artes</w:t>
      </w:r>
      <w:r w:rsidRPr="005B5C5A">
        <w:rPr>
          <w:rFonts w:ascii="Times New Roman" w:eastAsia="Times New Roman" w:hAnsi="Times New Roman" w:cs="Times New Roman"/>
          <w:lang w:eastAsia="es-CR"/>
        </w:rPr>
        <w:t>, </w:t>
      </w:r>
      <w:r w:rsidRPr="005B5C5A">
        <w:rPr>
          <w:rFonts w:ascii="Times New Roman" w:eastAsia="Times New Roman" w:hAnsi="Times New Roman" w:cs="Times New Roman"/>
          <w:i/>
          <w:iCs/>
          <w:lang w:eastAsia="es-CR"/>
        </w:rPr>
        <w:t>7</w:t>
      </w:r>
      <w:r w:rsidRPr="005B5C5A">
        <w:rPr>
          <w:rFonts w:ascii="Times New Roman" w:eastAsia="Times New Roman" w:hAnsi="Times New Roman" w:cs="Times New Roman"/>
          <w:lang w:eastAsia="es-CR"/>
        </w:rPr>
        <w:t xml:space="preserve">, 150-167. </w:t>
      </w:r>
      <w:hyperlink r:id="rId17" w:history="1">
        <w:r w:rsidRPr="005B5C5A">
          <w:rPr>
            <w:rStyle w:val="Hipervnculo"/>
            <w:rFonts w:ascii="Times New Roman" w:eastAsia="Times New Roman" w:hAnsi="Times New Roman" w:cs="Times New Roman"/>
            <w:lang w:eastAsia="es-CR"/>
          </w:rPr>
          <w:t>2665-0282-ek-7-s1-150.pdf</w:t>
        </w:r>
      </w:hyperlink>
    </w:p>
    <w:p w14:paraId="42487DBA" w14:textId="77777777" w:rsidR="00A51AE3" w:rsidRPr="005B5C5A" w:rsidRDefault="00A51AE3" w:rsidP="005B5C5A">
      <w:pPr>
        <w:spacing w:after="0" w:line="480" w:lineRule="auto"/>
        <w:ind w:left="720" w:hanging="720"/>
        <w:jc w:val="both"/>
        <w:rPr>
          <w:rFonts w:ascii="Times New Roman" w:hAnsi="Times New Roman" w:cs="Times New Roman"/>
        </w:rPr>
      </w:pPr>
      <w:r w:rsidRPr="005B5C5A">
        <w:rPr>
          <w:rFonts w:ascii="Times New Roman" w:hAnsi="Times New Roman" w:cs="Times New Roman"/>
        </w:rPr>
        <w:t>Morales, L., Salvador, R., Mesa, N., y Veitía, I. (2021). El desarrollo de habilidades para la vida desde la promoción de salud. </w:t>
      </w:r>
      <w:r w:rsidRPr="005B5C5A">
        <w:rPr>
          <w:rFonts w:ascii="Times New Roman" w:hAnsi="Times New Roman" w:cs="Times New Roman"/>
          <w:i/>
          <w:iCs/>
        </w:rPr>
        <w:t>Edumecentro</w:t>
      </w:r>
      <w:r w:rsidRPr="005B5C5A">
        <w:rPr>
          <w:rFonts w:ascii="Times New Roman" w:hAnsi="Times New Roman" w:cs="Times New Roman"/>
        </w:rPr>
        <w:t>, </w:t>
      </w:r>
      <w:r w:rsidRPr="005B5C5A">
        <w:rPr>
          <w:rFonts w:ascii="Times New Roman" w:hAnsi="Times New Roman" w:cs="Times New Roman"/>
          <w:i/>
          <w:iCs/>
        </w:rPr>
        <w:t>13</w:t>
      </w:r>
      <w:r w:rsidRPr="005B5C5A">
        <w:rPr>
          <w:rFonts w:ascii="Times New Roman" w:hAnsi="Times New Roman" w:cs="Times New Roman"/>
        </w:rPr>
        <w:t xml:space="preserve">(1), 236-251. </w:t>
      </w:r>
      <w:hyperlink r:id="rId18" w:history="1">
        <w:r w:rsidRPr="005B5C5A">
          <w:rPr>
            <w:rStyle w:val="Hipervnculo"/>
            <w:rFonts w:ascii="Times New Roman" w:hAnsi="Times New Roman" w:cs="Times New Roman"/>
          </w:rPr>
          <w:t>ORIGINAL</w:t>
        </w:r>
      </w:hyperlink>
    </w:p>
    <w:p w14:paraId="137795C7" w14:textId="77777777" w:rsidR="00F33EB3" w:rsidRDefault="00F33EB3" w:rsidP="005B5C5A">
      <w:pPr>
        <w:spacing w:after="0" w:line="480" w:lineRule="auto"/>
        <w:ind w:left="720" w:hanging="720"/>
        <w:jc w:val="both"/>
        <w:rPr>
          <w:rFonts w:ascii="Times New Roman" w:eastAsia="Times New Roman" w:hAnsi="Times New Roman" w:cs="Times New Roman"/>
          <w:lang w:eastAsia="es-CR"/>
        </w:rPr>
        <w:sectPr w:rsidR="00F33EB3" w:rsidSect="00E52619">
          <w:pgSz w:w="12240" w:h="15840"/>
          <w:pgMar w:top="1418" w:right="1418" w:bottom="1418" w:left="1418" w:header="709" w:footer="709" w:gutter="0"/>
          <w:pgNumType w:start="0"/>
          <w:cols w:space="708"/>
          <w:titlePg/>
          <w:docGrid w:linePitch="360"/>
        </w:sectPr>
      </w:pPr>
    </w:p>
    <w:p w14:paraId="720C1A2A" w14:textId="77777777" w:rsidR="00A51AE3" w:rsidRPr="005B5C5A" w:rsidRDefault="00A51AE3" w:rsidP="005B5C5A">
      <w:pPr>
        <w:spacing w:after="0" w:line="480" w:lineRule="auto"/>
        <w:ind w:left="720" w:hanging="720"/>
        <w:jc w:val="both"/>
        <w:rPr>
          <w:rFonts w:ascii="Times New Roman" w:eastAsia="Times New Roman" w:hAnsi="Times New Roman" w:cs="Times New Roman"/>
          <w:lang w:eastAsia="es-CR"/>
        </w:rPr>
      </w:pPr>
      <w:r w:rsidRPr="005B5C5A">
        <w:rPr>
          <w:rFonts w:ascii="Times New Roman" w:eastAsia="Times New Roman" w:hAnsi="Times New Roman" w:cs="Times New Roman"/>
          <w:lang w:eastAsia="es-CR"/>
        </w:rPr>
        <w:t>Okot, T., y Zuñiga, M. (2023). Desigualdad Digital en el Sistema de Educación Pública: Estudio de Caso Fuera del Área Metropolitana de Costa Rica. </w:t>
      </w:r>
      <w:r w:rsidRPr="005B5C5A">
        <w:rPr>
          <w:rFonts w:ascii="Times New Roman" w:eastAsia="Times New Roman" w:hAnsi="Times New Roman" w:cs="Times New Roman"/>
          <w:i/>
          <w:iCs/>
          <w:lang w:eastAsia="es-CR"/>
        </w:rPr>
        <w:t>Revista De Educación Y Derecho</w:t>
      </w:r>
      <w:r w:rsidRPr="005B5C5A">
        <w:rPr>
          <w:rFonts w:ascii="Times New Roman" w:eastAsia="Times New Roman" w:hAnsi="Times New Roman" w:cs="Times New Roman"/>
          <w:lang w:eastAsia="es-CR"/>
        </w:rPr>
        <w:t xml:space="preserve">, (28). </w:t>
      </w:r>
      <w:hyperlink r:id="rId19" w:history="1">
        <w:r w:rsidRPr="005B5C5A">
          <w:rPr>
            <w:rStyle w:val="Hipervnculo"/>
            <w:rFonts w:ascii="Times New Roman" w:eastAsia="Times New Roman" w:hAnsi="Times New Roman" w:cs="Times New Roman"/>
            <w:lang w:eastAsia="es-CR"/>
          </w:rPr>
          <w:t>https://doi.org/10.1344/REYD2023.28.41707</w:t>
        </w:r>
      </w:hyperlink>
    </w:p>
    <w:p w14:paraId="5554B60B" w14:textId="77777777" w:rsidR="00A51AE3" w:rsidRPr="005B5C5A" w:rsidRDefault="00A51AE3" w:rsidP="005B5C5A">
      <w:pPr>
        <w:spacing w:after="0" w:line="480" w:lineRule="auto"/>
        <w:ind w:left="720" w:hanging="720"/>
        <w:jc w:val="both"/>
        <w:rPr>
          <w:rFonts w:ascii="Times New Roman" w:hAnsi="Times New Roman" w:cs="Times New Roman"/>
        </w:rPr>
      </w:pPr>
      <w:r w:rsidRPr="005B5C5A">
        <w:rPr>
          <w:rFonts w:ascii="Times New Roman" w:hAnsi="Times New Roman" w:cs="Times New Roman"/>
        </w:rPr>
        <w:t>Oviedo, B. (2025). Desigualdad educativa en zonas rurales y urbanas del Ecuador. </w:t>
      </w:r>
      <w:r w:rsidRPr="005B5C5A">
        <w:rPr>
          <w:rFonts w:ascii="Times New Roman" w:hAnsi="Times New Roman" w:cs="Times New Roman"/>
          <w:i/>
          <w:iCs/>
        </w:rPr>
        <w:t>Perspectivas Sociales y Administrativas</w:t>
      </w:r>
      <w:r w:rsidRPr="005B5C5A">
        <w:rPr>
          <w:rFonts w:ascii="Times New Roman" w:hAnsi="Times New Roman" w:cs="Times New Roman"/>
        </w:rPr>
        <w:t>, </w:t>
      </w:r>
      <w:r w:rsidRPr="005B5C5A">
        <w:rPr>
          <w:rFonts w:ascii="Times New Roman" w:hAnsi="Times New Roman" w:cs="Times New Roman"/>
          <w:i/>
          <w:iCs/>
        </w:rPr>
        <w:t>3</w:t>
      </w:r>
      <w:r w:rsidRPr="005B5C5A">
        <w:rPr>
          <w:rFonts w:ascii="Times New Roman" w:hAnsi="Times New Roman" w:cs="Times New Roman"/>
        </w:rPr>
        <w:t xml:space="preserve">(1), 5-16. </w:t>
      </w:r>
      <w:hyperlink r:id="rId20" w:history="1">
        <w:r w:rsidRPr="005B5C5A">
          <w:rPr>
            <w:rStyle w:val="Hipervnculo"/>
            <w:rFonts w:ascii="Times New Roman" w:hAnsi="Times New Roman" w:cs="Times New Roman"/>
          </w:rPr>
          <w:t>Dialnet-DesigualdadEducativaEnZonasRuralesYUrbanasDelEcuad-9954042.pdf</w:t>
        </w:r>
      </w:hyperlink>
    </w:p>
    <w:p w14:paraId="2DD89658" w14:textId="77777777" w:rsidR="00A51AE3" w:rsidRPr="005B5C5A" w:rsidRDefault="00A51AE3" w:rsidP="005B5C5A">
      <w:pPr>
        <w:spacing w:after="0" w:line="480" w:lineRule="auto"/>
        <w:ind w:left="720" w:hanging="720"/>
        <w:jc w:val="both"/>
        <w:rPr>
          <w:rFonts w:ascii="Times New Roman" w:hAnsi="Times New Roman" w:cs="Times New Roman"/>
        </w:rPr>
      </w:pPr>
      <w:r w:rsidRPr="005B5C5A">
        <w:rPr>
          <w:rFonts w:ascii="Times New Roman" w:eastAsia="Times New Roman" w:hAnsi="Times New Roman" w:cs="Times New Roman"/>
          <w:lang w:eastAsia="es-CR"/>
        </w:rPr>
        <w:t>Piña Ferrer, L. (2023). El enfoque cualitativo: Una alternativa compleja dentro del mundo de la investigación. </w:t>
      </w:r>
      <w:r w:rsidRPr="005B5C5A">
        <w:rPr>
          <w:rFonts w:ascii="Times New Roman" w:eastAsia="Times New Roman" w:hAnsi="Times New Roman" w:cs="Times New Roman"/>
          <w:i/>
          <w:iCs/>
          <w:lang w:eastAsia="es-CR"/>
        </w:rPr>
        <w:t>Revista Arbitrada Interdisciplinaria Koinonía</w:t>
      </w:r>
      <w:r w:rsidRPr="005B5C5A">
        <w:rPr>
          <w:rFonts w:ascii="Times New Roman" w:eastAsia="Times New Roman" w:hAnsi="Times New Roman" w:cs="Times New Roman"/>
          <w:lang w:eastAsia="es-CR"/>
        </w:rPr>
        <w:t>, </w:t>
      </w:r>
      <w:r w:rsidRPr="005B5C5A">
        <w:rPr>
          <w:rFonts w:ascii="Times New Roman" w:eastAsia="Times New Roman" w:hAnsi="Times New Roman" w:cs="Times New Roman"/>
          <w:i/>
          <w:iCs/>
          <w:lang w:eastAsia="es-CR"/>
        </w:rPr>
        <w:t>8</w:t>
      </w:r>
      <w:r w:rsidRPr="005B5C5A">
        <w:rPr>
          <w:rFonts w:ascii="Times New Roman" w:eastAsia="Times New Roman" w:hAnsi="Times New Roman" w:cs="Times New Roman"/>
          <w:lang w:eastAsia="es-CR"/>
        </w:rPr>
        <w:t xml:space="preserve">(15), 1-3. </w:t>
      </w:r>
      <w:hyperlink r:id="rId21" w:history="1">
        <w:r w:rsidRPr="005B5C5A">
          <w:rPr>
            <w:rStyle w:val="Hipervnculo"/>
            <w:rFonts w:ascii="Times New Roman" w:eastAsia="Times New Roman" w:hAnsi="Times New Roman" w:cs="Times New Roman"/>
            <w:lang w:eastAsia="es-CR"/>
          </w:rPr>
          <w:t>2542-3088-raiko-8-15-1.pdf</w:t>
        </w:r>
      </w:hyperlink>
    </w:p>
    <w:p w14:paraId="690C7958" w14:textId="77777777" w:rsidR="00A51AE3" w:rsidRPr="005B5C5A" w:rsidRDefault="00A51AE3" w:rsidP="005B5C5A">
      <w:pPr>
        <w:spacing w:after="0" w:line="480" w:lineRule="auto"/>
        <w:ind w:left="720" w:hanging="720"/>
        <w:jc w:val="both"/>
        <w:rPr>
          <w:rFonts w:ascii="Times New Roman" w:eastAsia="Times New Roman" w:hAnsi="Times New Roman" w:cs="Times New Roman"/>
          <w:lang w:eastAsia="es-CR"/>
        </w:rPr>
      </w:pPr>
      <w:r w:rsidRPr="005B5C5A">
        <w:rPr>
          <w:rFonts w:ascii="Times New Roman" w:eastAsia="Times New Roman" w:hAnsi="Times New Roman" w:cs="Times New Roman"/>
          <w:lang w:eastAsia="es-CR"/>
        </w:rPr>
        <w:t>Vargas Sandoval, Y. (2021). La igualdad y la equidad de género en la educación secundaria costarricense: criterios para un diseño de evaluación. </w:t>
      </w:r>
      <w:r w:rsidRPr="005B5C5A">
        <w:rPr>
          <w:rFonts w:ascii="Times New Roman" w:eastAsia="Times New Roman" w:hAnsi="Times New Roman" w:cs="Times New Roman"/>
          <w:i/>
          <w:iCs/>
          <w:lang w:eastAsia="es-CR"/>
        </w:rPr>
        <w:t>Actualidades Investigativas en Educación</w:t>
      </w:r>
      <w:r w:rsidRPr="005B5C5A">
        <w:rPr>
          <w:rFonts w:ascii="Times New Roman" w:eastAsia="Times New Roman" w:hAnsi="Times New Roman" w:cs="Times New Roman"/>
          <w:lang w:eastAsia="es-CR"/>
        </w:rPr>
        <w:t>, </w:t>
      </w:r>
      <w:r w:rsidRPr="005B5C5A">
        <w:rPr>
          <w:rFonts w:ascii="Times New Roman" w:eastAsia="Times New Roman" w:hAnsi="Times New Roman" w:cs="Times New Roman"/>
          <w:i/>
          <w:iCs/>
          <w:lang w:eastAsia="es-CR"/>
        </w:rPr>
        <w:t>21</w:t>
      </w:r>
      <w:r w:rsidRPr="005B5C5A">
        <w:rPr>
          <w:rFonts w:ascii="Times New Roman" w:eastAsia="Times New Roman" w:hAnsi="Times New Roman" w:cs="Times New Roman"/>
          <w:lang w:eastAsia="es-CR"/>
        </w:rPr>
        <w:t xml:space="preserve">(3), 751-773. </w:t>
      </w:r>
      <w:hyperlink r:id="rId22" w:history="1">
        <w:r w:rsidRPr="005B5C5A">
          <w:rPr>
            <w:rStyle w:val="Hipervnculo"/>
            <w:rFonts w:ascii="Times New Roman" w:eastAsia="Times New Roman" w:hAnsi="Times New Roman" w:cs="Times New Roman"/>
            <w:lang w:eastAsia="es-CR"/>
          </w:rPr>
          <w:t>La igualdad y la equidad de género en la educación secundaria costarricense: criterios para un diseño de evaluación</w:t>
        </w:r>
      </w:hyperlink>
      <w:r w:rsidRPr="005B5C5A">
        <w:rPr>
          <w:rFonts w:ascii="Times New Roman" w:eastAsia="Times New Roman" w:hAnsi="Times New Roman" w:cs="Times New Roman"/>
          <w:lang w:eastAsia="es-CR"/>
        </w:rPr>
        <w:t xml:space="preserve"> </w:t>
      </w:r>
    </w:p>
    <w:p w14:paraId="1E981AD5" w14:textId="77777777" w:rsidR="00A51AE3" w:rsidRPr="005B5C5A" w:rsidRDefault="00A51AE3" w:rsidP="005B5C5A">
      <w:pPr>
        <w:spacing w:after="0" w:line="480" w:lineRule="auto"/>
        <w:ind w:left="720" w:hanging="720"/>
        <w:jc w:val="both"/>
        <w:rPr>
          <w:rFonts w:ascii="Times New Roman" w:hAnsi="Times New Roman" w:cs="Times New Roman"/>
        </w:rPr>
      </w:pPr>
      <w:r w:rsidRPr="005B5C5A">
        <w:rPr>
          <w:rFonts w:ascii="Times New Roman" w:eastAsia="Times New Roman" w:hAnsi="Times New Roman" w:cs="Times New Roman"/>
          <w:lang w:eastAsia="es-CR"/>
        </w:rPr>
        <w:t>Venegas, M. (2022). Desafíos de la educación costarricense en el siglo XXI. Reflexiones desde experiencias en espacios rurales. </w:t>
      </w:r>
      <w:r w:rsidRPr="005B5C5A">
        <w:rPr>
          <w:rFonts w:ascii="Times New Roman" w:eastAsia="Times New Roman" w:hAnsi="Times New Roman" w:cs="Times New Roman"/>
          <w:i/>
          <w:iCs/>
          <w:lang w:eastAsia="es-CR"/>
        </w:rPr>
        <w:t>Revista ABRA</w:t>
      </w:r>
      <w:r w:rsidRPr="005B5C5A">
        <w:rPr>
          <w:rFonts w:ascii="Times New Roman" w:eastAsia="Times New Roman" w:hAnsi="Times New Roman" w:cs="Times New Roman"/>
          <w:lang w:eastAsia="es-CR"/>
        </w:rPr>
        <w:t>, </w:t>
      </w:r>
      <w:r w:rsidRPr="005B5C5A">
        <w:rPr>
          <w:rFonts w:ascii="Times New Roman" w:eastAsia="Times New Roman" w:hAnsi="Times New Roman" w:cs="Times New Roman"/>
          <w:i/>
          <w:iCs/>
          <w:lang w:eastAsia="es-CR"/>
        </w:rPr>
        <w:t>42</w:t>
      </w:r>
      <w:r w:rsidRPr="005B5C5A">
        <w:rPr>
          <w:rFonts w:ascii="Times New Roman" w:eastAsia="Times New Roman" w:hAnsi="Times New Roman" w:cs="Times New Roman"/>
          <w:lang w:eastAsia="es-CR"/>
        </w:rPr>
        <w:t xml:space="preserve">(64), 36-53. </w:t>
      </w:r>
      <w:hyperlink r:id="rId23" w:history="1">
        <w:r w:rsidRPr="005B5C5A">
          <w:rPr>
            <w:rStyle w:val="Hipervnculo"/>
            <w:rFonts w:ascii="Times New Roman" w:eastAsia="Times New Roman" w:hAnsi="Times New Roman" w:cs="Times New Roman"/>
            <w:lang w:eastAsia="es-CR"/>
          </w:rPr>
          <w:t>Desafíos de la educación costarricense en el siglo XXI. Reflexiones desde experiencias en espacios rurales</w:t>
        </w:r>
      </w:hyperlink>
    </w:p>
    <w:p w14:paraId="7FB0241A" w14:textId="30D72CEC" w:rsidR="00AD6879" w:rsidRPr="005B5C5A" w:rsidRDefault="00F22079" w:rsidP="005B5C5A">
      <w:pPr>
        <w:spacing w:after="0" w:line="480" w:lineRule="auto"/>
        <w:jc w:val="both"/>
        <w:rPr>
          <w:rFonts w:ascii="Times New Roman" w:eastAsia="Times New Roman" w:hAnsi="Times New Roman" w:cs="Times New Roman"/>
          <w:lang w:val="es-MX" w:eastAsia="es-CR"/>
        </w:rPr>
      </w:pPr>
      <w:r w:rsidRPr="005B5C5A">
        <w:rPr>
          <w:rFonts w:ascii="Times New Roman" w:eastAsia="Times New Roman" w:hAnsi="Times New Roman" w:cs="Times New Roman"/>
          <w:lang w:val="es-MX" w:eastAsia="es-CR"/>
        </w:rPr>
        <w:t xml:space="preserve"> </w:t>
      </w:r>
    </w:p>
    <w:p w14:paraId="1ACC314D" w14:textId="77777777" w:rsidR="00E21B7F" w:rsidRPr="005C6DF4" w:rsidRDefault="00E21B7F" w:rsidP="00302D4F">
      <w:pPr>
        <w:spacing w:after="0" w:line="360" w:lineRule="auto"/>
        <w:ind w:firstLine="720"/>
        <w:jc w:val="both"/>
        <w:rPr>
          <w:rFonts w:ascii="Times New Roman" w:eastAsia="Times New Roman" w:hAnsi="Times New Roman"/>
          <w:lang w:eastAsia="es-CR"/>
        </w:rPr>
      </w:pPr>
    </w:p>
    <w:p w14:paraId="151D2190" w14:textId="33EEA04C" w:rsidR="002471DF" w:rsidRDefault="002471DF" w:rsidP="00D52EBA">
      <w:pPr>
        <w:pStyle w:val="Piedepgina"/>
        <w:spacing w:line="360" w:lineRule="auto"/>
        <w:jc w:val="both"/>
        <w:rPr>
          <w:rFonts w:ascii="Times New Roman" w:hAnsi="Times New Roman" w:cs="Times New Roman"/>
          <w:b/>
          <w:bCs/>
          <w:lang w:val="es-MX"/>
        </w:rPr>
      </w:pPr>
    </w:p>
    <w:p w14:paraId="5E255A12" w14:textId="77777777" w:rsidR="00EA2F2F" w:rsidRDefault="00EA2F2F" w:rsidP="00D52EBA">
      <w:pPr>
        <w:pStyle w:val="Piedepgina"/>
        <w:spacing w:line="360" w:lineRule="auto"/>
        <w:jc w:val="both"/>
        <w:rPr>
          <w:rFonts w:ascii="Times New Roman" w:hAnsi="Times New Roman" w:cs="Times New Roman"/>
          <w:b/>
          <w:bCs/>
          <w:lang w:val="es-MX"/>
        </w:rPr>
      </w:pPr>
    </w:p>
    <w:p w14:paraId="6349212B" w14:textId="77777777" w:rsidR="00EA2F2F" w:rsidRDefault="00EA2F2F" w:rsidP="00D52EBA">
      <w:pPr>
        <w:pStyle w:val="Piedepgina"/>
        <w:spacing w:line="360" w:lineRule="auto"/>
        <w:jc w:val="both"/>
        <w:rPr>
          <w:rFonts w:ascii="Times New Roman" w:hAnsi="Times New Roman" w:cs="Times New Roman"/>
          <w:b/>
          <w:bCs/>
          <w:lang w:val="es-MX"/>
        </w:rPr>
      </w:pPr>
    </w:p>
    <w:p w14:paraId="60359B16" w14:textId="77777777" w:rsidR="00EA2F2F" w:rsidRDefault="00EA2F2F" w:rsidP="00D52EBA">
      <w:pPr>
        <w:pStyle w:val="Piedepgina"/>
        <w:spacing w:line="360" w:lineRule="auto"/>
        <w:jc w:val="both"/>
        <w:rPr>
          <w:rFonts w:ascii="Times New Roman" w:hAnsi="Times New Roman" w:cs="Times New Roman"/>
          <w:b/>
          <w:bCs/>
          <w:lang w:val="es-MX"/>
        </w:rPr>
      </w:pPr>
    </w:p>
    <w:p w14:paraId="1CBF6AFF" w14:textId="77777777" w:rsidR="00EA2F2F" w:rsidRDefault="00EA2F2F" w:rsidP="00D52EBA">
      <w:pPr>
        <w:pStyle w:val="Piedepgina"/>
        <w:spacing w:line="360" w:lineRule="auto"/>
        <w:jc w:val="both"/>
        <w:rPr>
          <w:rFonts w:ascii="Times New Roman" w:hAnsi="Times New Roman" w:cs="Times New Roman"/>
          <w:b/>
          <w:bCs/>
          <w:lang w:val="es-MX"/>
        </w:rPr>
      </w:pPr>
    </w:p>
    <w:p w14:paraId="0556E085" w14:textId="77777777" w:rsidR="00EA2F2F" w:rsidRDefault="00EA2F2F" w:rsidP="00D52EBA">
      <w:pPr>
        <w:pStyle w:val="Piedepgina"/>
        <w:spacing w:line="360" w:lineRule="auto"/>
        <w:jc w:val="both"/>
        <w:rPr>
          <w:rFonts w:ascii="Times New Roman" w:hAnsi="Times New Roman" w:cs="Times New Roman"/>
          <w:b/>
          <w:bCs/>
          <w:lang w:val="es-MX"/>
        </w:rPr>
      </w:pPr>
    </w:p>
    <w:p w14:paraId="440888D4" w14:textId="77777777" w:rsidR="00EA2F2F" w:rsidRDefault="00EA2F2F" w:rsidP="00D52EBA">
      <w:pPr>
        <w:pStyle w:val="Piedepgina"/>
        <w:spacing w:line="360" w:lineRule="auto"/>
        <w:jc w:val="both"/>
        <w:rPr>
          <w:rFonts w:ascii="Times New Roman" w:hAnsi="Times New Roman" w:cs="Times New Roman"/>
          <w:b/>
          <w:bCs/>
          <w:lang w:val="es-MX"/>
        </w:rPr>
      </w:pPr>
    </w:p>
    <w:p w14:paraId="71166056" w14:textId="77777777" w:rsidR="007908B6" w:rsidRDefault="007908B6" w:rsidP="00D52EBA">
      <w:pPr>
        <w:pStyle w:val="Piedepgina"/>
        <w:spacing w:line="360" w:lineRule="auto"/>
        <w:jc w:val="both"/>
        <w:rPr>
          <w:rFonts w:ascii="Times New Roman" w:hAnsi="Times New Roman" w:cs="Times New Roman"/>
          <w:b/>
          <w:bCs/>
          <w:lang w:val="es-MX"/>
        </w:rPr>
        <w:sectPr w:rsidR="007908B6" w:rsidSect="00E52619">
          <w:pgSz w:w="12240" w:h="15840"/>
          <w:pgMar w:top="1418" w:right="1418" w:bottom="1418" w:left="1418" w:header="709" w:footer="709" w:gutter="0"/>
          <w:pgNumType w:start="0"/>
          <w:cols w:space="708"/>
          <w:titlePg/>
          <w:docGrid w:linePitch="360"/>
        </w:sectPr>
      </w:pPr>
    </w:p>
    <w:p w14:paraId="4B2537E2" w14:textId="77777777" w:rsidR="00EA2F2F" w:rsidRDefault="00EA2F2F" w:rsidP="00D52EBA">
      <w:pPr>
        <w:pStyle w:val="Piedepgina"/>
        <w:spacing w:line="360" w:lineRule="auto"/>
        <w:jc w:val="both"/>
        <w:rPr>
          <w:rFonts w:ascii="Times New Roman" w:hAnsi="Times New Roman" w:cs="Times New Roman"/>
          <w:b/>
          <w:bCs/>
          <w:lang w:val="es-MX"/>
        </w:rPr>
      </w:pPr>
    </w:p>
    <w:p w14:paraId="6CC4DD9E" w14:textId="77777777" w:rsidR="00EA2F2F" w:rsidRDefault="00EA2F2F" w:rsidP="00D52EBA">
      <w:pPr>
        <w:pStyle w:val="Piedepgina"/>
        <w:spacing w:line="360" w:lineRule="auto"/>
        <w:jc w:val="both"/>
        <w:rPr>
          <w:rFonts w:ascii="Times New Roman" w:hAnsi="Times New Roman" w:cs="Times New Roman"/>
          <w:b/>
          <w:bCs/>
          <w:lang w:val="es-MX"/>
        </w:rPr>
      </w:pPr>
    </w:p>
    <w:p w14:paraId="07CE5B7E" w14:textId="77777777" w:rsidR="00EA2F2F" w:rsidRDefault="00EA2F2F" w:rsidP="00D52EBA">
      <w:pPr>
        <w:pStyle w:val="Piedepgina"/>
        <w:spacing w:line="360" w:lineRule="auto"/>
        <w:jc w:val="both"/>
        <w:rPr>
          <w:rFonts w:ascii="Times New Roman" w:hAnsi="Times New Roman" w:cs="Times New Roman"/>
          <w:b/>
          <w:bCs/>
          <w:lang w:val="es-MX"/>
        </w:rPr>
      </w:pPr>
    </w:p>
    <w:p w14:paraId="04832132" w14:textId="77777777" w:rsidR="00EA2F2F" w:rsidRDefault="00EA2F2F" w:rsidP="00D52EBA">
      <w:pPr>
        <w:pStyle w:val="Piedepgina"/>
        <w:spacing w:line="360" w:lineRule="auto"/>
        <w:jc w:val="both"/>
        <w:rPr>
          <w:rFonts w:ascii="Times New Roman" w:hAnsi="Times New Roman" w:cs="Times New Roman"/>
          <w:b/>
          <w:bCs/>
          <w:lang w:val="es-MX"/>
        </w:rPr>
      </w:pPr>
    </w:p>
    <w:p w14:paraId="67641A28" w14:textId="77777777" w:rsidR="00EA2F2F" w:rsidRDefault="00EA2F2F" w:rsidP="00D52EBA">
      <w:pPr>
        <w:pStyle w:val="Piedepgina"/>
        <w:spacing w:line="360" w:lineRule="auto"/>
        <w:jc w:val="both"/>
        <w:rPr>
          <w:rFonts w:ascii="Times New Roman" w:hAnsi="Times New Roman" w:cs="Times New Roman"/>
          <w:b/>
          <w:bCs/>
          <w:lang w:val="es-MX"/>
        </w:rPr>
      </w:pPr>
    </w:p>
    <w:p w14:paraId="3B9C6458" w14:textId="77777777" w:rsidR="00EA2F2F" w:rsidRDefault="00EA2F2F" w:rsidP="00D52EBA">
      <w:pPr>
        <w:pStyle w:val="Piedepgina"/>
        <w:spacing w:line="360" w:lineRule="auto"/>
        <w:jc w:val="both"/>
        <w:rPr>
          <w:rFonts w:ascii="Times New Roman" w:hAnsi="Times New Roman" w:cs="Times New Roman"/>
          <w:b/>
          <w:bCs/>
          <w:lang w:val="es-MX"/>
        </w:rPr>
      </w:pPr>
    </w:p>
    <w:p w14:paraId="2E201C32" w14:textId="77777777" w:rsidR="00EA2F2F" w:rsidRDefault="00EA2F2F" w:rsidP="00D52EBA">
      <w:pPr>
        <w:pStyle w:val="Piedepgina"/>
        <w:spacing w:line="360" w:lineRule="auto"/>
        <w:jc w:val="both"/>
        <w:rPr>
          <w:rFonts w:ascii="Times New Roman" w:hAnsi="Times New Roman" w:cs="Times New Roman"/>
          <w:b/>
          <w:bCs/>
          <w:lang w:val="es-MX"/>
        </w:rPr>
      </w:pPr>
    </w:p>
    <w:p w14:paraId="667E6089" w14:textId="77777777" w:rsidR="00C141B4" w:rsidRDefault="00C141B4" w:rsidP="00FF39AB">
      <w:pPr>
        <w:rPr>
          <w:rFonts w:ascii="Times New Roman" w:hAnsi="Times New Roman" w:cs="Times New Roman"/>
          <w:b/>
        </w:rPr>
      </w:pPr>
    </w:p>
    <w:p w14:paraId="4DEE6206" w14:textId="77777777" w:rsidR="001123D1" w:rsidRDefault="001123D1" w:rsidP="00C141B4">
      <w:pPr>
        <w:jc w:val="center"/>
        <w:rPr>
          <w:rFonts w:ascii="Times New Roman" w:hAnsi="Times New Roman" w:cs="Times New Roman"/>
          <w:b/>
        </w:rPr>
      </w:pPr>
    </w:p>
    <w:p w14:paraId="4886C72A" w14:textId="77777777" w:rsidR="001123D1" w:rsidRDefault="001123D1" w:rsidP="00C141B4">
      <w:pPr>
        <w:jc w:val="center"/>
        <w:rPr>
          <w:rFonts w:ascii="Times New Roman" w:hAnsi="Times New Roman" w:cs="Times New Roman"/>
          <w:b/>
        </w:rPr>
      </w:pPr>
    </w:p>
    <w:p w14:paraId="53C90C8E" w14:textId="77777777" w:rsidR="00C141B4" w:rsidRPr="000C3F01" w:rsidRDefault="00C141B4" w:rsidP="00C141B4">
      <w:pPr>
        <w:jc w:val="center"/>
        <w:rPr>
          <w:rFonts w:ascii="Times New Roman" w:hAnsi="Times New Roman" w:cs="Times New Roman"/>
          <w:b/>
          <w:sz w:val="22"/>
          <w:szCs w:val="22"/>
        </w:rPr>
      </w:pPr>
    </w:p>
    <w:p w14:paraId="70A8779B" w14:textId="39DA0D72" w:rsidR="001123D1" w:rsidRPr="000C3F01" w:rsidRDefault="00EA2F2F" w:rsidP="00FF39AB">
      <w:pPr>
        <w:spacing w:line="480" w:lineRule="auto"/>
        <w:jc w:val="center"/>
        <w:rPr>
          <w:rFonts w:ascii="Times New Roman" w:hAnsi="Times New Roman" w:cs="Times New Roman"/>
          <w:b/>
          <w:sz w:val="28"/>
          <w:szCs w:val="28"/>
        </w:rPr>
      </w:pPr>
      <w:r w:rsidRPr="000C3F01">
        <w:rPr>
          <w:rFonts w:ascii="Times New Roman" w:hAnsi="Times New Roman" w:cs="Times New Roman"/>
          <w:b/>
          <w:sz w:val="28"/>
          <w:szCs w:val="28"/>
        </w:rPr>
        <w:t>ANEXO N°1</w:t>
      </w:r>
    </w:p>
    <w:p w14:paraId="7FF5E606" w14:textId="7ED7FBAD" w:rsidR="001123D1" w:rsidRPr="000C3F01" w:rsidRDefault="001123D1" w:rsidP="00FF39AB">
      <w:pPr>
        <w:spacing w:line="480" w:lineRule="auto"/>
        <w:jc w:val="center"/>
        <w:rPr>
          <w:rFonts w:ascii="Times New Roman" w:hAnsi="Times New Roman" w:cs="Times New Roman"/>
          <w:b/>
          <w:sz w:val="28"/>
          <w:szCs w:val="28"/>
        </w:rPr>
      </w:pPr>
      <w:r w:rsidRPr="000C3F01">
        <w:rPr>
          <w:rFonts w:ascii="Times New Roman" w:hAnsi="Times New Roman" w:cs="Times New Roman"/>
          <w:b/>
          <w:sz w:val="28"/>
          <w:szCs w:val="28"/>
        </w:rPr>
        <w:t>INST</w:t>
      </w:r>
      <w:r w:rsidR="007C073B" w:rsidRPr="000C3F01">
        <w:rPr>
          <w:rFonts w:ascii="Times New Roman" w:hAnsi="Times New Roman" w:cs="Times New Roman"/>
          <w:b/>
          <w:sz w:val="28"/>
          <w:szCs w:val="28"/>
        </w:rPr>
        <w:t>R</w:t>
      </w:r>
      <w:r w:rsidRPr="000C3F01">
        <w:rPr>
          <w:rFonts w:ascii="Times New Roman" w:hAnsi="Times New Roman" w:cs="Times New Roman"/>
          <w:b/>
          <w:sz w:val="28"/>
          <w:szCs w:val="28"/>
        </w:rPr>
        <w:t xml:space="preserve">UMENTOS </w:t>
      </w:r>
    </w:p>
    <w:p w14:paraId="72521521" w14:textId="77777777" w:rsidR="00EA2F2F" w:rsidRDefault="00EA2F2F" w:rsidP="00FF39AB">
      <w:pPr>
        <w:pStyle w:val="Piedepgina"/>
        <w:spacing w:line="480" w:lineRule="auto"/>
        <w:jc w:val="both"/>
        <w:rPr>
          <w:rFonts w:ascii="Times New Roman" w:hAnsi="Times New Roman" w:cs="Times New Roman"/>
          <w:b/>
          <w:bCs/>
          <w:lang w:val="es-MX"/>
        </w:rPr>
      </w:pPr>
    </w:p>
    <w:p w14:paraId="624934B6" w14:textId="77777777" w:rsidR="007908B6" w:rsidRDefault="007908B6" w:rsidP="00FF39AB">
      <w:pPr>
        <w:pStyle w:val="Piedepgina"/>
        <w:spacing w:line="480" w:lineRule="auto"/>
        <w:jc w:val="both"/>
        <w:rPr>
          <w:rFonts w:ascii="Times New Roman" w:hAnsi="Times New Roman" w:cs="Times New Roman"/>
          <w:b/>
          <w:bCs/>
          <w:lang w:val="es-MX"/>
        </w:rPr>
      </w:pPr>
    </w:p>
    <w:p w14:paraId="6F659C9F" w14:textId="77777777" w:rsidR="007908B6" w:rsidRDefault="007908B6" w:rsidP="00FF39AB">
      <w:pPr>
        <w:pStyle w:val="Piedepgina"/>
        <w:spacing w:line="480" w:lineRule="auto"/>
        <w:jc w:val="both"/>
        <w:rPr>
          <w:rFonts w:ascii="Times New Roman" w:hAnsi="Times New Roman" w:cs="Times New Roman"/>
          <w:b/>
          <w:bCs/>
          <w:lang w:val="es-MX"/>
        </w:rPr>
        <w:sectPr w:rsidR="007908B6" w:rsidSect="00E52619">
          <w:pgSz w:w="12240" w:h="15840"/>
          <w:pgMar w:top="1418" w:right="1418" w:bottom="1418" w:left="1418" w:header="709" w:footer="709" w:gutter="0"/>
          <w:pgNumType w:start="0"/>
          <w:cols w:space="708"/>
          <w:titlePg/>
          <w:docGrid w:linePitch="360"/>
        </w:sectPr>
      </w:pPr>
    </w:p>
    <w:p w14:paraId="319C9F6C" w14:textId="77777777" w:rsidR="00695B3E" w:rsidRDefault="00D52EBA" w:rsidP="000E2A8B">
      <w:pPr>
        <w:pStyle w:val="Piedepgina"/>
        <w:spacing w:line="480" w:lineRule="auto"/>
        <w:jc w:val="both"/>
        <w:rPr>
          <w:rFonts w:ascii="Times New Roman" w:hAnsi="Times New Roman" w:cs="Times New Roman"/>
          <w:b/>
          <w:bCs/>
        </w:rPr>
      </w:pPr>
      <w:r w:rsidRPr="00FF39AB">
        <w:rPr>
          <w:rFonts w:ascii="Times New Roman" w:hAnsi="Times New Roman" w:cs="Times New Roman"/>
          <w:b/>
          <w:bCs/>
          <w:lang w:val="es-MX"/>
        </w:rPr>
        <w:t xml:space="preserve">Anexo </w:t>
      </w:r>
      <w:r w:rsidR="002543F0" w:rsidRPr="00FF39AB">
        <w:rPr>
          <w:rFonts w:ascii="Times New Roman" w:hAnsi="Times New Roman" w:cs="Times New Roman"/>
          <w:b/>
          <w:bCs/>
          <w:lang w:val="es-MX"/>
        </w:rPr>
        <w:t>N°</w:t>
      </w:r>
      <w:r w:rsidRPr="00FF39AB">
        <w:rPr>
          <w:rFonts w:ascii="Times New Roman" w:hAnsi="Times New Roman" w:cs="Times New Roman"/>
          <w:b/>
          <w:bCs/>
          <w:lang w:val="es-MX"/>
        </w:rPr>
        <w:t xml:space="preserve">1. </w:t>
      </w:r>
      <w:r w:rsidR="00F2594A" w:rsidRPr="00FF39AB">
        <w:rPr>
          <w:rFonts w:ascii="Times New Roman" w:hAnsi="Times New Roman" w:cs="Times New Roman"/>
          <w:b/>
          <w:bCs/>
        </w:rPr>
        <w:t>Diagnóstico</w:t>
      </w:r>
      <w:r w:rsidR="003B4C16" w:rsidRPr="00FF39AB">
        <w:rPr>
          <w:rFonts w:ascii="Times New Roman" w:hAnsi="Times New Roman" w:cs="Times New Roman"/>
          <w:b/>
          <w:bCs/>
        </w:rPr>
        <w:t xml:space="preserve"> </w:t>
      </w:r>
      <w:r w:rsidR="007549A4" w:rsidRPr="00FF39AB">
        <w:rPr>
          <w:rFonts w:ascii="Times New Roman" w:hAnsi="Times New Roman" w:cs="Times New Roman"/>
          <w:b/>
          <w:bCs/>
        </w:rPr>
        <w:t xml:space="preserve">del centro educativo </w:t>
      </w:r>
      <w:r w:rsidR="00CE7283" w:rsidRPr="00FF39AB">
        <w:rPr>
          <w:rFonts w:ascii="Times New Roman" w:hAnsi="Times New Roman" w:cs="Times New Roman"/>
          <w:b/>
          <w:bCs/>
        </w:rPr>
        <w:t>Las Delic</w:t>
      </w:r>
      <w:r w:rsidR="00695B3E">
        <w:rPr>
          <w:rFonts w:ascii="Times New Roman" w:hAnsi="Times New Roman" w:cs="Times New Roman"/>
          <w:b/>
          <w:bCs/>
        </w:rPr>
        <w:t>ias</w:t>
      </w:r>
    </w:p>
    <w:p w14:paraId="42B06B86" w14:textId="2C6F3B03" w:rsidR="00695B3E" w:rsidRPr="007429C8" w:rsidRDefault="00695B3E" w:rsidP="007429C8">
      <w:pPr>
        <w:pStyle w:val="Piedepgina"/>
        <w:spacing w:line="480" w:lineRule="auto"/>
        <w:ind w:firstLine="720"/>
        <w:jc w:val="both"/>
        <w:rPr>
          <w:rFonts w:ascii="Times New Roman" w:hAnsi="Times New Roman" w:cs="Times New Roman"/>
          <w:b/>
          <w:bCs/>
          <w:lang w:val="es-MX"/>
        </w:rPr>
      </w:pPr>
      <w:r w:rsidRPr="00695B3E">
        <w:rPr>
          <w:rFonts w:ascii="Times New Roman" w:hAnsi="Times New Roman" w:cs="Times New Roman"/>
          <w:b/>
          <w:bCs/>
        </w:rPr>
        <w:t xml:space="preserve"> </w:t>
      </w:r>
      <w:r w:rsidRPr="00FF39AB">
        <w:rPr>
          <w:rFonts w:ascii="Times New Roman" w:hAnsi="Times New Roman" w:cs="Times New Roman"/>
          <w:b/>
          <w:bCs/>
        </w:rPr>
        <w:t>Introducción:</w:t>
      </w:r>
      <w:r w:rsidRPr="00FF39AB">
        <w:rPr>
          <w:rFonts w:ascii="Times New Roman" w:hAnsi="Times New Roman" w:cs="Times New Roman"/>
        </w:rPr>
        <w:t xml:space="preserve"> La educación en zonas rurales enfrenta desafíos específicos que contribuyen a la brecha educativa en comparación con áreas urbanas, por lo que, se espera identificar las condiciones actuales del centro educativo para evaluar la implementación de estrategias para reducir dicha brecha, considerando factores como acceso, calidad educativa, inclusión y participación comunitaria.</w:t>
      </w:r>
    </w:p>
    <w:p w14:paraId="0519CF3F" w14:textId="77777777" w:rsidR="00695B3E" w:rsidRPr="00FF39AB" w:rsidRDefault="00695B3E" w:rsidP="007429C8">
      <w:pPr>
        <w:pStyle w:val="Piedepgina"/>
        <w:spacing w:line="480" w:lineRule="auto"/>
        <w:ind w:firstLine="720"/>
        <w:jc w:val="both"/>
        <w:rPr>
          <w:rFonts w:ascii="Times New Roman" w:hAnsi="Times New Roman" w:cs="Times New Roman"/>
        </w:rPr>
      </w:pPr>
      <w:r w:rsidRPr="00FF39AB">
        <w:rPr>
          <w:rFonts w:ascii="Times New Roman" w:hAnsi="Times New Roman" w:cs="Times New Roman"/>
          <w:b/>
          <w:bCs/>
        </w:rPr>
        <w:t>Centro educativo:</w:t>
      </w:r>
      <w:r w:rsidRPr="00FF39AB">
        <w:rPr>
          <w:rFonts w:ascii="Times New Roman" w:hAnsi="Times New Roman" w:cs="Times New Roman"/>
        </w:rPr>
        <w:t xml:space="preserve"> Escuela Las Delicias de Pejibaye, circuito escolar 08, Dirección Regional Pérez Zeledón. </w:t>
      </w:r>
    </w:p>
    <w:p w14:paraId="16487D64" w14:textId="77777777" w:rsidR="00537CBB" w:rsidRDefault="00695B3E" w:rsidP="00537CBB">
      <w:pPr>
        <w:pStyle w:val="Piedepgina"/>
        <w:spacing w:line="480" w:lineRule="auto"/>
        <w:ind w:firstLine="720"/>
        <w:jc w:val="both"/>
        <w:rPr>
          <w:rFonts w:ascii="Times New Roman" w:hAnsi="Times New Roman" w:cs="Times New Roman"/>
        </w:rPr>
      </w:pPr>
      <w:r w:rsidRPr="00FF39AB">
        <w:rPr>
          <w:rFonts w:ascii="Times New Roman" w:hAnsi="Times New Roman" w:cs="Times New Roman"/>
        </w:rPr>
        <w:t>Las preguntas se van a dividir en las siguientes áreas, a</w:t>
      </w:r>
      <w:r w:rsidRPr="00FF39AB">
        <w:rPr>
          <w:rFonts w:ascii="Times New Roman" w:eastAsiaTheme="minorEastAsia" w:hAnsi="Times New Roman" w:cs="Times New Roman"/>
        </w:rPr>
        <w:t>cceso, calidad, recursos, participación</w:t>
      </w:r>
      <w:r w:rsidR="00537CBB">
        <w:rPr>
          <w:rFonts w:ascii="Times New Roman" w:hAnsi="Times New Roman" w:cs="Times New Roman"/>
        </w:rPr>
        <w:t>.</w:t>
      </w:r>
    </w:p>
    <w:p w14:paraId="3B609EC9" w14:textId="00354298" w:rsidR="00695B3E" w:rsidRPr="00537CBB" w:rsidRDefault="00695B3E" w:rsidP="00537CBB">
      <w:pPr>
        <w:pStyle w:val="Piedepgina"/>
        <w:spacing w:line="480" w:lineRule="auto"/>
        <w:ind w:firstLine="720"/>
        <w:jc w:val="both"/>
        <w:rPr>
          <w:rFonts w:ascii="Times New Roman" w:hAnsi="Times New Roman" w:cs="Times New Roman"/>
        </w:rPr>
      </w:pPr>
      <w:r w:rsidRPr="00FF39AB">
        <w:rPr>
          <w:rFonts w:ascii="Times New Roman" w:eastAsiaTheme="minorEastAsia" w:hAnsi="Times New Roman" w:cs="Times New Roman"/>
          <w:b/>
          <w:bCs/>
        </w:rPr>
        <w:t>Acceso a la educación:</w:t>
      </w:r>
    </w:p>
    <w:p w14:paraId="04B85BDE" w14:textId="77777777" w:rsidR="00695B3E" w:rsidRPr="00FF39AB" w:rsidRDefault="00695B3E" w:rsidP="00695B3E">
      <w:pPr>
        <w:pStyle w:val="Piedepgina"/>
        <w:numPr>
          <w:ilvl w:val="0"/>
          <w:numId w:val="2"/>
        </w:numPr>
        <w:spacing w:line="480" w:lineRule="auto"/>
        <w:jc w:val="both"/>
        <w:rPr>
          <w:rFonts w:ascii="Times New Roman" w:hAnsi="Times New Roman" w:cs="Times New Roman"/>
        </w:rPr>
      </w:pPr>
      <w:r w:rsidRPr="00FF39AB">
        <w:rPr>
          <w:rFonts w:ascii="Times New Roman" w:eastAsiaTheme="minorEastAsia" w:hAnsi="Times New Roman" w:cs="Times New Roman"/>
        </w:rPr>
        <w:t>¿Cuánto tiempo tarda el estudiante en llegar a la escuela desde su casa?</w:t>
      </w:r>
    </w:p>
    <w:p w14:paraId="2FA8F4C5" w14:textId="77777777" w:rsidR="00695B3E" w:rsidRPr="00FF39AB" w:rsidRDefault="00695B3E" w:rsidP="00695B3E">
      <w:pPr>
        <w:pStyle w:val="Piedepgina"/>
        <w:numPr>
          <w:ilvl w:val="0"/>
          <w:numId w:val="2"/>
        </w:numPr>
        <w:spacing w:line="480" w:lineRule="auto"/>
        <w:jc w:val="both"/>
        <w:rPr>
          <w:rFonts w:ascii="Times New Roman" w:eastAsiaTheme="minorEastAsia" w:hAnsi="Times New Roman" w:cs="Times New Roman"/>
        </w:rPr>
      </w:pPr>
      <w:r w:rsidRPr="00FF39AB">
        <w:rPr>
          <w:rFonts w:ascii="Times New Roman" w:eastAsiaTheme="minorEastAsia" w:hAnsi="Times New Roman" w:cs="Times New Roman"/>
        </w:rPr>
        <w:t>¿Cuánto ausentismo por parte del estudiantado puede haber en un mes?</w:t>
      </w:r>
    </w:p>
    <w:p w14:paraId="7FC2E7FA" w14:textId="77777777" w:rsidR="00695B3E" w:rsidRPr="00FF39AB" w:rsidRDefault="00695B3E" w:rsidP="00695B3E">
      <w:pPr>
        <w:pStyle w:val="Piedepgina"/>
        <w:numPr>
          <w:ilvl w:val="0"/>
          <w:numId w:val="2"/>
        </w:numPr>
        <w:spacing w:line="480" w:lineRule="auto"/>
        <w:jc w:val="both"/>
        <w:rPr>
          <w:rFonts w:ascii="Times New Roman" w:eastAsiaTheme="minorEastAsia" w:hAnsi="Times New Roman" w:cs="Times New Roman"/>
        </w:rPr>
      </w:pPr>
      <w:r w:rsidRPr="00FF39AB">
        <w:rPr>
          <w:rFonts w:ascii="Times New Roman" w:eastAsiaTheme="minorEastAsia" w:hAnsi="Times New Roman" w:cs="Times New Roman"/>
        </w:rPr>
        <w:t>¿Hay temporadas en las que el estudiante no asiste a clases? ¿Por qué?</w:t>
      </w:r>
    </w:p>
    <w:p w14:paraId="734A6DC9" w14:textId="77777777" w:rsidR="00695B3E" w:rsidRPr="00FF39AB" w:rsidRDefault="00695B3E" w:rsidP="00695B3E">
      <w:pPr>
        <w:pStyle w:val="Piedepgina"/>
        <w:numPr>
          <w:ilvl w:val="0"/>
          <w:numId w:val="2"/>
        </w:numPr>
        <w:spacing w:line="480" w:lineRule="auto"/>
        <w:jc w:val="both"/>
        <w:rPr>
          <w:rFonts w:ascii="Times New Roman" w:hAnsi="Times New Roman" w:cs="Times New Roman"/>
        </w:rPr>
      </w:pPr>
      <w:r w:rsidRPr="00FF39AB">
        <w:rPr>
          <w:rFonts w:ascii="Times New Roman" w:hAnsi="Times New Roman" w:cs="Times New Roman"/>
        </w:rPr>
        <w:t>¿</w:t>
      </w:r>
      <w:r w:rsidRPr="00FF39AB">
        <w:rPr>
          <w:rFonts w:ascii="Times New Roman" w:hAnsi="Times New Roman" w:cs="Times New Roman"/>
          <w:lang w:val="es-MX"/>
        </w:rPr>
        <w:t>Cuáles son los principales factores que contribuyen a la brecha educativa en las zonas rural</w:t>
      </w:r>
      <w:r w:rsidRPr="00FF39AB">
        <w:rPr>
          <w:rFonts w:ascii="Times New Roman" w:hAnsi="Times New Roman" w:cs="Times New Roman"/>
        </w:rPr>
        <w:t>?</w:t>
      </w:r>
    </w:p>
    <w:p w14:paraId="09629D8D" w14:textId="77777777" w:rsidR="00695B3E" w:rsidRPr="00FF39AB" w:rsidRDefault="00695B3E" w:rsidP="00695B3E">
      <w:pPr>
        <w:pStyle w:val="Piedepgina"/>
        <w:numPr>
          <w:ilvl w:val="0"/>
          <w:numId w:val="2"/>
        </w:numPr>
        <w:spacing w:line="480" w:lineRule="auto"/>
        <w:jc w:val="both"/>
        <w:rPr>
          <w:rFonts w:ascii="Times New Roman" w:hAnsi="Times New Roman" w:cs="Times New Roman"/>
        </w:rPr>
      </w:pPr>
      <w:r w:rsidRPr="00FF39AB">
        <w:rPr>
          <w:rFonts w:ascii="Times New Roman" w:hAnsi="Times New Roman" w:cs="Times New Roman"/>
          <w:lang w:val="es-MX"/>
        </w:rPr>
        <w:t>¿Considera que las condiciones socioeconómicas influyen en la continuidad educativa</w:t>
      </w:r>
      <w:r w:rsidRPr="00FF39AB">
        <w:rPr>
          <w:rFonts w:ascii="Times New Roman" w:hAnsi="Times New Roman" w:cs="Times New Roman"/>
        </w:rPr>
        <w:t>?</w:t>
      </w:r>
    </w:p>
    <w:p w14:paraId="2742E27F" w14:textId="77777777" w:rsidR="00695B3E" w:rsidRPr="00FF39AB" w:rsidRDefault="00695B3E" w:rsidP="00695B3E">
      <w:pPr>
        <w:pStyle w:val="Piedepgina"/>
        <w:numPr>
          <w:ilvl w:val="0"/>
          <w:numId w:val="2"/>
        </w:numPr>
        <w:spacing w:line="480" w:lineRule="auto"/>
        <w:jc w:val="both"/>
        <w:rPr>
          <w:rFonts w:ascii="Times New Roman" w:hAnsi="Times New Roman" w:cs="Times New Roman"/>
        </w:rPr>
      </w:pPr>
      <w:r w:rsidRPr="00FF39AB">
        <w:rPr>
          <w:rFonts w:ascii="Times New Roman" w:eastAsiaTheme="minorEastAsia" w:hAnsi="Times New Roman" w:cs="Times New Roman"/>
        </w:rPr>
        <w:t>¿Ha recibido capacitación específica para contextos rurales?</w:t>
      </w:r>
    </w:p>
    <w:p w14:paraId="4BF7E56C" w14:textId="77777777" w:rsidR="00695B3E" w:rsidRPr="00FF39AB" w:rsidRDefault="00695B3E" w:rsidP="00695B3E">
      <w:pPr>
        <w:pStyle w:val="Piedepgina"/>
        <w:spacing w:line="480" w:lineRule="auto"/>
        <w:jc w:val="both"/>
        <w:rPr>
          <w:rFonts w:ascii="Times New Roman" w:hAnsi="Times New Roman" w:cs="Times New Roman"/>
          <w:b/>
          <w:bCs/>
        </w:rPr>
      </w:pPr>
      <w:r w:rsidRPr="00FF39AB">
        <w:rPr>
          <w:rFonts w:ascii="Times New Roman" w:hAnsi="Times New Roman" w:cs="Times New Roman"/>
          <w:b/>
          <w:bCs/>
        </w:rPr>
        <w:t>Infraestructura y recursos.</w:t>
      </w:r>
    </w:p>
    <w:p w14:paraId="00293E6C" w14:textId="77777777" w:rsidR="00695B3E" w:rsidRPr="00FF39AB" w:rsidRDefault="00695B3E" w:rsidP="00695B3E">
      <w:pPr>
        <w:pStyle w:val="Piedepgina"/>
        <w:numPr>
          <w:ilvl w:val="0"/>
          <w:numId w:val="2"/>
        </w:numPr>
        <w:spacing w:line="480" w:lineRule="auto"/>
        <w:jc w:val="both"/>
        <w:rPr>
          <w:rFonts w:ascii="Times New Roman" w:hAnsi="Times New Roman" w:cs="Times New Roman"/>
        </w:rPr>
      </w:pPr>
      <w:r w:rsidRPr="00FF39AB">
        <w:rPr>
          <w:rFonts w:ascii="Times New Roman" w:hAnsi="Times New Roman" w:cs="Times New Roman"/>
        </w:rPr>
        <w:t>¿Con cuales</w:t>
      </w:r>
      <w:r w:rsidRPr="00FF39AB">
        <w:rPr>
          <w:rFonts w:ascii="Times New Roman" w:hAnsi="Times New Roman" w:cs="Times New Roman"/>
          <w:lang w:val="es-MX"/>
        </w:rPr>
        <w:t xml:space="preserve"> recursos educativos cuenta actualmente el centro educativo (infraestructura, tecnología, materiales)</w:t>
      </w:r>
      <w:r w:rsidRPr="00FF39AB">
        <w:rPr>
          <w:rFonts w:ascii="Times New Roman" w:hAnsi="Times New Roman" w:cs="Times New Roman"/>
        </w:rPr>
        <w:t>?</w:t>
      </w:r>
    </w:p>
    <w:p w14:paraId="494C7513" w14:textId="77777777" w:rsidR="00695B3E" w:rsidRPr="00FF39AB" w:rsidRDefault="00695B3E" w:rsidP="00695B3E">
      <w:pPr>
        <w:pStyle w:val="Piedepgina"/>
        <w:numPr>
          <w:ilvl w:val="0"/>
          <w:numId w:val="2"/>
        </w:numPr>
        <w:spacing w:line="480" w:lineRule="auto"/>
        <w:jc w:val="both"/>
        <w:rPr>
          <w:rFonts w:ascii="Times New Roman" w:hAnsi="Times New Roman" w:cs="Times New Roman"/>
        </w:rPr>
      </w:pPr>
      <w:r w:rsidRPr="00FF39AB">
        <w:rPr>
          <w:rFonts w:ascii="Times New Roman" w:hAnsi="Times New Roman" w:cs="Times New Roman"/>
        </w:rPr>
        <w:t>¿Ofrece el centro educativo los servicios de enseñanza especial, inglés y materias especiales?</w:t>
      </w:r>
    </w:p>
    <w:p w14:paraId="15342A74" w14:textId="77777777" w:rsidR="00695B3E" w:rsidRDefault="00695B3E" w:rsidP="00695B3E">
      <w:pPr>
        <w:pStyle w:val="Piedepgina"/>
        <w:numPr>
          <w:ilvl w:val="0"/>
          <w:numId w:val="2"/>
        </w:numPr>
        <w:spacing w:line="480" w:lineRule="auto"/>
        <w:jc w:val="both"/>
        <w:rPr>
          <w:rFonts w:ascii="Times New Roman" w:hAnsi="Times New Roman" w:cs="Times New Roman"/>
        </w:rPr>
      </w:pPr>
      <w:r w:rsidRPr="00FF39AB">
        <w:rPr>
          <w:rFonts w:ascii="Times New Roman" w:hAnsi="Times New Roman" w:cs="Times New Roman"/>
        </w:rPr>
        <w:t>¿Con que frecuencia se capacita el personal?</w:t>
      </w:r>
    </w:p>
    <w:p w14:paraId="6FD8463F" w14:textId="77777777" w:rsidR="000E6B3E" w:rsidRDefault="000E6B3E" w:rsidP="00695B3E">
      <w:pPr>
        <w:pStyle w:val="Piedepgina"/>
        <w:numPr>
          <w:ilvl w:val="0"/>
          <w:numId w:val="2"/>
        </w:numPr>
        <w:spacing w:line="480" w:lineRule="auto"/>
        <w:jc w:val="both"/>
        <w:rPr>
          <w:rFonts w:ascii="Times New Roman" w:hAnsi="Times New Roman" w:cs="Times New Roman"/>
        </w:rPr>
        <w:sectPr w:rsidR="000E6B3E" w:rsidSect="00E52619">
          <w:pgSz w:w="12240" w:h="15840"/>
          <w:pgMar w:top="1418" w:right="1418" w:bottom="1418" w:left="1418" w:header="709" w:footer="709" w:gutter="0"/>
          <w:pgNumType w:start="0"/>
          <w:cols w:space="708"/>
          <w:titlePg/>
          <w:docGrid w:linePitch="360"/>
        </w:sectPr>
      </w:pPr>
    </w:p>
    <w:p w14:paraId="59A4E41D" w14:textId="7712F6D5" w:rsidR="000E6B3E" w:rsidRPr="000E6B3E" w:rsidRDefault="000E6B3E" w:rsidP="000E6B3E">
      <w:pPr>
        <w:pStyle w:val="Piedepgina"/>
        <w:numPr>
          <w:ilvl w:val="0"/>
          <w:numId w:val="2"/>
        </w:numPr>
        <w:spacing w:line="480" w:lineRule="auto"/>
        <w:jc w:val="both"/>
        <w:rPr>
          <w:rFonts w:ascii="Times New Roman" w:hAnsi="Times New Roman" w:cs="Times New Roman"/>
        </w:rPr>
      </w:pPr>
      <w:r w:rsidRPr="00FF39AB">
        <w:rPr>
          <w:rFonts w:ascii="Times New Roman" w:hAnsi="Times New Roman" w:cs="Times New Roman"/>
        </w:rPr>
        <w:t>¿Hay conexión a internet o dispositivos tecnológicos disponibles?</w:t>
      </w:r>
    </w:p>
    <w:p w14:paraId="56FA0C3A" w14:textId="719F49B2" w:rsidR="00D65B16" w:rsidRPr="00D65B16" w:rsidRDefault="000E6B3E" w:rsidP="00D65B16">
      <w:pPr>
        <w:pStyle w:val="Piedepgina"/>
        <w:numPr>
          <w:ilvl w:val="0"/>
          <w:numId w:val="2"/>
        </w:numPr>
        <w:spacing w:line="480" w:lineRule="auto"/>
        <w:jc w:val="both"/>
        <w:rPr>
          <w:rFonts w:ascii="Times New Roman" w:hAnsi="Times New Roman" w:cs="Times New Roman"/>
        </w:rPr>
      </w:pPr>
      <w:r>
        <w:rPr>
          <w:rFonts w:ascii="Times New Roman" w:hAnsi="Times New Roman" w:cs="Times New Roman"/>
        </w:rPr>
        <w:t>¿</w:t>
      </w:r>
      <w:r w:rsidRPr="000E6B3E">
        <w:rPr>
          <w:rFonts w:ascii="Times New Roman" w:hAnsi="Times New Roman" w:cs="Times New Roman"/>
        </w:rPr>
        <w:t>Hay conexión a internet o dispositivos tecnológicos disponibles</w:t>
      </w:r>
      <w:r>
        <w:rPr>
          <w:rFonts w:ascii="Times New Roman" w:hAnsi="Times New Roman" w:cs="Times New Roman"/>
        </w:rPr>
        <w:t>?</w:t>
      </w:r>
    </w:p>
    <w:p w14:paraId="51B3EEC7" w14:textId="77777777" w:rsidR="00D65B16" w:rsidRPr="00D65B16" w:rsidRDefault="00D65B16" w:rsidP="00D65B16">
      <w:pPr>
        <w:pStyle w:val="Piedepgina"/>
        <w:numPr>
          <w:ilvl w:val="0"/>
          <w:numId w:val="2"/>
        </w:numPr>
        <w:spacing w:line="480" w:lineRule="auto"/>
        <w:jc w:val="both"/>
        <w:rPr>
          <w:rFonts w:ascii="Times New Roman" w:hAnsi="Times New Roman" w:cs="Times New Roman"/>
        </w:rPr>
      </w:pPr>
      <w:r>
        <w:rPr>
          <w:rFonts w:ascii="Times New Roman" w:hAnsi="Times New Roman" w:cs="Times New Roman"/>
        </w:rPr>
        <w:t>¿</w:t>
      </w:r>
      <w:r w:rsidRPr="00D65B16">
        <w:rPr>
          <w:rFonts w:ascii="Times New Roman" w:hAnsi="Times New Roman" w:cs="Times New Roman"/>
        </w:rPr>
        <w:t>Hay conexión a internet o disponibles?</w:t>
      </w:r>
    </w:p>
    <w:p w14:paraId="7EDC1CBC" w14:textId="77777777" w:rsidR="00D65B16" w:rsidRPr="00FF39AB" w:rsidRDefault="00D65B16" w:rsidP="00D65B16">
      <w:pPr>
        <w:pStyle w:val="Piedepgina"/>
        <w:numPr>
          <w:ilvl w:val="0"/>
          <w:numId w:val="2"/>
        </w:numPr>
        <w:spacing w:line="480" w:lineRule="auto"/>
        <w:jc w:val="both"/>
        <w:rPr>
          <w:rFonts w:ascii="Times New Roman" w:hAnsi="Times New Roman" w:cs="Times New Roman"/>
        </w:rPr>
      </w:pPr>
      <w:r w:rsidRPr="00FF39AB">
        <w:rPr>
          <w:rFonts w:ascii="Times New Roman" w:hAnsi="Times New Roman" w:cs="Times New Roman"/>
        </w:rPr>
        <w:t>¿Qué recursos adicionales cree que hacen falta para mejorar el aprendizaje?</w:t>
      </w:r>
    </w:p>
    <w:p w14:paraId="5D474D55" w14:textId="77777777" w:rsidR="00D65B16" w:rsidRPr="00FF39AB" w:rsidRDefault="00D65B16" w:rsidP="00D65B16">
      <w:pPr>
        <w:pStyle w:val="Piedepgina"/>
        <w:numPr>
          <w:ilvl w:val="0"/>
          <w:numId w:val="2"/>
        </w:numPr>
        <w:spacing w:line="480" w:lineRule="auto"/>
        <w:jc w:val="both"/>
        <w:rPr>
          <w:rFonts w:ascii="Times New Roman" w:hAnsi="Times New Roman" w:cs="Times New Roman"/>
        </w:rPr>
      </w:pPr>
      <w:r w:rsidRPr="00FF39AB">
        <w:rPr>
          <w:rFonts w:ascii="Times New Roman" w:hAnsi="Times New Roman" w:cs="Times New Roman"/>
        </w:rPr>
        <w:t>¿</w:t>
      </w:r>
      <w:r w:rsidRPr="00FF39AB">
        <w:rPr>
          <w:rFonts w:ascii="Times New Roman" w:hAnsi="Times New Roman" w:cs="Times New Roman"/>
          <w:lang w:val="es-MX"/>
        </w:rPr>
        <w:t>Cuenta el centro educativo con estrategias para reducir la brecha educativa</w:t>
      </w:r>
      <w:r w:rsidRPr="00FF39AB">
        <w:rPr>
          <w:rFonts w:ascii="Times New Roman" w:hAnsi="Times New Roman" w:cs="Times New Roman"/>
        </w:rPr>
        <w:t>?</w:t>
      </w:r>
    </w:p>
    <w:p w14:paraId="136EAB98" w14:textId="77777777" w:rsidR="00D65B16" w:rsidRPr="00FF39AB" w:rsidRDefault="00D65B16" w:rsidP="00D65B16">
      <w:pPr>
        <w:pStyle w:val="Piedepgina"/>
        <w:numPr>
          <w:ilvl w:val="0"/>
          <w:numId w:val="2"/>
        </w:numPr>
        <w:spacing w:line="480" w:lineRule="auto"/>
        <w:jc w:val="both"/>
        <w:rPr>
          <w:rFonts w:ascii="Times New Roman" w:hAnsi="Times New Roman" w:cs="Times New Roman"/>
        </w:rPr>
      </w:pPr>
      <w:r w:rsidRPr="00FF39AB">
        <w:rPr>
          <w:rFonts w:ascii="Times New Roman" w:hAnsi="Times New Roman" w:cs="Times New Roman"/>
        </w:rPr>
        <w:t>¿</w:t>
      </w:r>
      <w:r w:rsidRPr="00FF39AB">
        <w:rPr>
          <w:rFonts w:ascii="Times New Roman" w:hAnsi="Times New Roman" w:cs="Times New Roman"/>
          <w:lang w:val="es-MX"/>
        </w:rPr>
        <w:t>Cuáles son los principales desafíos que enfrenta la institución con respecto a la brecha educativas en esta comunidad</w:t>
      </w:r>
      <w:r w:rsidRPr="00FF39AB">
        <w:rPr>
          <w:rFonts w:ascii="Times New Roman" w:hAnsi="Times New Roman" w:cs="Times New Roman"/>
        </w:rPr>
        <w:t>?</w:t>
      </w:r>
    </w:p>
    <w:p w14:paraId="17B9A769" w14:textId="77777777" w:rsidR="00D65B16" w:rsidRPr="00FF39AB" w:rsidRDefault="00D65B16" w:rsidP="00D65B16">
      <w:pPr>
        <w:pStyle w:val="Piedepgina"/>
        <w:numPr>
          <w:ilvl w:val="0"/>
          <w:numId w:val="2"/>
        </w:numPr>
        <w:spacing w:line="480" w:lineRule="auto"/>
        <w:jc w:val="both"/>
        <w:rPr>
          <w:rFonts w:ascii="Times New Roman" w:hAnsi="Times New Roman" w:cs="Times New Roman"/>
        </w:rPr>
      </w:pPr>
      <w:r w:rsidRPr="00FF39AB">
        <w:rPr>
          <w:rFonts w:ascii="Times New Roman" w:hAnsi="Times New Roman" w:cs="Times New Roman"/>
        </w:rPr>
        <w:t>¿</w:t>
      </w:r>
      <w:r w:rsidRPr="00FF39AB">
        <w:rPr>
          <w:rFonts w:ascii="Times New Roman" w:hAnsi="Times New Roman" w:cs="Times New Roman"/>
          <w:lang w:val="es-MX"/>
        </w:rPr>
        <w:t>Qué metodologías pedagógicas pueden adaptarse mejor a este contexto rural</w:t>
      </w:r>
      <w:r w:rsidRPr="00FF39AB">
        <w:rPr>
          <w:rFonts w:ascii="Times New Roman" w:hAnsi="Times New Roman" w:cs="Times New Roman"/>
        </w:rPr>
        <w:t xml:space="preserve">? </w:t>
      </w:r>
    </w:p>
    <w:p w14:paraId="48581BAB" w14:textId="77777777" w:rsidR="00D65B16" w:rsidRPr="00FF39AB" w:rsidRDefault="00D65B16" w:rsidP="00D65B16">
      <w:pPr>
        <w:pStyle w:val="Piedepgina"/>
        <w:numPr>
          <w:ilvl w:val="0"/>
          <w:numId w:val="2"/>
        </w:numPr>
        <w:spacing w:line="480" w:lineRule="auto"/>
        <w:jc w:val="both"/>
        <w:rPr>
          <w:rFonts w:ascii="Times New Roman" w:hAnsi="Times New Roman" w:cs="Times New Roman"/>
        </w:rPr>
      </w:pPr>
      <w:r w:rsidRPr="00FF39AB">
        <w:rPr>
          <w:rFonts w:ascii="Times New Roman" w:hAnsi="Times New Roman" w:cs="Times New Roman"/>
        </w:rPr>
        <w:t>¿</w:t>
      </w:r>
      <w:r w:rsidRPr="00FF39AB">
        <w:rPr>
          <w:rFonts w:ascii="Times New Roman" w:hAnsi="Times New Roman" w:cs="Times New Roman"/>
          <w:lang w:val="es-MX"/>
        </w:rPr>
        <w:t>Cómo podría la transdisciplinariedad fortalecer la enseñanza y el aprendizaje en esas comunidades?</w:t>
      </w:r>
    </w:p>
    <w:p w14:paraId="772A559F" w14:textId="77777777" w:rsidR="00D65B16" w:rsidRPr="00FF39AB" w:rsidRDefault="00D65B16" w:rsidP="00D65B16">
      <w:pPr>
        <w:pStyle w:val="Piedepgina"/>
        <w:numPr>
          <w:ilvl w:val="0"/>
          <w:numId w:val="2"/>
        </w:numPr>
        <w:spacing w:line="480" w:lineRule="auto"/>
        <w:jc w:val="both"/>
        <w:rPr>
          <w:rFonts w:ascii="Times New Roman" w:hAnsi="Times New Roman" w:cs="Times New Roman"/>
        </w:rPr>
      </w:pPr>
      <w:r w:rsidRPr="00FF39AB">
        <w:rPr>
          <w:rFonts w:ascii="Times New Roman" w:hAnsi="Times New Roman" w:cs="Times New Roman"/>
        </w:rPr>
        <w:t>¿</w:t>
      </w:r>
      <w:r w:rsidRPr="00FF39AB">
        <w:rPr>
          <w:rFonts w:ascii="Times New Roman" w:hAnsi="Times New Roman" w:cs="Times New Roman"/>
          <w:lang w:val="es-MX"/>
        </w:rPr>
        <w:t>Qué papel juega la tecnología y los recursos digitales en la reducción de la brecha educativa?</w:t>
      </w:r>
    </w:p>
    <w:p w14:paraId="2E23A12F" w14:textId="77777777" w:rsidR="00D65B16" w:rsidRPr="00FF39AB" w:rsidRDefault="00D65B16" w:rsidP="00D65B16">
      <w:pPr>
        <w:pStyle w:val="Piedepgina"/>
        <w:numPr>
          <w:ilvl w:val="0"/>
          <w:numId w:val="2"/>
        </w:numPr>
        <w:spacing w:line="480" w:lineRule="auto"/>
        <w:jc w:val="both"/>
        <w:rPr>
          <w:rFonts w:ascii="Times New Roman" w:hAnsi="Times New Roman" w:cs="Times New Roman"/>
        </w:rPr>
      </w:pPr>
      <w:r w:rsidRPr="00FF39AB">
        <w:rPr>
          <w:rFonts w:ascii="Times New Roman" w:hAnsi="Times New Roman" w:cs="Times New Roman"/>
          <w:lang w:val="es-MX"/>
        </w:rPr>
        <w:t>¿Qué indicadores clave pueden ayudar a monitorear la reducción de la brecha educativa?</w:t>
      </w:r>
    </w:p>
    <w:p w14:paraId="27EB5B9F" w14:textId="77777777" w:rsidR="00D65B16" w:rsidRPr="00FF39AB" w:rsidRDefault="00D65B16" w:rsidP="00D65B16">
      <w:pPr>
        <w:pStyle w:val="Piedepgina"/>
        <w:numPr>
          <w:ilvl w:val="0"/>
          <w:numId w:val="2"/>
        </w:numPr>
        <w:spacing w:line="480" w:lineRule="auto"/>
        <w:jc w:val="both"/>
        <w:rPr>
          <w:rFonts w:ascii="Times New Roman" w:hAnsi="Times New Roman" w:cs="Times New Roman"/>
        </w:rPr>
      </w:pPr>
      <w:r w:rsidRPr="00FF39AB">
        <w:rPr>
          <w:rFonts w:ascii="Times New Roman" w:hAnsi="Times New Roman" w:cs="Times New Roman"/>
          <w:lang w:val="es-MX"/>
        </w:rPr>
        <w:t>¿Cuáles son los pasos necesarios para lograr una reforma educativa más profunda sistemática en zonas rurales?</w:t>
      </w:r>
    </w:p>
    <w:p w14:paraId="0B26AA8C" w14:textId="77777777" w:rsidR="00D65B16" w:rsidRPr="00FF39AB" w:rsidRDefault="00D65B16" w:rsidP="00D65B16">
      <w:pPr>
        <w:pStyle w:val="Piedepgina"/>
        <w:spacing w:line="480" w:lineRule="auto"/>
        <w:jc w:val="both"/>
        <w:rPr>
          <w:rFonts w:ascii="Times New Roman" w:hAnsi="Times New Roman" w:cs="Times New Roman"/>
          <w:b/>
          <w:bCs/>
          <w:lang w:val="es-MX"/>
        </w:rPr>
      </w:pPr>
      <w:r w:rsidRPr="00FF39AB">
        <w:rPr>
          <w:rFonts w:ascii="Times New Roman" w:hAnsi="Times New Roman" w:cs="Times New Roman"/>
          <w:b/>
          <w:bCs/>
          <w:lang w:val="es-MX"/>
        </w:rPr>
        <w:t>Participación familiar.</w:t>
      </w:r>
    </w:p>
    <w:p w14:paraId="656970C8" w14:textId="77777777" w:rsidR="00D65B16" w:rsidRPr="00FF39AB" w:rsidRDefault="00D65B16" w:rsidP="00D65B16">
      <w:pPr>
        <w:pStyle w:val="Piedepgina"/>
        <w:numPr>
          <w:ilvl w:val="0"/>
          <w:numId w:val="2"/>
        </w:numPr>
        <w:spacing w:line="480" w:lineRule="auto"/>
        <w:jc w:val="both"/>
        <w:rPr>
          <w:rFonts w:ascii="Times New Roman" w:hAnsi="Times New Roman" w:cs="Times New Roman"/>
        </w:rPr>
      </w:pPr>
      <w:r w:rsidRPr="00FF39AB">
        <w:rPr>
          <w:rFonts w:ascii="Times New Roman" w:hAnsi="Times New Roman" w:cs="Times New Roman"/>
        </w:rPr>
        <w:t>¿</w:t>
      </w:r>
      <w:r w:rsidRPr="00FF39AB">
        <w:rPr>
          <w:rFonts w:ascii="Times New Roman" w:eastAsiaTheme="minorEastAsia" w:hAnsi="Times New Roman" w:cs="Times New Roman"/>
        </w:rPr>
        <w:t>Los padres de familia cuentan con escolaridad?</w:t>
      </w:r>
    </w:p>
    <w:p w14:paraId="1918A424" w14:textId="77777777" w:rsidR="00D65B16" w:rsidRPr="00FF39AB" w:rsidRDefault="00D65B16" w:rsidP="00D65B16">
      <w:pPr>
        <w:pStyle w:val="Piedepgina"/>
        <w:numPr>
          <w:ilvl w:val="0"/>
          <w:numId w:val="2"/>
        </w:numPr>
        <w:spacing w:line="480" w:lineRule="auto"/>
        <w:jc w:val="both"/>
        <w:rPr>
          <w:rFonts w:ascii="Times New Roman" w:hAnsi="Times New Roman" w:cs="Times New Roman"/>
        </w:rPr>
      </w:pPr>
      <w:r w:rsidRPr="00FF39AB">
        <w:rPr>
          <w:rFonts w:ascii="Times New Roman" w:hAnsi="Times New Roman" w:cs="Times New Roman"/>
        </w:rPr>
        <w:t>¿Los padres/madres o encargados legales participan activamente en la educación de sus hijos?</w:t>
      </w:r>
    </w:p>
    <w:p w14:paraId="615DB9BD" w14:textId="77777777" w:rsidR="00D65B16" w:rsidRPr="00FF39AB" w:rsidRDefault="00D65B16" w:rsidP="00D65B16">
      <w:pPr>
        <w:pStyle w:val="Piedepgina"/>
        <w:numPr>
          <w:ilvl w:val="0"/>
          <w:numId w:val="2"/>
        </w:numPr>
        <w:spacing w:line="480" w:lineRule="auto"/>
        <w:jc w:val="both"/>
        <w:rPr>
          <w:rFonts w:ascii="Times New Roman" w:hAnsi="Times New Roman" w:cs="Times New Roman"/>
        </w:rPr>
      </w:pPr>
      <w:r w:rsidRPr="00FF39AB">
        <w:rPr>
          <w:rFonts w:ascii="Times New Roman" w:hAnsi="Times New Roman" w:cs="Times New Roman"/>
        </w:rPr>
        <w:t>¿Se organizan reuniones escolares regularmente con las familias?</w:t>
      </w:r>
    </w:p>
    <w:p w14:paraId="63AB7E7F" w14:textId="1108325F" w:rsidR="00D65B16" w:rsidRDefault="00D65B16" w:rsidP="00D65B16">
      <w:pPr>
        <w:pStyle w:val="Piedepgina"/>
        <w:numPr>
          <w:ilvl w:val="0"/>
          <w:numId w:val="2"/>
        </w:numPr>
        <w:spacing w:line="480" w:lineRule="auto"/>
        <w:jc w:val="both"/>
        <w:rPr>
          <w:rFonts w:ascii="Times New Roman" w:hAnsi="Times New Roman" w:cs="Times New Roman"/>
        </w:rPr>
        <w:sectPr w:rsidR="00D65B16" w:rsidSect="00E52619">
          <w:pgSz w:w="12240" w:h="15840"/>
          <w:pgMar w:top="1418" w:right="1418" w:bottom="1418" w:left="1418" w:header="709" w:footer="709" w:gutter="0"/>
          <w:pgNumType w:start="0"/>
          <w:cols w:space="708"/>
          <w:titlePg/>
          <w:docGrid w:linePitch="360"/>
        </w:sectPr>
      </w:pPr>
      <w:r w:rsidRPr="00FF39AB">
        <w:rPr>
          <w:rFonts w:ascii="Times New Roman" w:hAnsi="Times New Roman" w:cs="Times New Roman"/>
        </w:rPr>
        <w:t>¿Qué obstáculos enfrentan los padres para involucrarse en la educación esc</w:t>
      </w:r>
      <w:r w:rsidR="006A79FB">
        <w:rPr>
          <w:rFonts w:ascii="Times New Roman" w:hAnsi="Times New Roman" w:cs="Times New Roman"/>
        </w:rPr>
        <w:t>olar?</w:t>
      </w:r>
    </w:p>
    <w:p w14:paraId="717DA735" w14:textId="77777777" w:rsidR="005D6F2F" w:rsidRPr="00FF39AB" w:rsidRDefault="005D6F2F" w:rsidP="005D6F2F">
      <w:pPr>
        <w:pStyle w:val="Piedepgina"/>
        <w:spacing w:line="480" w:lineRule="auto"/>
        <w:jc w:val="both"/>
        <w:rPr>
          <w:rFonts w:ascii="Times New Roman" w:hAnsi="Times New Roman" w:cs="Times New Roman"/>
          <w:b/>
          <w:bCs/>
          <w:lang w:val="es-MX"/>
        </w:rPr>
      </w:pPr>
      <w:r w:rsidRPr="00FF39AB">
        <w:rPr>
          <w:rFonts w:ascii="Times New Roman" w:hAnsi="Times New Roman" w:cs="Times New Roman"/>
          <w:b/>
          <w:bCs/>
          <w:lang w:val="es-MX"/>
        </w:rPr>
        <w:t xml:space="preserve">Anexo N°2: Entrevista N° 1 dirigida al director </w:t>
      </w:r>
    </w:p>
    <w:p w14:paraId="7C848E24" w14:textId="77777777" w:rsidR="005D6F2F" w:rsidRPr="00FF39AB" w:rsidRDefault="005D6F2F" w:rsidP="005D6F2F">
      <w:pPr>
        <w:pStyle w:val="Piedepgina"/>
        <w:spacing w:line="480" w:lineRule="auto"/>
        <w:ind w:firstLine="720"/>
        <w:jc w:val="both"/>
        <w:rPr>
          <w:rFonts w:ascii="Times New Roman" w:hAnsi="Times New Roman" w:cs="Times New Roman"/>
          <w:lang w:val="es-MX"/>
        </w:rPr>
      </w:pPr>
      <w:r w:rsidRPr="00FF39AB">
        <w:rPr>
          <w:rFonts w:ascii="Times New Roman" w:hAnsi="Times New Roman" w:cs="Times New Roman"/>
          <w:b/>
          <w:bCs/>
          <w:lang w:val="es-MX"/>
        </w:rPr>
        <w:t xml:space="preserve">Objetivo: </w:t>
      </w:r>
      <w:r w:rsidRPr="00FF39AB">
        <w:rPr>
          <w:rFonts w:ascii="Times New Roman" w:hAnsi="Times New Roman" w:cs="Times New Roman"/>
          <w:lang w:val="es-MX"/>
        </w:rPr>
        <w:t>identificar desde la experiencia docente las causas, consecuencias y posibles soluciones frente a la brecha educativa.</w:t>
      </w:r>
    </w:p>
    <w:p w14:paraId="044DFEE2" w14:textId="77777777" w:rsidR="005D6F2F" w:rsidRPr="00FF39AB" w:rsidRDefault="005D6F2F" w:rsidP="005D6F2F">
      <w:pPr>
        <w:pStyle w:val="Piedepgina"/>
        <w:spacing w:line="480" w:lineRule="auto"/>
        <w:ind w:firstLine="720"/>
        <w:jc w:val="both"/>
        <w:rPr>
          <w:rFonts w:ascii="Times New Roman" w:hAnsi="Times New Roman" w:cs="Times New Roman"/>
          <w:lang w:val="es-MX"/>
        </w:rPr>
      </w:pPr>
      <w:r w:rsidRPr="00FF39AB">
        <w:rPr>
          <w:rFonts w:ascii="Times New Roman" w:hAnsi="Times New Roman" w:cs="Times New Roman"/>
          <w:lang w:val="es-MX"/>
        </w:rPr>
        <w:t>Preguntas:</w:t>
      </w:r>
    </w:p>
    <w:p w14:paraId="3F37C4B2" w14:textId="77777777" w:rsidR="005D6F2F" w:rsidRPr="00FF39AB" w:rsidRDefault="005D6F2F" w:rsidP="005D6F2F">
      <w:pPr>
        <w:pStyle w:val="Piedepgina"/>
        <w:numPr>
          <w:ilvl w:val="0"/>
          <w:numId w:val="3"/>
        </w:numPr>
        <w:spacing w:line="480" w:lineRule="auto"/>
        <w:jc w:val="both"/>
        <w:rPr>
          <w:rFonts w:ascii="Times New Roman" w:hAnsi="Times New Roman" w:cs="Times New Roman"/>
        </w:rPr>
      </w:pPr>
      <w:r w:rsidRPr="00FF39AB">
        <w:rPr>
          <w:rFonts w:ascii="Times New Roman" w:hAnsi="Times New Roman" w:cs="Times New Roman"/>
          <w:lang w:val="es-MX"/>
        </w:rPr>
        <w:t>¿Cuáles considera que son las principales causas de la brecha educativa en su comunidad o institución?</w:t>
      </w:r>
    </w:p>
    <w:p w14:paraId="5981BB07" w14:textId="77777777" w:rsidR="005D6F2F" w:rsidRPr="00FF39AB" w:rsidRDefault="005D6F2F" w:rsidP="005D6F2F">
      <w:pPr>
        <w:pStyle w:val="Piedepgina"/>
        <w:numPr>
          <w:ilvl w:val="0"/>
          <w:numId w:val="3"/>
        </w:numPr>
        <w:spacing w:line="480" w:lineRule="auto"/>
        <w:jc w:val="both"/>
        <w:rPr>
          <w:rFonts w:ascii="Times New Roman" w:hAnsi="Times New Roman" w:cs="Times New Roman"/>
        </w:rPr>
      </w:pPr>
      <w:r w:rsidRPr="00FF39AB">
        <w:rPr>
          <w:rFonts w:ascii="Times New Roman" w:hAnsi="Times New Roman" w:cs="Times New Roman"/>
        </w:rPr>
        <w:t>¿</w:t>
      </w:r>
      <w:r w:rsidRPr="00FF39AB">
        <w:rPr>
          <w:rFonts w:ascii="Times New Roman" w:hAnsi="Times New Roman" w:cs="Times New Roman"/>
          <w:lang w:val="es-MX"/>
        </w:rPr>
        <w:t>Cómo afecta la brecha educativa al rendimiento académico de las personas de estudiantes</w:t>
      </w:r>
    </w:p>
    <w:p w14:paraId="60F0D7A1" w14:textId="77777777" w:rsidR="005D6F2F" w:rsidRPr="00FF39AB" w:rsidRDefault="005D6F2F" w:rsidP="005D6F2F">
      <w:pPr>
        <w:pStyle w:val="Piedepgina"/>
        <w:numPr>
          <w:ilvl w:val="0"/>
          <w:numId w:val="3"/>
        </w:numPr>
        <w:spacing w:line="480" w:lineRule="auto"/>
        <w:jc w:val="both"/>
        <w:rPr>
          <w:rFonts w:ascii="Times New Roman" w:hAnsi="Times New Roman" w:cs="Times New Roman"/>
        </w:rPr>
      </w:pPr>
      <w:r w:rsidRPr="00FF39AB">
        <w:rPr>
          <w:rFonts w:ascii="Times New Roman" w:hAnsi="Times New Roman" w:cs="Times New Roman"/>
          <w:lang w:val="es-MX"/>
        </w:rPr>
        <w:t>¿De qué forma influyen factores como el acceso tecnológico, apoyo familiar o nivel socioeconómico</w:t>
      </w:r>
      <w:r w:rsidRPr="00FF39AB">
        <w:rPr>
          <w:rFonts w:ascii="Times New Roman" w:hAnsi="Times New Roman" w:cs="Times New Roman"/>
        </w:rPr>
        <w:t>?</w:t>
      </w:r>
    </w:p>
    <w:p w14:paraId="128D1E66" w14:textId="77777777" w:rsidR="005D6F2F" w:rsidRPr="00FF39AB" w:rsidRDefault="005D6F2F" w:rsidP="005D6F2F">
      <w:pPr>
        <w:pStyle w:val="Piedepgina"/>
        <w:numPr>
          <w:ilvl w:val="0"/>
          <w:numId w:val="3"/>
        </w:numPr>
        <w:spacing w:line="480" w:lineRule="auto"/>
        <w:jc w:val="both"/>
        <w:rPr>
          <w:rFonts w:ascii="Times New Roman" w:hAnsi="Times New Roman" w:cs="Times New Roman"/>
        </w:rPr>
      </w:pPr>
      <w:r w:rsidRPr="00FF39AB">
        <w:rPr>
          <w:rFonts w:ascii="Times New Roman" w:hAnsi="Times New Roman" w:cs="Times New Roman"/>
          <w:lang w:val="es-MX"/>
        </w:rPr>
        <w:t>¿Qué estrategias pedagógicas ha implementado para atender a las personas estudiantes en situación de desventaja</w:t>
      </w:r>
      <w:r w:rsidRPr="00FF39AB">
        <w:rPr>
          <w:rFonts w:ascii="Times New Roman" w:hAnsi="Times New Roman" w:cs="Times New Roman"/>
        </w:rPr>
        <w:t>?</w:t>
      </w:r>
    </w:p>
    <w:p w14:paraId="4AD3D98A" w14:textId="77777777" w:rsidR="005D6F2F" w:rsidRPr="00FF39AB" w:rsidRDefault="005D6F2F" w:rsidP="005D6F2F">
      <w:pPr>
        <w:pStyle w:val="Piedepgina"/>
        <w:numPr>
          <w:ilvl w:val="0"/>
          <w:numId w:val="3"/>
        </w:numPr>
        <w:spacing w:line="480" w:lineRule="auto"/>
        <w:jc w:val="both"/>
        <w:rPr>
          <w:rFonts w:ascii="Times New Roman" w:hAnsi="Times New Roman" w:cs="Times New Roman"/>
        </w:rPr>
      </w:pPr>
      <w:r w:rsidRPr="00FF39AB">
        <w:rPr>
          <w:rFonts w:ascii="Times New Roman" w:hAnsi="Times New Roman" w:cs="Times New Roman"/>
          <w:lang w:val="es-MX"/>
        </w:rPr>
        <w:t>¿Considera que es importante el desarrollo de habilidades para la vida en las personas estudiantes?</w:t>
      </w:r>
    </w:p>
    <w:p w14:paraId="3C4D5C99" w14:textId="77777777" w:rsidR="005D6F2F" w:rsidRPr="00FF39AB" w:rsidRDefault="005D6F2F" w:rsidP="005D6F2F">
      <w:pPr>
        <w:pStyle w:val="Piedepgina"/>
        <w:numPr>
          <w:ilvl w:val="0"/>
          <w:numId w:val="3"/>
        </w:numPr>
        <w:spacing w:line="480" w:lineRule="auto"/>
        <w:jc w:val="both"/>
        <w:rPr>
          <w:rFonts w:ascii="Times New Roman" w:hAnsi="Times New Roman" w:cs="Times New Roman"/>
        </w:rPr>
      </w:pPr>
      <w:r w:rsidRPr="00FF39AB">
        <w:rPr>
          <w:rFonts w:ascii="Times New Roman" w:hAnsi="Times New Roman" w:cs="Times New Roman"/>
          <w:lang w:val="es-MX"/>
        </w:rPr>
        <w:t>¿Cómo describiría la participación de los padres y madres de familia en el proceso educativo</w:t>
      </w:r>
      <w:r w:rsidRPr="00FF39AB">
        <w:rPr>
          <w:rFonts w:ascii="Times New Roman" w:hAnsi="Times New Roman" w:cs="Times New Roman"/>
        </w:rPr>
        <w:t>?</w:t>
      </w:r>
    </w:p>
    <w:p w14:paraId="7EE62EC6" w14:textId="77777777" w:rsidR="005D6F2F" w:rsidRDefault="005D6F2F" w:rsidP="005D6F2F">
      <w:pPr>
        <w:pStyle w:val="Piedepgina"/>
        <w:numPr>
          <w:ilvl w:val="0"/>
          <w:numId w:val="3"/>
        </w:numPr>
        <w:spacing w:line="480" w:lineRule="auto"/>
        <w:jc w:val="both"/>
        <w:rPr>
          <w:rFonts w:ascii="Times New Roman" w:hAnsi="Times New Roman" w:cs="Times New Roman"/>
        </w:rPr>
      </w:pPr>
      <w:r w:rsidRPr="00FF39AB">
        <w:rPr>
          <w:rFonts w:ascii="Times New Roman" w:hAnsi="Times New Roman" w:cs="Times New Roman"/>
          <w:lang w:val="es-MX"/>
        </w:rPr>
        <w:t>¿Qué cambios considera urgentes para avanzar hacia una educación más equitativa</w:t>
      </w:r>
      <w:r w:rsidRPr="00FF39AB">
        <w:rPr>
          <w:rFonts w:ascii="Times New Roman" w:hAnsi="Times New Roman" w:cs="Times New Roman"/>
        </w:rPr>
        <w:t>?</w:t>
      </w:r>
    </w:p>
    <w:p w14:paraId="5F9D4FEC" w14:textId="77777777" w:rsidR="005D6F2F" w:rsidRPr="00FF39AB" w:rsidRDefault="005D6F2F" w:rsidP="005D6F2F">
      <w:pPr>
        <w:pStyle w:val="Piedepgina"/>
        <w:spacing w:line="480" w:lineRule="auto"/>
        <w:jc w:val="both"/>
        <w:rPr>
          <w:rFonts w:ascii="Times New Roman" w:hAnsi="Times New Roman" w:cs="Times New Roman"/>
          <w:b/>
          <w:bCs/>
        </w:rPr>
      </w:pPr>
      <w:r w:rsidRPr="00FF39AB">
        <w:rPr>
          <w:rFonts w:ascii="Times New Roman" w:hAnsi="Times New Roman" w:cs="Times New Roman"/>
          <w:b/>
          <w:bCs/>
        </w:rPr>
        <w:t xml:space="preserve">Anexo N°3 Entrevista dirigida a las personas estudiantes: </w:t>
      </w:r>
    </w:p>
    <w:p w14:paraId="31100373" w14:textId="77777777" w:rsidR="005D6F2F" w:rsidRPr="00FF39AB" w:rsidRDefault="005D6F2F" w:rsidP="005D6F2F">
      <w:pPr>
        <w:pStyle w:val="Piedepgina"/>
        <w:spacing w:line="480" w:lineRule="auto"/>
        <w:ind w:firstLine="720"/>
        <w:jc w:val="both"/>
        <w:rPr>
          <w:rFonts w:ascii="Times New Roman" w:hAnsi="Times New Roman" w:cs="Times New Roman"/>
          <w:lang w:val="es-MX"/>
        </w:rPr>
      </w:pPr>
      <w:r w:rsidRPr="00FF39AB">
        <w:rPr>
          <w:rFonts w:ascii="Times New Roman" w:hAnsi="Times New Roman" w:cs="Times New Roman"/>
          <w:b/>
          <w:bCs/>
          <w:lang w:val="es-MX"/>
        </w:rPr>
        <w:t>Objetivo:</w:t>
      </w:r>
      <w:r w:rsidRPr="00FF39AB">
        <w:rPr>
          <w:rFonts w:ascii="Times New Roman" w:hAnsi="Times New Roman" w:cs="Times New Roman"/>
          <w:lang w:val="es-MX"/>
        </w:rPr>
        <w:t xml:space="preserve"> conocer la experiencia de las personas estudiantes frente a la desigualdad educativa y su impacto personal.</w:t>
      </w:r>
    </w:p>
    <w:p w14:paraId="4E613023" w14:textId="77777777" w:rsidR="005D6F2F" w:rsidRPr="00FF39AB" w:rsidRDefault="005D6F2F" w:rsidP="005D6F2F">
      <w:pPr>
        <w:pStyle w:val="Piedepgina"/>
        <w:spacing w:line="480" w:lineRule="auto"/>
        <w:ind w:firstLine="720"/>
        <w:jc w:val="both"/>
        <w:rPr>
          <w:rFonts w:ascii="Times New Roman" w:hAnsi="Times New Roman" w:cs="Times New Roman"/>
          <w:lang w:val="es-MX"/>
        </w:rPr>
      </w:pPr>
      <w:r w:rsidRPr="00FF39AB">
        <w:rPr>
          <w:rFonts w:ascii="Times New Roman" w:hAnsi="Times New Roman" w:cs="Times New Roman"/>
          <w:lang w:val="es-MX"/>
        </w:rPr>
        <w:t>Preguntas:</w:t>
      </w:r>
    </w:p>
    <w:p w14:paraId="018094FF" w14:textId="77777777" w:rsidR="005D6F2F" w:rsidRPr="00FF39AB" w:rsidRDefault="005D6F2F" w:rsidP="005D6F2F">
      <w:pPr>
        <w:pStyle w:val="Piedepgina"/>
        <w:numPr>
          <w:ilvl w:val="0"/>
          <w:numId w:val="4"/>
        </w:numPr>
        <w:spacing w:line="480" w:lineRule="auto"/>
        <w:jc w:val="both"/>
        <w:rPr>
          <w:rFonts w:ascii="Times New Roman" w:hAnsi="Times New Roman" w:cs="Times New Roman"/>
        </w:rPr>
      </w:pPr>
      <w:r w:rsidRPr="00FF39AB">
        <w:rPr>
          <w:rFonts w:ascii="Times New Roman" w:hAnsi="Times New Roman" w:cs="Times New Roman"/>
          <w:lang w:val="es-MX"/>
        </w:rPr>
        <w:t>¿Sientes que todos los compañeros tienen las mismas oportunidades para aprender? ¿Por qué?</w:t>
      </w:r>
    </w:p>
    <w:p w14:paraId="6DBD6A84" w14:textId="77777777" w:rsidR="00FC202F" w:rsidRDefault="00FC202F" w:rsidP="005D6F2F">
      <w:pPr>
        <w:pStyle w:val="Piedepgina"/>
        <w:numPr>
          <w:ilvl w:val="0"/>
          <w:numId w:val="4"/>
        </w:numPr>
        <w:spacing w:line="480" w:lineRule="auto"/>
        <w:jc w:val="both"/>
        <w:rPr>
          <w:rFonts w:ascii="Times New Roman" w:hAnsi="Times New Roman" w:cs="Times New Roman"/>
          <w:lang w:val="es-MX"/>
        </w:rPr>
        <w:sectPr w:rsidR="00FC202F" w:rsidSect="00E52619">
          <w:pgSz w:w="12240" w:h="15840"/>
          <w:pgMar w:top="1418" w:right="1418" w:bottom="1418" w:left="1418" w:header="709" w:footer="709" w:gutter="0"/>
          <w:pgNumType w:start="0"/>
          <w:cols w:space="708"/>
          <w:titlePg/>
          <w:docGrid w:linePitch="360"/>
        </w:sectPr>
      </w:pPr>
    </w:p>
    <w:p w14:paraId="5B9A5A69" w14:textId="5B293EAD" w:rsidR="005D6F2F" w:rsidRPr="00FC202F" w:rsidRDefault="005D6F2F" w:rsidP="00FC202F">
      <w:pPr>
        <w:pStyle w:val="Piedepgina"/>
        <w:numPr>
          <w:ilvl w:val="0"/>
          <w:numId w:val="4"/>
        </w:numPr>
        <w:spacing w:line="480" w:lineRule="auto"/>
        <w:jc w:val="both"/>
        <w:rPr>
          <w:rFonts w:ascii="Times New Roman" w:hAnsi="Times New Roman" w:cs="Times New Roman"/>
        </w:rPr>
      </w:pPr>
      <w:r w:rsidRPr="00FF39AB">
        <w:rPr>
          <w:rFonts w:ascii="Times New Roman" w:hAnsi="Times New Roman" w:cs="Times New Roman"/>
          <w:lang w:val="es-MX"/>
        </w:rPr>
        <w:t>¿Tienes acceso a los recursos necesarios para estudiar (libros, internet, computadora, espacio adecuado)?</w:t>
      </w:r>
    </w:p>
    <w:p w14:paraId="0CFD6A77" w14:textId="3114A717" w:rsidR="00FC202F" w:rsidRPr="00B30205" w:rsidRDefault="00FC202F" w:rsidP="00FC202F">
      <w:pPr>
        <w:pStyle w:val="Piedepgina"/>
        <w:numPr>
          <w:ilvl w:val="0"/>
          <w:numId w:val="4"/>
        </w:numPr>
        <w:spacing w:line="480" w:lineRule="auto"/>
        <w:jc w:val="both"/>
        <w:rPr>
          <w:rFonts w:ascii="Times New Roman" w:hAnsi="Times New Roman" w:cs="Times New Roman"/>
          <w:lang w:val="es-MX"/>
        </w:rPr>
      </w:pPr>
      <w:r w:rsidRPr="00FF39AB">
        <w:rPr>
          <w:rFonts w:ascii="Times New Roman" w:hAnsi="Times New Roman" w:cs="Times New Roman"/>
        </w:rPr>
        <w:t>¿</w:t>
      </w:r>
      <w:r w:rsidRPr="00FF39AB">
        <w:rPr>
          <w:rFonts w:ascii="Times New Roman" w:hAnsi="Times New Roman" w:cs="Times New Roman"/>
          <w:lang w:val="es-MX"/>
        </w:rPr>
        <w:t>Has tenido dificultades para seguir las clases por falta de recursos o apoyo?</w:t>
      </w:r>
    </w:p>
    <w:p w14:paraId="198A91FB" w14:textId="7DA47B22" w:rsidR="00F20048" w:rsidRPr="00C61907" w:rsidRDefault="00FC202F" w:rsidP="00F20048">
      <w:pPr>
        <w:pStyle w:val="Piedepgina"/>
        <w:numPr>
          <w:ilvl w:val="0"/>
          <w:numId w:val="4"/>
        </w:numPr>
        <w:spacing w:line="480" w:lineRule="auto"/>
        <w:jc w:val="both"/>
        <w:rPr>
          <w:rFonts w:ascii="Times New Roman" w:hAnsi="Times New Roman" w:cs="Times New Roman"/>
          <w:lang w:val="es-MX"/>
        </w:rPr>
      </w:pPr>
      <w:r w:rsidRPr="00FF39AB">
        <w:rPr>
          <w:rFonts w:ascii="Times New Roman" w:hAnsi="Times New Roman" w:cs="Times New Roman"/>
        </w:rPr>
        <w:t>¿</w:t>
      </w:r>
      <w:r w:rsidRPr="00FF39AB">
        <w:rPr>
          <w:rFonts w:ascii="Times New Roman" w:hAnsi="Times New Roman" w:cs="Times New Roman"/>
          <w:lang w:val="es-MX"/>
        </w:rPr>
        <w:t>Has tenido dificultades para seguir las clases por falta de recursos o apoyo?</w:t>
      </w:r>
    </w:p>
    <w:p w14:paraId="740F0BBE" w14:textId="77777777" w:rsidR="00F20048" w:rsidRPr="00FF39AB" w:rsidRDefault="00F20048" w:rsidP="00F20048">
      <w:pPr>
        <w:pStyle w:val="Piedepgina"/>
        <w:numPr>
          <w:ilvl w:val="0"/>
          <w:numId w:val="4"/>
        </w:numPr>
        <w:spacing w:line="480" w:lineRule="auto"/>
        <w:jc w:val="both"/>
        <w:rPr>
          <w:rFonts w:ascii="Times New Roman" w:hAnsi="Times New Roman" w:cs="Times New Roman"/>
        </w:rPr>
      </w:pPr>
      <w:r w:rsidRPr="00FF39AB">
        <w:rPr>
          <w:rFonts w:ascii="Times New Roman" w:eastAsia="Times New Roman" w:hAnsi="Times New Roman" w:cs="Times New Roman"/>
          <w:lang w:val="es-MX" w:eastAsia="es-CR"/>
        </w:rPr>
        <w:t>. ¿Qué crees que debería cambiar para que todas las personas estudiantes tengan mejores oportunidades?</w:t>
      </w:r>
    </w:p>
    <w:p w14:paraId="004275C2" w14:textId="77777777" w:rsidR="00F20048" w:rsidRPr="00FF39AB" w:rsidRDefault="00F20048" w:rsidP="00F20048">
      <w:pPr>
        <w:pStyle w:val="Piedepgina"/>
        <w:numPr>
          <w:ilvl w:val="0"/>
          <w:numId w:val="4"/>
        </w:numPr>
        <w:spacing w:line="480" w:lineRule="auto"/>
        <w:jc w:val="both"/>
        <w:rPr>
          <w:rFonts w:ascii="Times New Roman" w:hAnsi="Times New Roman" w:cs="Times New Roman"/>
        </w:rPr>
      </w:pPr>
      <w:r w:rsidRPr="00FF39AB">
        <w:rPr>
          <w:rFonts w:ascii="Times New Roman" w:hAnsi="Times New Roman" w:cs="Times New Roman"/>
          <w:lang w:val="es-MX"/>
        </w:rPr>
        <w:t>¿Cómo te sientes cuando no puedes cumplir con tareas o actividades por causas externas?</w:t>
      </w:r>
    </w:p>
    <w:p w14:paraId="10AC3F2A" w14:textId="77777777" w:rsidR="00F20048" w:rsidRPr="00FF39AB" w:rsidRDefault="00F20048" w:rsidP="00F20048">
      <w:pPr>
        <w:pStyle w:val="Piedepgina"/>
        <w:numPr>
          <w:ilvl w:val="0"/>
          <w:numId w:val="4"/>
        </w:numPr>
        <w:spacing w:line="480" w:lineRule="auto"/>
        <w:jc w:val="both"/>
        <w:rPr>
          <w:rFonts w:ascii="Times New Roman" w:hAnsi="Times New Roman" w:cs="Times New Roman"/>
        </w:rPr>
      </w:pPr>
      <w:r w:rsidRPr="00FF39AB">
        <w:rPr>
          <w:rFonts w:ascii="Times New Roman" w:hAnsi="Times New Roman" w:cs="Times New Roman"/>
          <w:lang w:val="es-MX"/>
        </w:rPr>
        <w:t>¿Qué crees que debería cambiar para que todas las personas estudiantes tengan mejores oportunidades?</w:t>
      </w:r>
    </w:p>
    <w:p w14:paraId="3AFFDDC4" w14:textId="77777777" w:rsidR="00F20048" w:rsidRPr="00B877D3" w:rsidRDefault="00F20048" w:rsidP="00F20048">
      <w:pPr>
        <w:pStyle w:val="Piedepgina"/>
        <w:numPr>
          <w:ilvl w:val="0"/>
          <w:numId w:val="4"/>
        </w:numPr>
        <w:spacing w:line="480" w:lineRule="auto"/>
        <w:jc w:val="both"/>
        <w:rPr>
          <w:rFonts w:ascii="Times New Roman" w:hAnsi="Times New Roman" w:cs="Times New Roman"/>
        </w:rPr>
      </w:pPr>
      <w:r w:rsidRPr="00FF39AB">
        <w:rPr>
          <w:rFonts w:ascii="Times New Roman" w:hAnsi="Times New Roman" w:cs="Times New Roman"/>
          <w:lang w:val="es-MX"/>
        </w:rPr>
        <w:t xml:space="preserve">¿Cómo pueden ayudar las personas docentes, la familia y las autoridades para mejorar tu aprendizaje? </w:t>
      </w:r>
    </w:p>
    <w:p w14:paraId="04EB7032" w14:textId="77777777" w:rsidR="00F20048" w:rsidRPr="00FF39AB" w:rsidRDefault="00F20048" w:rsidP="00F20048">
      <w:pPr>
        <w:pStyle w:val="Piedepgina"/>
        <w:spacing w:line="480" w:lineRule="auto"/>
        <w:jc w:val="both"/>
        <w:rPr>
          <w:rFonts w:ascii="Times New Roman" w:hAnsi="Times New Roman" w:cs="Times New Roman"/>
          <w:b/>
          <w:bCs/>
          <w:lang w:val="es-MX"/>
        </w:rPr>
      </w:pPr>
      <w:r w:rsidRPr="00FF39AB">
        <w:rPr>
          <w:rFonts w:ascii="Times New Roman" w:hAnsi="Times New Roman" w:cs="Times New Roman"/>
          <w:b/>
          <w:bCs/>
          <w:lang w:val="es-MX"/>
        </w:rPr>
        <w:t>Anexo N°4</w:t>
      </w:r>
      <w:r w:rsidRPr="00FF39AB">
        <w:rPr>
          <w:rFonts w:ascii="Times New Roman" w:hAnsi="Times New Roman" w:cs="Times New Roman"/>
          <w:b/>
          <w:bCs/>
        </w:rPr>
        <w:t xml:space="preserve"> Entrevista</w:t>
      </w:r>
      <w:r w:rsidRPr="00FF39AB">
        <w:rPr>
          <w:rFonts w:ascii="Times New Roman" w:hAnsi="Times New Roman" w:cs="Times New Roman"/>
          <w:b/>
          <w:bCs/>
          <w:lang w:val="es-MX"/>
        </w:rPr>
        <w:t xml:space="preserve"> dirigida a los padres y madres de familia </w:t>
      </w:r>
    </w:p>
    <w:p w14:paraId="573BD87F" w14:textId="77777777" w:rsidR="00F20048" w:rsidRPr="00FF39AB" w:rsidRDefault="00F20048" w:rsidP="00F20048">
      <w:pPr>
        <w:pStyle w:val="Piedepgina"/>
        <w:spacing w:line="480" w:lineRule="auto"/>
        <w:ind w:firstLine="720"/>
        <w:jc w:val="both"/>
        <w:rPr>
          <w:rFonts w:ascii="Times New Roman" w:hAnsi="Times New Roman" w:cs="Times New Roman"/>
          <w:lang w:val="es-MX"/>
        </w:rPr>
      </w:pPr>
      <w:r w:rsidRPr="00FF39AB">
        <w:rPr>
          <w:rFonts w:ascii="Times New Roman" w:hAnsi="Times New Roman" w:cs="Times New Roman"/>
          <w:b/>
          <w:bCs/>
          <w:lang w:val="es-MX"/>
        </w:rPr>
        <w:t>Objetivo:</w:t>
      </w:r>
      <w:r w:rsidRPr="00FF39AB">
        <w:rPr>
          <w:rFonts w:ascii="Times New Roman" w:hAnsi="Times New Roman" w:cs="Times New Roman"/>
          <w:lang w:val="es-MX"/>
        </w:rPr>
        <w:t xml:space="preserve"> Explorar la percepción de las familias sobre la brecha educativa y sus causas.</w:t>
      </w:r>
    </w:p>
    <w:p w14:paraId="2DED7207" w14:textId="77777777" w:rsidR="00F20048" w:rsidRPr="00FF39AB" w:rsidRDefault="00F20048" w:rsidP="00F20048">
      <w:pPr>
        <w:pStyle w:val="Piedepgina"/>
        <w:spacing w:line="480" w:lineRule="auto"/>
        <w:ind w:firstLine="720"/>
        <w:jc w:val="both"/>
        <w:rPr>
          <w:rFonts w:ascii="Times New Roman" w:hAnsi="Times New Roman" w:cs="Times New Roman"/>
          <w:lang w:val="es-MX"/>
        </w:rPr>
      </w:pPr>
      <w:r w:rsidRPr="00FF39AB">
        <w:rPr>
          <w:rFonts w:ascii="Times New Roman" w:hAnsi="Times New Roman" w:cs="Times New Roman"/>
          <w:lang w:val="es-MX"/>
        </w:rPr>
        <w:t xml:space="preserve">Preguntas: </w:t>
      </w:r>
    </w:p>
    <w:p w14:paraId="093C53FB" w14:textId="77777777" w:rsidR="00F20048" w:rsidRPr="00FF39AB" w:rsidRDefault="00F20048" w:rsidP="00F20048">
      <w:pPr>
        <w:pStyle w:val="Piedepgina"/>
        <w:numPr>
          <w:ilvl w:val="0"/>
          <w:numId w:val="5"/>
        </w:numPr>
        <w:spacing w:line="480" w:lineRule="auto"/>
        <w:jc w:val="both"/>
        <w:rPr>
          <w:rFonts w:ascii="Times New Roman" w:hAnsi="Times New Roman" w:cs="Times New Roman"/>
        </w:rPr>
      </w:pPr>
      <w:r w:rsidRPr="00FF39AB">
        <w:rPr>
          <w:rFonts w:ascii="Times New Roman" w:hAnsi="Times New Roman" w:cs="Times New Roman"/>
          <w:lang w:val="es-MX"/>
        </w:rPr>
        <w:t>¿Qué dificultades ha enfrentado su familia para apoyar el aprendizaje de sus hijos e hijas?</w:t>
      </w:r>
    </w:p>
    <w:p w14:paraId="6A6E8B10" w14:textId="77777777" w:rsidR="00F20048" w:rsidRPr="00FF39AB" w:rsidRDefault="00F20048" w:rsidP="00F20048">
      <w:pPr>
        <w:pStyle w:val="Piedepgina"/>
        <w:numPr>
          <w:ilvl w:val="0"/>
          <w:numId w:val="5"/>
        </w:numPr>
        <w:spacing w:line="480" w:lineRule="auto"/>
        <w:jc w:val="both"/>
        <w:rPr>
          <w:rFonts w:ascii="Times New Roman" w:hAnsi="Times New Roman" w:cs="Times New Roman"/>
        </w:rPr>
      </w:pPr>
      <w:r w:rsidRPr="00FF39AB">
        <w:rPr>
          <w:rFonts w:ascii="Times New Roman" w:hAnsi="Times New Roman" w:cs="Times New Roman"/>
          <w:lang w:val="es-MX"/>
        </w:rPr>
        <w:t>¿Considera que la escuela brinda suficientes recursos y apoyo para todas las personas estudiantes?</w:t>
      </w:r>
    </w:p>
    <w:p w14:paraId="2DD9DE93" w14:textId="77777777" w:rsidR="00F20048" w:rsidRPr="00FF39AB" w:rsidRDefault="00F20048" w:rsidP="00F20048">
      <w:pPr>
        <w:pStyle w:val="Piedepgina"/>
        <w:numPr>
          <w:ilvl w:val="0"/>
          <w:numId w:val="5"/>
        </w:numPr>
        <w:spacing w:line="480" w:lineRule="auto"/>
        <w:jc w:val="both"/>
        <w:rPr>
          <w:rFonts w:ascii="Times New Roman" w:hAnsi="Times New Roman" w:cs="Times New Roman"/>
        </w:rPr>
      </w:pPr>
      <w:r w:rsidRPr="00FF39AB">
        <w:rPr>
          <w:rFonts w:ascii="Times New Roman" w:hAnsi="Times New Roman" w:cs="Times New Roman"/>
          <w:lang w:val="es-MX"/>
        </w:rPr>
        <w:t>¿De qué manera ha afectado la situación económica o social al rendimiento escolar de su hijo o hija?</w:t>
      </w:r>
    </w:p>
    <w:p w14:paraId="1A3C6740" w14:textId="77777777" w:rsidR="00F20048" w:rsidRPr="00FF39AB" w:rsidRDefault="00F20048" w:rsidP="00F20048">
      <w:pPr>
        <w:pStyle w:val="Piedepgina"/>
        <w:numPr>
          <w:ilvl w:val="0"/>
          <w:numId w:val="5"/>
        </w:numPr>
        <w:spacing w:line="480" w:lineRule="auto"/>
        <w:jc w:val="both"/>
        <w:rPr>
          <w:rFonts w:ascii="Times New Roman" w:hAnsi="Times New Roman" w:cs="Times New Roman"/>
        </w:rPr>
      </w:pPr>
      <w:r w:rsidRPr="00FF39AB">
        <w:rPr>
          <w:rFonts w:ascii="Times New Roman" w:hAnsi="Times New Roman" w:cs="Times New Roman"/>
          <w:lang w:val="es-MX"/>
        </w:rPr>
        <w:t>¿Cómo participa usted en la educación de su hijo o hija en casa?</w:t>
      </w:r>
    </w:p>
    <w:p w14:paraId="1A51BE6C" w14:textId="77777777" w:rsidR="00F20048" w:rsidRPr="00CA5504" w:rsidRDefault="00F20048" w:rsidP="00F20048">
      <w:pPr>
        <w:pStyle w:val="Piedepgina"/>
        <w:numPr>
          <w:ilvl w:val="0"/>
          <w:numId w:val="5"/>
        </w:numPr>
        <w:spacing w:line="480" w:lineRule="auto"/>
        <w:jc w:val="both"/>
        <w:rPr>
          <w:rFonts w:ascii="Times New Roman" w:hAnsi="Times New Roman" w:cs="Times New Roman"/>
          <w:lang w:val="es-MX"/>
        </w:rPr>
      </w:pPr>
      <w:r w:rsidRPr="00FF39AB">
        <w:rPr>
          <w:rFonts w:ascii="Times New Roman" w:hAnsi="Times New Roman" w:cs="Times New Roman"/>
          <w:lang w:val="es-MX"/>
        </w:rPr>
        <w:t>¿Q</w:t>
      </w:r>
      <w:r w:rsidRPr="00CA5504">
        <w:rPr>
          <w:rFonts w:ascii="Times New Roman" w:hAnsi="Times New Roman" w:cs="Times New Roman"/>
          <w:lang w:val="es-MX"/>
        </w:rPr>
        <w:t xml:space="preserve">ué tipo de apoyo considera necesario para poder brindar mejores oportunidades educativas Asus hijos o hijas? </w:t>
      </w:r>
    </w:p>
    <w:p w14:paraId="4D02E33D" w14:textId="77777777" w:rsidR="00F20048" w:rsidRPr="00CA5504" w:rsidRDefault="00F20048" w:rsidP="00F20048">
      <w:pPr>
        <w:pStyle w:val="Piedepgina"/>
        <w:numPr>
          <w:ilvl w:val="0"/>
          <w:numId w:val="5"/>
        </w:numPr>
        <w:spacing w:line="480" w:lineRule="auto"/>
        <w:jc w:val="both"/>
        <w:rPr>
          <w:rFonts w:ascii="Times New Roman" w:hAnsi="Times New Roman" w:cs="Times New Roman"/>
        </w:rPr>
      </w:pPr>
      <w:r w:rsidRPr="00FF39AB">
        <w:rPr>
          <w:rFonts w:ascii="Times New Roman" w:hAnsi="Times New Roman" w:cs="Times New Roman"/>
          <w:lang w:val="es-MX"/>
        </w:rPr>
        <w:t>¿Qué cambios esperaría de la institución educativa para reducir las desigualdades?</w:t>
      </w:r>
    </w:p>
    <w:p w14:paraId="012F7DFC" w14:textId="0676E24B" w:rsidR="00E56344" w:rsidRPr="00E56344" w:rsidRDefault="00F20048" w:rsidP="001D5EFA">
      <w:pPr>
        <w:pStyle w:val="Piedepgina"/>
        <w:numPr>
          <w:ilvl w:val="0"/>
          <w:numId w:val="5"/>
        </w:numPr>
        <w:spacing w:line="480" w:lineRule="auto"/>
        <w:jc w:val="both"/>
        <w:rPr>
          <w:rFonts w:ascii="Times New Roman" w:hAnsi="Times New Roman" w:cs="Times New Roman"/>
        </w:rPr>
      </w:pPr>
      <w:r w:rsidRPr="00E56344">
        <w:rPr>
          <w:rFonts w:ascii="Times New Roman" w:hAnsi="Times New Roman" w:cs="Times New Roman"/>
        </w:rPr>
        <w:t>¿Cree que el sistema educativo actual es justo para todos los estudiantes? ¿Por qué?</w:t>
      </w:r>
    </w:p>
    <w:p w14:paraId="2A14C41C" w14:textId="77777777" w:rsidR="00E56344" w:rsidRPr="00E56344" w:rsidRDefault="00E56344" w:rsidP="00E56344">
      <w:pPr>
        <w:sectPr w:rsidR="00E56344" w:rsidRPr="00E56344" w:rsidSect="00E52619">
          <w:pgSz w:w="12240" w:h="15840"/>
          <w:pgMar w:top="1418" w:right="1418" w:bottom="1418" w:left="1418" w:header="709" w:footer="709" w:gutter="0"/>
          <w:pgNumType w:start="0"/>
          <w:cols w:space="708"/>
          <w:titlePg/>
          <w:docGrid w:linePitch="360"/>
        </w:sectPr>
      </w:pPr>
    </w:p>
    <w:p w14:paraId="56EB6009" w14:textId="77777777" w:rsidR="00F20048" w:rsidRPr="009B4ED6" w:rsidRDefault="00F20048" w:rsidP="009B4ED6">
      <w:pPr>
        <w:pStyle w:val="Piedepgina"/>
        <w:numPr>
          <w:ilvl w:val="0"/>
          <w:numId w:val="5"/>
        </w:numPr>
        <w:spacing w:line="480" w:lineRule="auto"/>
        <w:jc w:val="both"/>
        <w:rPr>
          <w:rFonts w:ascii="Times New Roman" w:hAnsi="Times New Roman" w:cs="Times New Roman"/>
          <w:lang w:val="es-MX"/>
        </w:rPr>
      </w:pPr>
      <w:r w:rsidRPr="00CA5504">
        <w:rPr>
          <w:rFonts w:ascii="Times New Roman" w:hAnsi="Times New Roman" w:cs="Times New Roman"/>
        </w:rPr>
        <w:t>¿Ha recibido apoyo por parte de la escuela o instituciones públicas para enfrentar estos retos</w:t>
      </w:r>
      <w:r>
        <w:rPr>
          <w:rFonts w:ascii="Times New Roman" w:hAnsi="Times New Roman" w:cs="Times New Roman"/>
        </w:rPr>
        <w:t>?</w:t>
      </w:r>
    </w:p>
    <w:p w14:paraId="45E04200" w14:textId="77777777" w:rsidR="009B4ED6" w:rsidRPr="00FF39AB" w:rsidRDefault="009B4ED6" w:rsidP="009B4ED6">
      <w:pPr>
        <w:pStyle w:val="Piedepgina"/>
        <w:spacing w:line="480" w:lineRule="auto"/>
        <w:jc w:val="both"/>
        <w:rPr>
          <w:rFonts w:ascii="Times New Roman" w:hAnsi="Times New Roman" w:cs="Times New Roman"/>
          <w:b/>
          <w:bCs/>
        </w:rPr>
      </w:pPr>
      <w:r>
        <w:rPr>
          <w:rFonts w:ascii="Times New Roman" w:hAnsi="Times New Roman" w:cs="Times New Roman"/>
          <w:b/>
          <w:bCs/>
        </w:rPr>
        <w:t>Ane</w:t>
      </w:r>
      <w:r w:rsidRPr="00FF39AB">
        <w:rPr>
          <w:rFonts w:ascii="Times New Roman" w:hAnsi="Times New Roman" w:cs="Times New Roman"/>
          <w:b/>
          <w:bCs/>
        </w:rPr>
        <w:t>xo 5: Grupo focal N°1 dirigido a padres y madres fam</w:t>
      </w:r>
      <w:r>
        <w:rPr>
          <w:rFonts w:ascii="Times New Roman" w:hAnsi="Times New Roman" w:cs="Times New Roman"/>
          <w:b/>
          <w:bCs/>
        </w:rPr>
        <w:t>ilia</w:t>
      </w:r>
    </w:p>
    <w:tbl>
      <w:tblPr>
        <w:tblStyle w:val="Tablaconcuadrcula"/>
        <w:tblW w:w="0" w:type="auto"/>
        <w:tblLook w:val="04A0" w:firstRow="1" w:lastRow="0" w:firstColumn="1" w:lastColumn="0" w:noHBand="0" w:noVBand="1"/>
      </w:tblPr>
      <w:tblGrid>
        <w:gridCol w:w="1413"/>
        <w:gridCol w:w="4111"/>
        <w:gridCol w:w="3870"/>
      </w:tblGrid>
      <w:tr w:rsidR="009B4ED6" w:rsidRPr="00FF39AB" w14:paraId="2798689C" w14:textId="77777777" w:rsidTr="0080467E">
        <w:tc>
          <w:tcPr>
            <w:tcW w:w="1413" w:type="dxa"/>
          </w:tcPr>
          <w:p w14:paraId="4750CE98" w14:textId="77777777" w:rsidR="009B4ED6" w:rsidRPr="00FF39AB" w:rsidRDefault="009B4ED6" w:rsidP="0080467E">
            <w:pPr>
              <w:pStyle w:val="Piedepgina"/>
              <w:spacing w:line="480" w:lineRule="auto"/>
              <w:jc w:val="both"/>
              <w:rPr>
                <w:rFonts w:ascii="Times New Roman" w:hAnsi="Times New Roman" w:cs="Times New Roman"/>
                <w:b/>
                <w:bCs/>
              </w:rPr>
            </w:pPr>
            <w:r w:rsidRPr="00FF39AB">
              <w:rPr>
                <w:rFonts w:ascii="Times New Roman" w:hAnsi="Times New Roman" w:cs="Times New Roman"/>
                <w:b/>
                <w:bCs/>
              </w:rPr>
              <w:t xml:space="preserve">Grupos </w:t>
            </w:r>
          </w:p>
        </w:tc>
        <w:tc>
          <w:tcPr>
            <w:tcW w:w="4111" w:type="dxa"/>
          </w:tcPr>
          <w:p w14:paraId="021279D6" w14:textId="77777777" w:rsidR="009B4ED6" w:rsidRPr="00FF39AB" w:rsidRDefault="009B4ED6" w:rsidP="0080467E">
            <w:pPr>
              <w:pStyle w:val="Piedepgina"/>
              <w:spacing w:line="480" w:lineRule="auto"/>
              <w:jc w:val="both"/>
              <w:rPr>
                <w:rFonts w:ascii="Times New Roman" w:hAnsi="Times New Roman" w:cs="Times New Roman"/>
                <w:b/>
                <w:bCs/>
              </w:rPr>
            </w:pPr>
            <w:r w:rsidRPr="00FF39AB">
              <w:rPr>
                <w:rFonts w:ascii="Times New Roman" w:hAnsi="Times New Roman" w:cs="Times New Roman"/>
                <w:b/>
                <w:bCs/>
              </w:rPr>
              <w:t xml:space="preserve">Subgrupos </w:t>
            </w:r>
          </w:p>
        </w:tc>
        <w:tc>
          <w:tcPr>
            <w:tcW w:w="3870" w:type="dxa"/>
          </w:tcPr>
          <w:p w14:paraId="19D8A757" w14:textId="77777777" w:rsidR="009B4ED6" w:rsidRPr="00FF39AB" w:rsidRDefault="009B4ED6" w:rsidP="0080467E">
            <w:pPr>
              <w:pStyle w:val="Piedepgina"/>
              <w:spacing w:line="480" w:lineRule="auto"/>
              <w:jc w:val="both"/>
              <w:rPr>
                <w:rFonts w:ascii="Times New Roman" w:hAnsi="Times New Roman" w:cs="Times New Roman"/>
                <w:b/>
                <w:bCs/>
              </w:rPr>
            </w:pPr>
            <w:r w:rsidRPr="00FF39AB">
              <w:rPr>
                <w:rFonts w:ascii="Times New Roman" w:hAnsi="Times New Roman" w:cs="Times New Roman"/>
                <w:b/>
                <w:bCs/>
              </w:rPr>
              <w:t xml:space="preserve">Participantes </w:t>
            </w:r>
          </w:p>
        </w:tc>
      </w:tr>
      <w:tr w:rsidR="009B4ED6" w:rsidRPr="00FF39AB" w14:paraId="6DABCCAC" w14:textId="77777777" w:rsidTr="0080467E">
        <w:tc>
          <w:tcPr>
            <w:tcW w:w="1413" w:type="dxa"/>
          </w:tcPr>
          <w:p w14:paraId="1CF1F567" w14:textId="77777777" w:rsidR="009B4ED6" w:rsidRPr="00FF39AB" w:rsidRDefault="009B4ED6" w:rsidP="0080467E">
            <w:pPr>
              <w:pStyle w:val="Piedepgina"/>
              <w:spacing w:line="480" w:lineRule="auto"/>
              <w:jc w:val="both"/>
              <w:rPr>
                <w:rFonts w:ascii="Times New Roman" w:hAnsi="Times New Roman" w:cs="Times New Roman"/>
                <w:b/>
                <w:bCs/>
              </w:rPr>
            </w:pPr>
            <w:r w:rsidRPr="00FF39AB">
              <w:rPr>
                <w:rFonts w:ascii="Times New Roman" w:hAnsi="Times New Roman" w:cs="Times New Roman"/>
                <w:b/>
                <w:bCs/>
              </w:rPr>
              <w:t xml:space="preserve">Familia </w:t>
            </w:r>
          </w:p>
        </w:tc>
        <w:tc>
          <w:tcPr>
            <w:tcW w:w="4111" w:type="dxa"/>
          </w:tcPr>
          <w:p w14:paraId="096023E6" w14:textId="77777777" w:rsidR="009B4ED6" w:rsidRPr="00FF39AB" w:rsidRDefault="009B4ED6" w:rsidP="0080467E">
            <w:pPr>
              <w:pStyle w:val="Piedepgina"/>
              <w:spacing w:line="480" w:lineRule="auto"/>
              <w:jc w:val="both"/>
              <w:rPr>
                <w:rFonts w:ascii="Times New Roman" w:hAnsi="Times New Roman" w:cs="Times New Roman"/>
              </w:rPr>
            </w:pPr>
            <w:r w:rsidRPr="00FF39AB">
              <w:rPr>
                <w:rFonts w:ascii="Times New Roman" w:hAnsi="Times New Roman" w:cs="Times New Roman"/>
              </w:rPr>
              <w:t xml:space="preserve">Rural </w:t>
            </w:r>
          </w:p>
        </w:tc>
        <w:tc>
          <w:tcPr>
            <w:tcW w:w="3870" w:type="dxa"/>
          </w:tcPr>
          <w:p w14:paraId="484DD9DD" w14:textId="77777777" w:rsidR="009B4ED6" w:rsidRPr="00FF39AB" w:rsidRDefault="009B4ED6" w:rsidP="0080467E">
            <w:pPr>
              <w:pStyle w:val="Piedepgina"/>
              <w:spacing w:line="480" w:lineRule="auto"/>
              <w:jc w:val="both"/>
              <w:rPr>
                <w:rFonts w:ascii="Times New Roman" w:hAnsi="Times New Roman" w:cs="Times New Roman"/>
              </w:rPr>
            </w:pPr>
            <w:r w:rsidRPr="00FF39AB">
              <w:rPr>
                <w:rFonts w:ascii="Times New Roman" w:hAnsi="Times New Roman" w:cs="Times New Roman"/>
              </w:rPr>
              <w:t xml:space="preserve">Padres y madres de familia </w:t>
            </w:r>
          </w:p>
        </w:tc>
      </w:tr>
      <w:tr w:rsidR="009B4ED6" w:rsidRPr="00FF39AB" w14:paraId="305F5C16" w14:textId="77777777" w:rsidTr="0080467E">
        <w:tc>
          <w:tcPr>
            <w:tcW w:w="1413" w:type="dxa"/>
          </w:tcPr>
          <w:p w14:paraId="72D7D712" w14:textId="77777777" w:rsidR="009B4ED6" w:rsidRPr="00FF39AB" w:rsidRDefault="009B4ED6" w:rsidP="0080467E">
            <w:pPr>
              <w:pStyle w:val="Piedepgina"/>
              <w:spacing w:line="480" w:lineRule="auto"/>
              <w:jc w:val="both"/>
              <w:rPr>
                <w:rFonts w:ascii="Times New Roman" w:hAnsi="Times New Roman" w:cs="Times New Roman"/>
                <w:b/>
                <w:bCs/>
              </w:rPr>
            </w:pPr>
            <w:r w:rsidRPr="00FF39AB">
              <w:rPr>
                <w:rFonts w:ascii="Times New Roman" w:hAnsi="Times New Roman" w:cs="Times New Roman"/>
                <w:b/>
                <w:bCs/>
              </w:rPr>
              <w:t xml:space="preserve">Objetivo: </w:t>
            </w:r>
          </w:p>
        </w:tc>
        <w:tc>
          <w:tcPr>
            <w:tcW w:w="7981" w:type="dxa"/>
            <w:gridSpan w:val="2"/>
          </w:tcPr>
          <w:p w14:paraId="5D62BFA7" w14:textId="77777777" w:rsidR="009B4ED6" w:rsidRPr="00FF39AB" w:rsidRDefault="009B4ED6" w:rsidP="0080467E">
            <w:pPr>
              <w:pStyle w:val="Piedepgina"/>
              <w:spacing w:line="480" w:lineRule="auto"/>
              <w:jc w:val="both"/>
              <w:rPr>
                <w:rFonts w:ascii="Times New Roman" w:hAnsi="Times New Roman" w:cs="Times New Roman"/>
              </w:rPr>
            </w:pPr>
            <w:r w:rsidRPr="00FF39AB">
              <w:rPr>
                <w:rFonts w:ascii="Times New Roman" w:hAnsi="Times New Roman" w:cs="Times New Roman"/>
              </w:rPr>
              <w:t>Explorar percepciones compartidas, identificar necesidades clave y validar posibles estrategias de intervención dentro de la comunidad educativa y social.</w:t>
            </w:r>
          </w:p>
        </w:tc>
      </w:tr>
      <w:tr w:rsidR="009B4ED6" w:rsidRPr="00FF39AB" w14:paraId="57AD3415" w14:textId="77777777" w:rsidTr="0080467E">
        <w:tc>
          <w:tcPr>
            <w:tcW w:w="9394" w:type="dxa"/>
            <w:gridSpan w:val="3"/>
          </w:tcPr>
          <w:p w14:paraId="555C797B" w14:textId="77777777" w:rsidR="009B4ED6" w:rsidRPr="00FF39AB" w:rsidRDefault="009B4ED6" w:rsidP="0080467E">
            <w:pPr>
              <w:pStyle w:val="Piedepgina"/>
              <w:spacing w:line="480" w:lineRule="auto"/>
              <w:jc w:val="both"/>
              <w:rPr>
                <w:rFonts w:ascii="Times New Roman" w:hAnsi="Times New Roman" w:cs="Times New Roman"/>
              </w:rPr>
            </w:pPr>
            <w:r w:rsidRPr="00FF39AB">
              <w:rPr>
                <w:rFonts w:ascii="Times New Roman" w:hAnsi="Times New Roman" w:cs="Times New Roman"/>
              </w:rPr>
              <w:t>Desde su perspectiva, ¿cuáles son los principales problemas que enfrenta el centro educativo?</w:t>
            </w:r>
          </w:p>
        </w:tc>
      </w:tr>
      <w:tr w:rsidR="009B4ED6" w:rsidRPr="00FF39AB" w14:paraId="5197AADC" w14:textId="77777777" w:rsidTr="0080467E">
        <w:tc>
          <w:tcPr>
            <w:tcW w:w="9394" w:type="dxa"/>
            <w:gridSpan w:val="3"/>
          </w:tcPr>
          <w:p w14:paraId="2AB3DFA6" w14:textId="77777777" w:rsidR="009B4ED6" w:rsidRPr="00FF39AB" w:rsidRDefault="009B4ED6" w:rsidP="0080467E">
            <w:pPr>
              <w:pStyle w:val="Piedepgina"/>
              <w:spacing w:line="480" w:lineRule="auto"/>
              <w:jc w:val="both"/>
              <w:rPr>
                <w:rFonts w:ascii="Times New Roman" w:hAnsi="Times New Roman" w:cs="Times New Roman"/>
              </w:rPr>
            </w:pPr>
            <w:r w:rsidRPr="00FF39AB">
              <w:rPr>
                <w:rFonts w:ascii="Times New Roman" w:hAnsi="Times New Roman" w:cs="Times New Roman"/>
              </w:rPr>
              <w:t>¿Cuál de estos problemas considera más urgente de atender? ¿Por qué?</w:t>
            </w:r>
          </w:p>
        </w:tc>
      </w:tr>
      <w:tr w:rsidR="009B4ED6" w:rsidRPr="00FF39AB" w14:paraId="291A729B" w14:textId="77777777" w:rsidTr="0080467E">
        <w:tc>
          <w:tcPr>
            <w:tcW w:w="9394" w:type="dxa"/>
            <w:gridSpan w:val="3"/>
          </w:tcPr>
          <w:p w14:paraId="4282A5AB" w14:textId="77777777" w:rsidR="009B4ED6" w:rsidRPr="00FF39AB" w:rsidRDefault="009B4ED6" w:rsidP="0080467E">
            <w:pPr>
              <w:pStyle w:val="Piedepgina"/>
              <w:spacing w:line="480" w:lineRule="auto"/>
              <w:jc w:val="both"/>
              <w:rPr>
                <w:rFonts w:ascii="Times New Roman" w:hAnsi="Times New Roman" w:cs="Times New Roman"/>
              </w:rPr>
            </w:pPr>
            <w:r w:rsidRPr="00FF39AB">
              <w:rPr>
                <w:rFonts w:ascii="Times New Roman" w:hAnsi="Times New Roman" w:cs="Times New Roman"/>
              </w:rPr>
              <w:t>¿Cómo describirían el acceso a recursos educativos en su comunidad?</w:t>
            </w:r>
          </w:p>
        </w:tc>
      </w:tr>
      <w:tr w:rsidR="009B4ED6" w:rsidRPr="00FF39AB" w14:paraId="282256DF" w14:textId="77777777" w:rsidTr="0080467E">
        <w:tc>
          <w:tcPr>
            <w:tcW w:w="9394" w:type="dxa"/>
            <w:gridSpan w:val="3"/>
          </w:tcPr>
          <w:p w14:paraId="76AB63D8" w14:textId="77777777" w:rsidR="009B4ED6" w:rsidRPr="00FF39AB" w:rsidRDefault="009B4ED6" w:rsidP="0080467E">
            <w:pPr>
              <w:pStyle w:val="Piedepgina"/>
              <w:spacing w:line="480" w:lineRule="auto"/>
              <w:jc w:val="both"/>
              <w:rPr>
                <w:rFonts w:ascii="Times New Roman" w:hAnsi="Times New Roman" w:cs="Times New Roman"/>
              </w:rPr>
            </w:pPr>
            <w:r w:rsidRPr="00FF39AB">
              <w:rPr>
                <w:rFonts w:ascii="Times New Roman" w:hAnsi="Times New Roman" w:cs="Times New Roman"/>
              </w:rPr>
              <w:t>¿Cuáles son las principales barreras para participar activamente en el proceso educativo?</w:t>
            </w:r>
          </w:p>
        </w:tc>
      </w:tr>
      <w:tr w:rsidR="009B4ED6" w:rsidRPr="00FF39AB" w14:paraId="5DC74B0A" w14:textId="77777777" w:rsidTr="0080467E">
        <w:tc>
          <w:tcPr>
            <w:tcW w:w="9394" w:type="dxa"/>
            <w:gridSpan w:val="3"/>
          </w:tcPr>
          <w:p w14:paraId="486B7729" w14:textId="77777777" w:rsidR="009B4ED6" w:rsidRPr="00FF39AB" w:rsidRDefault="009B4ED6" w:rsidP="0080467E">
            <w:pPr>
              <w:pStyle w:val="Piedepgina"/>
              <w:spacing w:line="480" w:lineRule="auto"/>
              <w:jc w:val="both"/>
              <w:rPr>
                <w:rFonts w:ascii="Times New Roman" w:hAnsi="Times New Roman" w:cs="Times New Roman"/>
              </w:rPr>
            </w:pPr>
            <w:r w:rsidRPr="00FF39AB">
              <w:rPr>
                <w:rFonts w:ascii="Times New Roman" w:hAnsi="Times New Roman" w:cs="Times New Roman"/>
              </w:rPr>
              <w:t>¿Perciben que la escuela responde a las necesidades individuales de sus hijos/as?</w:t>
            </w:r>
          </w:p>
        </w:tc>
      </w:tr>
      <w:tr w:rsidR="009B4ED6" w:rsidRPr="00FF39AB" w14:paraId="4DAE3A3A" w14:textId="77777777" w:rsidTr="0080467E">
        <w:tc>
          <w:tcPr>
            <w:tcW w:w="9394" w:type="dxa"/>
            <w:gridSpan w:val="3"/>
          </w:tcPr>
          <w:p w14:paraId="4196B518" w14:textId="77777777" w:rsidR="009B4ED6" w:rsidRPr="00FF39AB" w:rsidRDefault="009B4ED6" w:rsidP="0080467E">
            <w:pPr>
              <w:pStyle w:val="Piedepgina"/>
              <w:spacing w:line="480" w:lineRule="auto"/>
              <w:jc w:val="both"/>
              <w:rPr>
                <w:rFonts w:ascii="Times New Roman" w:hAnsi="Times New Roman" w:cs="Times New Roman"/>
              </w:rPr>
            </w:pPr>
            <w:r w:rsidRPr="00FF39AB">
              <w:rPr>
                <w:rFonts w:ascii="Times New Roman" w:hAnsi="Times New Roman" w:cs="Times New Roman"/>
              </w:rPr>
              <w:t>¿Qué tipo de apoyo o intervención considera que sería útil desde la escuela, el gobierno o la comunidad?</w:t>
            </w:r>
          </w:p>
        </w:tc>
      </w:tr>
    </w:tbl>
    <w:p w14:paraId="2FFC9B1D" w14:textId="77777777" w:rsidR="009B4ED6" w:rsidRPr="00FF39AB" w:rsidRDefault="009B4ED6" w:rsidP="009B4ED6">
      <w:pPr>
        <w:pStyle w:val="Piedepgina"/>
        <w:spacing w:line="480" w:lineRule="auto"/>
        <w:jc w:val="both"/>
        <w:rPr>
          <w:rFonts w:ascii="Times New Roman" w:hAnsi="Times New Roman" w:cs="Times New Roman"/>
        </w:rPr>
      </w:pPr>
    </w:p>
    <w:p w14:paraId="08D76B6D" w14:textId="77777777" w:rsidR="009B4ED6" w:rsidRPr="00FF39AB" w:rsidRDefault="009B4ED6" w:rsidP="009B4ED6">
      <w:pPr>
        <w:pStyle w:val="Piedepgina"/>
        <w:spacing w:line="480" w:lineRule="auto"/>
        <w:jc w:val="both"/>
        <w:rPr>
          <w:rFonts w:ascii="Times New Roman" w:hAnsi="Times New Roman" w:cs="Times New Roman"/>
          <w:b/>
          <w:bCs/>
        </w:rPr>
      </w:pPr>
      <w:r w:rsidRPr="00FF39AB">
        <w:rPr>
          <w:rFonts w:ascii="Times New Roman" w:hAnsi="Times New Roman" w:cs="Times New Roman"/>
          <w:b/>
          <w:bCs/>
        </w:rPr>
        <w:t xml:space="preserve">Anexo 6: Grupo focal N°2 dirigido a las personas estudiantes </w:t>
      </w:r>
    </w:p>
    <w:tbl>
      <w:tblPr>
        <w:tblStyle w:val="Tablaconcuadrcula"/>
        <w:tblW w:w="0" w:type="auto"/>
        <w:tblLook w:val="04A0" w:firstRow="1" w:lastRow="0" w:firstColumn="1" w:lastColumn="0" w:noHBand="0" w:noVBand="1"/>
      </w:tblPr>
      <w:tblGrid>
        <w:gridCol w:w="1696"/>
        <w:gridCol w:w="2977"/>
        <w:gridCol w:w="4721"/>
      </w:tblGrid>
      <w:tr w:rsidR="009B4ED6" w:rsidRPr="00FF39AB" w14:paraId="533C0EF5" w14:textId="77777777" w:rsidTr="0080467E">
        <w:tc>
          <w:tcPr>
            <w:tcW w:w="1696" w:type="dxa"/>
          </w:tcPr>
          <w:p w14:paraId="4B40D770" w14:textId="77777777" w:rsidR="009B4ED6" w:rsidRPr="00FF39AB" w:rsidRDefault="009B4ED6" w:rsidP="0080467E">
            <w:pPr>
              <w:pStyle w:val="Piedepgina"/>
              <w:spacing w:line="480" w:lineRule="auto"/>
              <w:jc w:val="both"/>
              <w:rPr>
                <w:rFonts w:ascii="Times New Roman" w:hAnsi="Times New Roman" w:cs="Times New Roman"/>
                <w:b/>
                <w:bCs/>
              </w:rPr>
            </w:pPr>
            <w:r w:rsidRPr="00FF39AB">
              <w:rPr>
                <w:rFonts w:ascii="Times New Roman" w:hAnsi="Times New Roman" w:cs="Times New Roman"/>
                <w:b/>
                <w:bCs/>
              </w:rPr>
              <w:t xml:space="preserve">Grupo </w:t>
            </w:r>
          </w:p>
        </w:tc>
        <w:tc>
          <w:tcPr>
            <w:tcW w:w="2977" w:type="dxa"/>
          </w:tcPr>
          <w:p w14:paraId="1195CF4A" w14:textId="77777777" w:rsidR="009B4ED6" w:rsidRPr="00FF39AB" w:rsidRDefault="009B4ED6" w:rsidP="0080467E">
            <w:pPr>
              <w:pStyle w:val="Piedepgina"/>
              <w:spacing w:line="480" w:lineRule="auto"/>
              <w:jc w:val="both"/>
              <w:rPr>
                <w:rFonts w:ascii="Times New Roman" w:hAnsi="Times New Roman" w:cs="Times New Roman"/>
                <w:b/>
                <w:bCs/>
              </w:rPr>
            </w:pPr>
            <w:r w:rsidRPr="00FF39AB">
              <w:rPr>
                <w:rFonts w:ascii="Times New Roman" w:hAnsi="Times New Roman" w:cs="Times New Roman"/>
                <w:b/>
                <w:bCs/>
              </w:rPr>
              <w:t xml:space="preserve">Subgrupo </w:t>
            </w:r>
          </w:p>
        </w:tc>
        <w:tc>
          <w:tcPr>
            <w:tcW w:w="4721" w:type="dxa"/>
          </w:tcPr>
          <w:p w14:paraId="3B3DF711" w14:textId="77777777" w:rsidR="009B4ED6" w:rsidRPr="00FF39AB" w:rsidRDefault="009B4ED6" w:rsidP="0080467E">
            <w:pPr>
              <w:pStyle w:val="Piedepgina"/>
              <w:spacing w:line="480" w:lineRule="auto"/>
              <w:jc w:val="both"/>
              <w:rPr>
                <w:rFonts w:ascii="Times New Roman" w:hAnsi="Times New Roman" w:cs="Times New Roman"/>
                <w:b/>
                <w:bCs/>
              </w:rPr>
            </w:pPr>
            <w:r w:rsidRPr="00FF39AB">
              <w:rPr>
                <w:rFonts w:ascii="Times New Roman" w:hAnsi="Times New Roman" w:cs="Times New Roman"/>
              </w:rPr>
              <w:t xml:space="preserve"> </w:t>
            </w:r>
            <w:r w:rsidRPr="00FF39AB">
              <w:rPr>
                <w:rFonts w:ascii="Times New Roman" w:hAnsi="Times New Roman" w:cs="Times New Roman"/>
                <w:b/>
                <w:bCs/>
              </w:rPr>
              <w:t xml:space="preserve">Participantes </w:t>
            </w:r>
          </w:p>
        </w:tc>
      </w:tr>
      <w:tr w:rsidR="009B4ED6" w:rsidRPr="00FF39AB" w14:paraId="0AC91F1D" w14:textId="77777777" w:rsidTr="0080467E">
        <w:tc>
          <w:tcPr>
            <w:tcW w:w="1696" w:type="dxa"/>
          </w:tcPr>
          <w:p w14:paraId="4216A74B" w14:textId="77777777" w:rsidR="009B4ED6" w:rsidRPr="00FF39AB" w:rsidRDefault="009B4ED6" w:rsidP="0080467E">
            <w:pPr>
              <w:pStyle w:val="Piedepgina"/>
              <w:spacing w:line="480" w:lineRule="auto"/>
              <w:jc w:val="both"/>
              <w:rPr>
                <w:rFonts w:ascii="Times New Roman" w:hAnsi="Times New Roman" w:cs="Times New Roman"/>
                <w:b/>
                <w:bCs/>
              </w:rPr>
            </w:pPr>
            <w:r w:rsidRPr="00FF39AB">
              <w:rPr>
                <w:rFonts w:ascii="Times New Roman" w:hAnsi="Times New Roman" w:cs="Times New Roman"/>
                <w:b/>
                <w:bCs/>
              </w:rPr>
              <w:t xml:space="preserve">Estudiantes </w:t>
            </w:r>
          </w:p>
        </w:tc>
        <w:tc>
          <w:tcPr>
            <w:tcW w:w="2977" w:type="dxa"/>
          </w:tcPr>
          <w:p w14:paraId="7A1CBD5D" w14:textId="77777777" w:rsidR="009B4ED6" w:rsidRPr="00FF39AB" w:rsidRDefault="009B4ED6" w:rsidP="0080467E">
            <w:pPr>
              <w:pStyle w:val="Piedepgina"/>
              <w:spacing w:line="480" w:lineRule="auto"/>
              <w:jc w:val="both"/>
              <w:rPr>
                <w:rFonts w:ascii="Times New Roman" w:hAnsi="Times New Roman" w:cs="Times New Roman"/>
              </w:rPr>
            </w:pPr>
            <w:r w:rsidRPr="00FF39AB">
              <w:rPr>
                <w:rFonts w:ascii="Times New Roman" w:hAnsi="Times New Roman" w:cs="Times New Roman"/>
              </w:rPr>
              <w:t xml:space="preserve">Rural </w:t>
            </w:r>
          </w:p>
        </w:tc>
        <w:tc>
          <w:tcPr>
            <w:tcW w:w="4721" w:type="dxa"/>
          </w:tcPr>
          <w:p w14:paraId="3B997FD0" w14:textId="77777777" w:rsidR="009B4ED6" w:rsidRPr="00FF39AB" w:rsidRDefault="009B4ED6" w:rsidP="0080467E">
            <w:pPr>
              <w:pStyle w:val="Piedepgina"/>
              <w:spacing w:line="480" w:lineRule="auto"/>
              <w:jc w:val="both"/>
              <w:rPr>
                <w:rFonts w:ascii="Times New Roman" w:hAnsi="Times New Roman" w:cs="Times New Roman"/>
              </w:rPr>
            </w:pPr>
            <w:r w:rsidRPr="00FF39AB">
              <w:rPr>
                <w:rFonts w:ascii="Times New Roman" w:hAnsi="Times New Roman" w:cs="Times New Roman"/>
              </w:rPr>
              <w:t xml:space="preserve">Niños/as con experiencias educativas rurales </w:t>
            </w:r>
          </w:p>
        </w:tc>
      </w:tr>
      <w:tr w:rsidR="009B4ED6" w:rsidRPr="00FF39AB" w14:paraId="3B99A478" w14:textId="77777777" w:rsidTr="0080467E">
        <w:tc>
          <w:tcPr>
            <w:tcW w:w="1696" w:type="dxa"/>
          </w:tcPr>
          <w:p w14:paraId="60BB5920" w14:textId="77777777" w:rsidR="009B4ED6" w:rsidRPr="00FF39AB" w:rsidRDefault="009B4ED6" w:rsidP="0080467E">
            <w:pPr>
              <w:pStyle w:val="Piedepgina"/>
              <w:spacing w:line="480" w:lineRule="auto"/>
              <w:jc w:val="both"/>
              <w:rPr>
                <w:rFonts w:ascii="Times New Roman" w:hAnsi="Times New Roman" w:cs="Times New Roman"/>
                <w:b/>
                <w:bCs/>
              </w:rPr>
            </w:pPr>
            <w:r w:rsidRPr="00FF39AB">
              <w:rPr>
                <w:rFonts w:ascii="Times New Roman" w:hAnsi="Times New Roman" w:cs="Times New Roman"/>
                <w:b/>
                <w:bCs/>
              </w:rPr>
              <w:t xml:space="preserve">Objetivo: </w:t>
            </w:r>
          </w:p>
        </w:tc>
        <w:tc>
          <w:tcPr>
            <w:tcW w:w="7698" w:type="dxa"/>
            <w:gridSpan w:val="2"/>
          </w:tcPr>
          <w:p w14:paraId="0E57064E" w14:textId="77777777" w:rsidR="009B4ED6" w:rsidRPr="00FF39AB" w:rsidRDefault="009B4ED6" w:rsidP="0080467E">
            <w:pPr>
              <w:pStyle w:val="Piedepgina"/>
              <w:spacing w:line="480" w:lineRule="auto"/>
              <w:jc w:val="both"/>
              <w:rPr>
                <w:rFonts w:ascii="Times New Roman" w:hAnsi="Times New Roman" w:cs="Times New Roman"/>
              </w:rPr>
            </w:pPr>
            <w:r w:rsidRPr="00FF39AB">
              <w:rPr>
                <w:rFonts w:ascii="Times New Roman" w:hAnsi="Times New Roman" w:cs="Times New Roman"/>
              </w:rPr>
              <w:t>Identificar los principales problemas que perciben en su entorno.</w:t>
            </w:r>
          </w:p>
        </w:tc>
      </w:tr>
      <w:tr w:rsidR="009B4ED6" w:rsidRPr="00FF39AB" w14:paraId="1EBB97F7" w14:textId="77777777" w:rsidTr="0080467E">
        <w:tc>
          <w:tcPr>
            <w:tcW w:w="9394" w:type="dxa"/>
            <w:gridSpan w:val="3"/>
          </w:tcPr>
          <w:p w14:paraId="10476A09" w14:textId="77777777" w:rsidR="009B4ED6" w:rsidRPr="00FF39AB" w:rsidRDefault="009B4ED6" w:rsidP="0080467E">
            <w:pPr>
              <w:pStyle w:val="Piedepgina"/>
              <w:spacing w:line="480" w:lineRule="auto"/>
              <w:jc w:val="both"/>
              <w:rPr>
                <w:rFonts w:ascii="Times New Roman" w:hAnsi="Times New Roman" w:cs="Times New Roman"/>
              </w:rPr>
            </w:pPr>
            <w:r w:rsidRPr="00FF39AB">
              <w:rPr>
                <w:rFonts w:ascii="Times New Roman" w:hAnsi="Times New Roman" w:cs="Times New Roman"/>
              </w:rPr>
              <w:t>¿Qué les gusta y qué les cuesta de estudiar en su comunidad?</w:t>
            </w:r>
          </w:p>
        </w:tc>
      </w:tr>
      <w:tr w:rsidR="009B4ED6" w:rsidRPr="00FF39AB" w14:paraId="26D08464" w14:textId="77777777" w:rsidTr="0080467E">
        <w:tc>
          <w:tcPr>
            <w:tcW w:w="9394" w:type="dxa"/>
            <w:gridSpan w:val="3"/>
          </w:tcPr>
          <w:p w14:paraId="1DC19727" w14:textId="77777777" w:rsidR="009B4ED6" w:rsidRPr="00FF39AB" w:rsidRDefault="009B4ED6" w:rsidP="0080467E">
            <w:pPr>
              <w:pStyle w:val="Piedepgina"/>
              <w:spacing w:line="480" w:lineRule="auto"/>
              <w:jc w:val="both"/>
              <w:rPr>
                <w:rFonts w:ascii="Times New Roman" w:hAnsi="Times New Roman" w:cs="Times New Roman"/>
              </w:rPr>
            </w:pPr>
            <w:r w:rsidRPr="00FF39AB">
              <w:rPr>
                <w:rFonts w:ascii="Times New Roman" w:hAnsi="Times New Roman" w:cs="Times New Roman"/>
              </w:rPr>
              <w:t>¿Cómo les gustaría que fueran las clases y el trato en la escuela?</w:t>
            </w:r>
          </w:p>
        </w:tc>
      </w:tr>
      <w:tr w:rsidR="009B4ED6" w:rsidRPr="00FF39AB" w14:paraId="7C8A2C04" w14:textId="77777777" w:rsidTr="0080467E">
        <w:tc>
          <w:tcPr>
            <w:tcW w:w="9394" w:type="dxa"/>
            <w:gridSpan w:val="3"/>
          </w:tcPr>
          <w:p w14:paraId="2873C646" w14:textId="77777777" w:rsidR="009B4ED6" w:rsidRPr="00FF39AB" w:rsidRDefault="009B4ED6" w:rsidP="0080467E">
            <w:pPr>
              <w:pStyle w:val="Piedepgina"/>
              <w:spacing w:line="480" w:lineRule="auto"/>
              <w:jc w:val="both"/>
              <w:rPr>
                <w:rFonts w:ascii="Times New Roman" w:hAnsi="Times New Roman" w:cs="Times New Roman"/>
              </w:rPr>
            </w:pPr>
            <w:r w:rsidRPr="00FF39AB">
              <w:rPr>
                <w:rFonts w:ascii="Times New Roman" w:hAnsi="Times New Roman" w:cs="Times New Roman"/>
              </w:rPr>
              <w:t>¿Has aprendido algo que tenga que ver con la comunidad o naturaleza?</w:t>
            </w:r>
          </w:p>
        </w:tc>
      </w:tr>
      <w:tr w:rsidR="009B4ED6" w:rsidRPr="00FF39AB" w14:paraId="10527BF9" w14:textId="77777777" w:rsidTr="0080467E">
        <w:tc>
          <w:tcPr>
            <w:tcW w:w="9394" w:type="dxa"/>
            <w:gridSpan w:val="3"/>
          </w:tcPr>
          <w:p w14:paraId="5BC78552" w14:textId="77777777" w:rsidR="009B4ED6" w:rsidRPr="00FF39AB" w:rsidRDefault="009B4ED6" w:rsidP="0080467E">
            <w:pPr>
              <w:pStyle w:val="Piedepgina"/>
              <w:spacing w:line="480" w:lineRule="auto"/>
              <w:jc w:val="both"/>
              <w:rPr>
                <w:rFonts w:ascii="Times New Roman" w:hAnsi="Times New Roman" w:cs="Times New Roman"/>
              </w:rPr>
            </w:pPr>
            <w:r w:rsidRPr="00FF39AB">
              <w:rPr>
                <w:rFonts w:ascii="Times New Roman" w:hAnsi="Times New Roman" w:cs="Times New Roman"/>
              </w:rPr>
              <w:t>¿Qué te gustaría aprender que aún no se enseña?</w:t>
            </w:r>
          </w:p>
        </w:tc>
      </w:tr>
    </w:tbl>
    <w:p w14:paraId="476AC97C" w14:textId="77777777" w:rsidR="009B4ED6" w:rsidRDefault="009B4ED6" w:rsidP="009B4ED6">
      <w:pPr>
        <w:pStyle w:val="Piedepgina"/>
        <w:spacing w:line="480" w:lineRule="auto"/>
        <w:jc w:val="both"/>
        <w:rPr>
          <w:rFonts w:ascii="Times New Roman" w:hAnsi="Times New Roman" w:cs="Times New Roman"/>
        </w:rPr>
        <w:sectPr w:rsidR="009B4ED6" w:rsidSect="00E52619">
          <w:pgSz w:w="12240" w:h="15840"/>
          <w:pgMar w:top="1418" w:right="1418" w:bottom="1418" w:left="1418" w:header="709" w:footer="709" w:gutter="0"/>
          <w:pgNumType w:start="0"/>
          <w:cols w:space="708"/>
          <w:titlePg/>
          <w:docGrid w:linePitch="360"/>
        </w:sectPr>
      </w:pPr>
    </w:p>
    <w:tbl>
      <w:tblPr>
        <w:tblStyle w:val="Tablaconcuadrcula"/>
        <w:tblW w:w="0" w:type="auto"/>
        <w:tblLook w:val="04A0" w:firstRow="1" w:lastRow="0" w:firstColumn="1" w:lastColumn="0" w:noHBand="0" w:noVBand="1"/>
      </w:tblPr>
      <w:tblGrid>
        <w:gridCol w:w="9394"/>
      </w:tblGrid>
      <w:tr w:rsidR="009B4ED6" w:rsidRPr="00FF39AB" w14:paraId="02D0FE9F" w14:textId="77777777" w:rsidTr="0080467E">
        <w:tc>
          <w:tcPr>
            <w:tcW w:w="9394" w:type="dxa"/>
          </w:tcPr>
          <w:p w14:paraId="66C08591" w14:textId="77777777" w:rsidR="009B4ED6" w:rsidRPr="00FF39AB" w:rsidRDefault="009B4ED6" w:rsidP="0080467E">
            <w:pPr>
              <w:pStyle w:val="Piedepgina"/>
              <w:spacing w:line="480" w:lineRule="auto"/>
              <w:jc w:val="both"/>
              <w:rPr>
                <w:rFonts w:ascii="Times New Roman" w:hAnsi="Times New Roman" w:cs="Times New Roman"/>
              </w:rPr>
            </w:pPr>
            <w:r w:rsidRPr="00FF39AB">
              <w:rPr>
                <w:rFonts w:ascii="Times New Roman" w:hAnsi="Times New Roman" w:cs="Times New Roman"/>
              </w:rPr>
              <w:t>Si pudieras cambiar algo en tu escuela, ¿qué cambiarías?</w:t>
            </w:r>
          </w:p>
        </w:tc>
      </w:tr>
      <w:tr w:rsidR="009B4ED6" w:rsidRPr="00FF39AB" w14:paraId="64EBC6E3" w14:textId="77777777" w:rsidTr="0080467E">
        <w:tc>
          <w:tcPr>
            <w:tcW w:w="9394" w:type="dxa"/>
          </w:tcPr>
          <w:p w14:paraId="26C4BF4D" w14:textId="77777777" w:rsidR="009B4ED6" w:rsidRPr="00FF39AB" w:rsidRDefault="009B4ED6" w:rsidP="0080467E">
            <w:pPr>
              <w:pStyle w:val="Piedepgina"/>
              <w:spacing w:line="480" w:lineRule="auto"/>
              <w:jc w:val="both"/>
              <w:rPr>
                <w:rFonts w:ascii="Times New Roman" w:hAnsi="Times New Roman" w:cs="Times New Roman"/>
              </w:rPr>
            </w:pPr>
            <w:r w:rsidRPr="00FF39AB">
              <w:rPr>
                <w:rFonts w:ascii="Times New Roman" w:hAnsi="Times New Roman" w:cs="Times New Roman"/>
              </w:rPr>
              <w:t>¿Cómo usan la tecnología en la escuela y en la casa?</w:t>
            </w:r>
          </w:p>
        </w:tc>
      </w:tr>
    </w:tbl>
    <w:p w14:paraId="4439E21C" w14:textId="77777777" w:rsidR="009B4ED6" w:rsidRPr="00FF39AB" w:rsidRDefault="009B4ED6" w:rsidP="009B4ED6">
      <w:pPr>
        <w:spacing w:after="0" w:line="480" w:lineRule="auto"/>
        <w:jc w:val="both"/>
        <w:rPr>
          <w:rFonts w:ascii="Times New Roman" w:hAnsi="Times New Roman" w:cs="Times New Roman"/>
          <w:b/>
          <w:bCs/>
        </w:rPr>
      </w:pPr>
    </w:p>
    <w:p w14:paraId="7BA4185F" w14:textId="77777777" w:rsidR="009B4ED6" w:rsidRPr="00FF39AB" w:rsidRDefault="009B4ED6" w:rsidP="009B4ED6">
      <w:pPr>
        <w:spacing w:after="0" w:line="480" w:lineRule="auto"/>
        <w:jc w:val="both"/>
        <w:rPr>
          <w:rFonts w:ascii="Times New Roman" w:eastAsia="Times New Roman" w:hAnsi="Times New Roman" w:cs="Times New Roman"/>
          <w:b/>
          <w:bCs/>
          <w:lang w:val="es-MX" w:eastAsia="es-CR"/>
        </w:rPr>
      </w:pPr>
      <w:r w:rsidRPr="00FF39AB">
        <w:rPr>
          <w:rFonts w:ascii="Times New Roman" w:hAnsi="Times New Roman" w:cs="Times New Roman"/>
          <w:b/>
          <w:bCs/>
        </w:rPr>
        <w:t xml:space="preserve">Anexo 7: Observación directa </w:t>
      </w:r>
      <w:r w:rsidRPr="00FF39AB">
        <w:rPr>
          <w:rFonts w:ascii="Times New Roman" w:eastAsia="Times New Roman" w:hAnsi="Times New Roman" w:cs="Times New Roman"/>
          <w:b/>
          <w:bCs/>
          <w:lang w:val="es-MX" w:eastAsia="es-CR"/>
        </w:rPr>
        <w:t>en el entorno educativo y comunitario</w:t>
      </w:r>
    </w:p>
    <w:tbl>
      <w:tblPr>
        <w:tblStyle w:val="Tablaconcuadrcula"/>
        <w:tblW w:w="0" w:type="auto"/>
        <w:tblLook w:val="04A0" w:firstRow="1" w:lastRow="0" w:firstColumn="1" w:lastColumn="0" w:noHBand="0" w:noVBand="1"/>
      </w:tblPr>
      <w:tblGrid>
        <w:gridCol w:w="1302"/>
        <w:gridCol w:w="3395"/>
        <w:gridCol w:w="4697"/>
      </w:tblGrid>
      <w:tr w:rsidR="009B4ED6" w:rsidRPr="00FF39AB" w14:paraId="1EF45422" w14:textId="77777777" w:rsidTr="0080467E">
        <w:tc>
          <w:tcPr>
            <w:tcW w:w="9394" w:type="dxa"/>
            <w:gridSpan w:val="3"/>
          </w:tcPr>
          <w:p w14:paraId="6147EA4C" w14:textId="77777777" w:rsidR="009B4ED6" w:rsidRPr="00FF39AB" w:rsidRDefault="009B4ED6" w:rsidP="0080467E">
            <w:pPr>
              <w:spacing w:line="480" w:lineRule="auto"/>
              <w:jc w:val="both"/>
              <w:rPr>
                <w:rFonts w:ascii="Times New Roman" w:eastAsia="Times New Roman" w:hAnsi="Times New Roman" w:cs="Times New Roman"/>
                <w:b/>
                <w:bCs/>
                <w:lang w:val="es-MX" w:eastAsia="es-CR"/>
              </w:rPr>
            </w:pPr>
            <w:r w:rsidRPr="00FF39AB">
              <w:rPr>
                <w:rFonts w:ascii="Times New Roman" w:eastAsia="Times New Roman" w:hAnsi="Times New Roman" w:cs="Times New Roman"/>
                <w:b/>
                <w:bCs/>
                <w:lang w:val="es-MX" w:eastAsia="es-CR"/>
              </w:rPr>
              <w:t>Guía de Observación Directa en el Entorno Educativo y Comunitario</w:t>
            </w:r>
          </w:p>
        </w:tc>
      </w:tr>
      <w:tr w:rsidR="009B4ED6" w:rsidRPr="00FF39AB" w14:paraId="0093C8D0" w14:textId="77777777" w:rsidTr="0080467E">
        <w:tc>
          <w:tcPr>
            <w:tcW w:w="1302" w:type="dxa"/>
          </w:tcPr>
          <w:p w14:paraId="1E4C4CC2" w14:textId="77777777" w:rsidR="009B4ED6" w:rsidRPr="00FF39AB" w:rsidRDefault="009B4ED6" w:rsidP="0080467E">
            <w:pPr>
              <w:spacing w:line="480" w:lineRule="auto"/>
              <w:jc w:val="both"/>
              <w:rPr>
                <w:rFonts w:ascii="Times New Roman" w:eastAsia="Times New Roman" w:hAnsi="Times New Roman" w:cs="Times New Roman"/>
                <w:b/>
                <w:bCs/>
                <w:lang w:val="es-MX" w:eastAsia="es-CR"/>
              </w:rPr>
            </w:pPr>
            <w:r w:rsidRPr="00FF39AB">
              <w:rPr>
                <w:rFonts w:ascii="Times New Roman" w:eastAsia="Times New Roman" w:hAnsi="Times New Roman" w:cs="Times New Roman"/>
                <w:b/>
                <w:bCs/>
                <w:lang w:val="es-MX" w:eastAsia="es-CR"/>
              </w:rPr>
              <w:t xml:space="preserve">Objetivo: </w:t>
            </w:r>
          </w:p>
        </w:tc>
        <w:tc>
          <w:tcPr>
            <w:tcW w:w="8092" w:type="dxa"/>
            <w:gridSpan w:val="2"/>
          </w:tcPr>
          <w:p w14:paraId="70296EFD"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Observar de forma sistemática el entorno escolar y comunitario para identificar condiciones físicas, recursos, formas de participación y posibles barreras que afecten el acceso y la permanencia educativa.</w:t>
            </w:r>
          </w:p>
        </w:tc>
      </w:tr>
      <w:tr w:rsidR="009B4ED6" w:rsidRPr="00FF39AB" w14:paraId="7258E091" w14:textId="77777777" w:rsidTr="0080467E">
        <w:tc>
          <w:tcPr>
            <w:tcW w:w="4697" w:type="dxa"/>
            <w:gridSpan w:val="2"/>
          </w:tcPr>
          <w:p w14:paraId="408B926D" w14:textId="77777777" w:rsidR="009B4ED6" w:rsidRPr="00FF39AB" w:rsidRDefault="009B4ED6" w:rsidP="0080467E">
            <w:pPr>
              <w:spacing w:line="480" w:lineRule="auto"/>
              <w:jc w:val="center"/>
              <w:rPr>
                <w:rFonts w:ascii="Times New Roman" w:eastAsia="Times New Roman" w:hAnsi="Times New Roman" w:cs="Times New Roman"/>
                <w:b/>
                <w:bCs/>
                <w:lang w:val="es-MX" w:eastAsia="es-CR"/>
              </w:rPr>
            </w:pPr>
            <w:r w:rsidRPr="00FF39AB">
              <w:rPr>
                <w:rFonts w:ascii="Times New Roman" w:eastAsia="Times New Roman" w:hAnsi="Times New Roman" w:cs="Times New Roman"/>
                <w:b/>
                <w:bCs/>
                <w:lang w:val="es-MX" w:eastAsia="es-CR"/>
              </w:rPr>
              <w:t>Ítem</w:t>
            </w:r>
          </w:p>
        </w:tc>
        <w:tc>
          <w:tcPr>
            <w:tcW w:w="4697" w:type="dxa"/>
          </w:tcPr>
          <w:p w14:paraId="457D48A6" w14:textId="77777777" w:rsidR="009B4ED6" w:rsidRPr="00FF39AB" w:rsidRDefault="009B4ED6" w:rsidP="0080467E">
            <w:pPr>
              <w:spacing w:line="480" w:lineRule="auto"/>
              <w:jc w:val="center"/>
              <w:rPr>
                <w:rFonts w:ascii="Times New Roman" w:eastAsia="Times New Roman" w:hAnsi="Times New Roman" w:cs="Times New Roman"/>
                <w:b/>
                <w:bCs/>
                <w:lang w:val="es-MX" w:eastAsia="es-CR"/>
              </w:rPr>
            </w:pPr>
            <w:r w:rsidRPr="00FF39AB">
              <w:rPr>
                <w:rFonts w:ascii="Times New Roman" w:eastAsia="Times New Roman" w:hAnsi="Times New Roman" w:cs="Times New Roman"/>
                <w:b/>
                <w:bCs/>
                <w:lang w:val="es-MX" w:eastAsia="es-CR"/>
              </w:rPr>
              <w:t>Descripción</w:t>
            </w:r>
          </w:p>
        </w:tc>
      </w:tr>
      <w:tr w:rsidR="009B4ED6" w:rsidRPr="00FF39AB" w14:paraId="5DD5D9EF" w14:textId="77777777" w:rsidTr="0080467E">
        <w:tc>
          <w:tcPr>
            <w:tcW w:w="4697" w:type="dxa"/>
            <w:gridSpan w:val="2"/>
          </w:tcPr>
          <w:p w14:paraId="56AC19D4"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 xml:space="preserve">Lugar de observación </w:t>
            </w:r>
          </w:p>
        </w:tc>
        <w:tc>
          <w:tcPr>
            <w:tcW w:w="4697" w:type="dxa"/>
          </w:tcPr>
          <w:p w14:paraId="2367BD4C"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 xml:space="preserve">Escuela de las Delicias de Pejibaye  </w:t>
            </w:r>
          </w:p>
        </w:tc>
      </w:tr>
      <w:tr w:rsidR="009B4ED6" w:rsidRPr="00FF39AB" w14:paraId="75654222" w14:textId="77777777" w:rsidTr="0080467E">
        <w:tc>
          <w:tcPr>
            <w:tcW w:w="4697" w:type="dxa"/>
            <w:gridSpan w:val="2"/>
          </w:tcPr>
          <w:p w14:paraId="7016910B"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Fecha:</w:t>
            </w:r>
          </w:p>
        </w:tc>
        <w:tc>
          <w:tcPr>
            <w:tcW w:w="4697" w:type="dxa"/>
          </w:tcPr>
          <w:p w14:paraId="2CC7506D" w14:textId="77777777" w:rsidR="009B4ED6" w:rsidRPr="00FF39AB" w:rsidRDefault="009B4ED6" w:rsidP="0080467E">
            <w:pPr>
              <w:spacing w:line="480" w:lineRule="auto"/>
              <w:jc w:val="both"/>
              <w:rPr>
                <w:rFonts w:ascii="Times New Roman" w:eastAsia="Times New Roman" w:hAnsi="Times New Roman" w:cs="Times New Roman"/>
                <w:lang w:val="es-MX" w:eastAsia="es-CR"/>
              </w:rPr>
            </w:pPr>
          </w:p>
        </w:tc>
      </w:tr>
      <w:tr w:rsidR="009B4ED6" w:rsidRPr="00FF39AB" w14:paraId="3AC7FFD4" w14:textId="77777777" w:rsidTr="0080467E">
        <w:tc>
          <w:tcPr>
            <w:tcW w:w="4697" w:type="dxa"/>
            <w:gridSpan w:val="2"/>
          </w:tcPr>
          <w:p w14:paraId="48A6F8B4"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 xml:space="preserve">Observador: </w:t>
            </w:r>
          </w:p>
        </w:tc>
        <w:tc>
          <w:tcPr>
            <w:tcW w:w="4697" w:type="dxa"/>
          </w:tcPr>
          <w:p w14:paraId="489FF006"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 xml:space="preserve">Adriana Vega Naranjo </w:t>
            </w:r>
          </w:p>
        </w:tc>
      </w:tr>
      <w:tr w:rsidR="009B4ED6" w:rsidRPr="00FF39AB" w14:paraId="29C7F8BB" w14:textId="77777777" w:rsidTr="0080467E">
        <w:tc>
          <w:tcPr>
            <w:tcW w:w="9394" w:type="dxa"/>
            <w:gridSpan w:val="3"/>
          </w:tcPr>
          <w:p w14:paraId="25AE4634" w14:textId="77777777" w:rsidR="009B4ED6" w:rsidRPr="00FF39AB" w:rsidRDefault="009B4ED6" w:rsidP="0080467E">
            <w:pPr>
              <w:spacing w:line="480" w:lineRule="auto"/>
              <w:jc w:val="center"/>
              <w:rPr>
                <w:rFonts w:ascii="Times New Roman" w:eastAsia="Times New Roman" w:hAnsi="Times New Roman" w:cs="Times New Roman"/>
                <w:lang w:val="es-MX" w:eastAsia="es-CR"/>
              </w:rPr>
            </w:pPr>
            <w:r w:rsidRPr="00FF39AB">
              <w:rPr>
                <w:rFonts w:ascii="Times New Roman" w:eastAsia="Times New Roman" w:hAnsi="Times New Roman" w:cs="Times New Roman"/>
                <w:b/>
                <w:bCs/>
                <w:lang w:val="es-MX" w:eastAsia="es-CR"/>
              </w:rPr>
              <w:t>Infraestructura física</w:t>
            </w:r>
          </w:p>
        </w:tc>
      </w:tr>
      <w:tr w:rsidR="009B4ED6" w:rsidRPr="00FF39AB" w14:paraId="3167FB0B" w14:textId="77777777" w:rsidTr="0080467E">
        <w:tc>
          <w:tcPr>
            <w:tcW w:w="4697" w:type="dxa"/>
            <w:gridSpan w:val="2"/>
          </w:tcPr>
          <w:p w14:paraId="779DEE7A" w14:textId="77777777" w:rsidR="009B4ED6" w:rsidRPr="00FF39AB" w:rsidRDefault="009B4ED6" w:rsidP="0080467E">
            <w:pPr>
              <w:spacing w:line="480" w:lineRule="auto"/>
              <w:jc w:val="center"/>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Aspectos por evaluar</w:t>
            </w:r>
          </w:p>
        </w:tc>
        <w:tc>
          <w:tcPr>
            <w:tcW w:w="4697" w:type="dxa"/>
          </w:tcPr>
          <w:p w14:paraId="00D2C8A4" w14:textId="77777777" w:rsidR="009B4ED6" w:rsidRPr="00FF39AB" w:rsidRDefault="009B4ED6" w:rsidP="0080467E">
            <w:pPr>
              <w:spacing w:line="480" w:lineRule="auto"/>
              <w:jc w:val="center"/>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Observaciones</w:t>
            </w:r>
          </w:p>
        </w:tc>
      </w:tr>
      <w:tr w:rsidR="009B4ED6" w:rsidRPr="00FF39AB" w14:paraId="41ED3394" w14:textId="77777777" w:rsidTr="0080467E">
        <w:tc>
          <w:tcPr>
            <w:tcW w:w="4697" w:type="dxa"/>
            <w:gridSpan w:val="2"/>
          </w:tcPr>
          <w:p w14:paraId="7D16A910"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Estado general de los edificios, condiciones de salubridad, accesibilidad para personas con discapacidad, espacios pedagógicos, espacios recreativos y de esparcimiento, seguridad del entorno.</w:t>
            </w:r>
          </w:p>
        </w:tc>
        <w:tc>
          <w:tcPr>
            <w:tcW w:w="4697" w:type="dxa"/>
          </w:tcPr>
          <w:p w14:paraId="6960CEDF" w14:textId="77777777" w:rsidR="009B4ED6" w:rsidRPr="00FF39AB" w:rsidRDefault="009B4ED6" w:rsidP="0080467E">
            <w:pPr>
              <w:spacing w:line="480" w:lineRule="auto"/>
              <w:jc w:val="both"/>
              <w:rPr>
                <w:rFonts w:ascii="Times New Roman" w:eastAsia="Times New Roman" w:hAnsi="Times New Roman" w:cs="Times New Roman"/>
                <w:lang w:val="es-MX" w:eastAsia="es-CR"/>
              </w:rPr>
            </w:pPr>
          </w:p>
        </w:tc>
      </w:tr>
      <w:tr w:rsidR="009B4ED6" w:rsidRPr="00FF39AB" w14:paraId="173C13F6" w14:textId="77777777" w:rsidTr="0080467E">
        <w:tc>
          <w:tcPr>
            <w:tcW w:w="9394" w:type="dxa"/>
            <w:gridSpan w:val="3"/>
          </w:tcPr>
          <w:p w14:paraId="43E08431" w14:textId="77777777" w:rsidR="009B4ED6" w:rsidRPr="00FF39AB" w:rsidRDefault="009B4ED6" w:rsidP="0080467E">
            <w:pPr>
              <w:spacing w:line="480" w:lineRule="auto"/>
              <w:jc w:val="center"/>
              <w:rPr>
                <w:rFonts w:ascii="Times New Roman" w:eastAsia="Times New Roman" w:hAnsi="Times New Roman" w:cs="Times New Roman"/>
                <w:b/>
                <w:bCs/>
                <w:lang w:val="es-MX" w:eastAsia="es-CR"/>
              </w:rPr>
            </w:pPr>
            <w:r w:rsidRPr="00FF39AB">
              <w:rPr>
                <w:rFonts w:ascii="Times New Roman" w:eastAsia="Times New Roman" w:hAnsi="Times New Roman" w:cs="Times New Roman"/>
                <w:b/>
                <w:bCs/>
                <w:lang w:val="es-MX" w:eastAsia="es-CR"/>
              </w:rPr>
              <w:t>Recursos y materiales tecnológicos</w:t>
            </w:r>
          </w:p>
        </w:tc>
      </w:tr>
      <w:tr w:rsidR="009B4ED6" w:rsidRPr="00FF39AB" w14:paraId="73942806" w14:textId="77777777" w:rsidTr="0080467E">
        <w:tc>
          <w:tcPr>
            <w:tcW w:w="4697" w:type="dxa"/>
            <w:gridSpan w:val="2"/>
          </w:tcPr>
          <w:p w14:paraId="76D674C5" w14:textId="77777777" w:rsidR="009B4ED6" w:rsidRPr="00FF39AB" w:rsidRDefault="009B4ED6" w:rsidP="0080467E">
            <w:pPr>
              <w:spacing w:line="480" w:lineRule="auto"/>
              <w:jc w:val="center"/>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Aspecto por observar</w:t>
            </w:r>
          </w:p>
        </w:tc>
        <w:tc>
          <w:tcPr>
            <w:tcW w:w="4697" w:type="dxa"/>
          </w:tcPr>
          <w:p w14:paraId="1C4A9072" w14:textId="77777777" w:rsidR="009B4ED6" w:rsidRPr="00FF39AB" w:rsidRDefault="009B4ED6" w:rsidP="0080467E">
            <w:pPr>
              <w:spacing w:line="480" w:lineRule="auto"/>
              <w:jc w:val="center"/>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Observaciones</w:t>
            </w:r>
          </w:p>
        </w:tc>
      </w:tr>
    </w:tbl>
    <w:p w14:paraId="15D05A61" w14:textId="77777777" w:rsidR="009B4ED6" w:rsidRDefault="009B4ED6" w:rsidP="009B4ED6">
      <w:pPr>
        <w:spacing w:line="480" w:lineRule="auto"/>
        <w:jc w:val="both"/>
        <w:rPr>
          <w:rFonts w:ascii="Times New Roman" w:eastAsia="Times New Roman" w:hAnsi="Times New Roman" w:cs="Times New Roman"/>
          <w:lang w:val="es-MX" w:eastAsia="es-CR"/>
        </w:rPr>
        <w:sectPr w:rsidR="009B4ED6" w:rsidSect="00E52619">
          <w:pgSz w:w="12240" w:h="15840"/>
          <w:pgMar w:top="1418" w:right="1418" w:bottom="1418" w:left="1418" w:header="709" w:footer="709" w:gutter="0"/>
          <w:pgNumType w:start="0"/>
          <w:cols w:space="708"/>
          <w:titlePg/>
          <w:docGrid w:linePitch="360"/>
        </w:sectPr>
      </w:pPr>
    </w:p>
    <w:tbl>
      <w:tblPr>
        <w:tblStyle w:val="Tablaconcuadrcula"/>
        <w:tblW w:w="0" w:type="auto"/>
        <w:tblLook w:val="04A0" w:firstRow="1" w:lastRow="0" w:firstColumn="1" w:lastColumn="0" w:noHBand="0" w:noVBand="1"/>
      </w:tblPr>
      <w:tblGrid>
        <w:gridCol w:w="4697"/>
        <w:gridCol w:w="4697"/>
      </w:tblGrid>
      <w:tr w:rsidR="009B4ED6" w:rsidRPr="00FF39AB" w14:paraId="3BAA4D87" w14:textId="77777777" w:rsidTr="0080467E">
        <w:tc>
          <w:tcPr>
            <w:tcW w:w="4697" w:type="dxa"/>
          </w:tcPr>
          <w:p w14:paraId="7527F9CD"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Disponibilidad y estado del mobiliario, material didáctico visible, presencia y uso de tecnología, recursos disponibles para la persona docente.</w:t>
            </w:r>
          </w:p>
        </w:tc>
        <w:tc>
          <w:tcPr>
            <w:tcW w:w="4697" w:type="dxa"/>
          </w:tcPr>
          <w:p w14:paraId="19A72104" w14:textId="77777777" w:rsidR="009B4ED6" w:rsidRPr="00FF39AB" w:rsidRDefault="009B4ED6" w:rsidP="0080467E">
            <w:pPr>
              <w:spacing w:line="480" w:lineRule="auto"/>
              <w:jc w:val="both"/>
              <w:rPr>
                <w:rFonts w:ascii="Times New Roman" w:eastAsia="Times New Roman" w:hAnsi="Times New Roman" w:cs="Times New Roman"/>
                <w:lang w:val="es-MX" w:eastAsia="es-CR"/>
              </w:rPr>
            </w:pPr>
          </w:p>
        </w:tc>
      </w:tr>
      <w:tr w:rsidR="009B4ED6" w:rsidRPr="00FF39AB" w14:paraId="62E3297E" w14:textId="77777777" w:rsidTr="0080467E">
        <w:tc>
          <w:tcPr>
            <w:tcW w:w="9394" w:type="dxa"/>
            <w:gridSpan w:val="2"/>
          </w:tcPr>
          <w:p w14:paraId="0F6CFAEE" w14:textId="77777777" w:rsidR="009B4ED6" w:rsidRPr="00FF39AB" w:rsidRDefault="009B4ED6" w:rsidP="0080467E">
            <w:pPr>
              <w:spacing w:line="480" w:lineRule="auto"/>
              <w:jc w:val="center"/>
              <w:rPr>
                <w:rFonts w:ascii="Times New Roman" w:eastAsia="Times New Roman" w:hAnsi="Times New Roman" w:cs="Times New Roman"/>
                <w:b/>
                <w:bCs/>
                <w:lang w:val="es-MX" w:eastAsia="es-CR"/>
              </w:rPr>
            </w:pPr>
            <w:r w:rsidRPr="00FF39AB">
              <w:rPr>
                <w:rFonts w:ascii="Times New Roman" w:eastAsia="Times New Roman" w:hAnsi="Times New Roman" w:cs="Times New Roman"/>
                <w:b/>
                <w:bCs/>
                <w:lang w:val="es-MX" w:eastAsia="es-CR"/>
              </w:rPr>
              <w:t>Dinámicas de participación y convivencia</w:t>
            </w:r>
          </w:p>
        </w:tc>
      </w:tr>
      <w:tr w:rsidR="009B4ED6" w:rsidRPr="00FF39AB" w14:paraId="693DB9D9" w14:textId="77777777" w:rsidTr="0080467E">
        <w:tc>
          <w:tcPr>
            <w:tcW w:w="4697" w:type="dxa"/>
          </w:tcPr>
          <w:p w14:paraId="3FBBA6FB" w14:textId="77777777" w:rsidR="009B4ED6" w:rsidRPr="00FF39AB" w:rsidRDefault="009B4ED6" w:rsidP="0080467E">
            <w:pPr>
              <w:spacing w:line="480" w:lineRule="auto"/>
              <w:jc w:val="center"/>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 xml:space="preserve">Aspecto por observar </w:t>
            </w:r>
          </w:p>
        </w:tc>
        <w:tc>
          <w:tcPr>
            <w:tcW w:w="4697" w:type="dxa"/>
          </w:tcPr>
          <w:p w14:paraId="1D01CDB7" w14:textId="77777777" w:rsidR="009B4ED6" w:rsidRPr="00FF39AB" w:rsidRDefault="009B4ED6" w:rsidP="0080467E">
            <w:pPr>
              <w:spacing w:line="480" w:lineRule="auto"/>
              <w:jc w:val="center"/>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Observaciones</w:t>
            </w:r>
          </w:p>
        </w:tc>
      </w:tr>
      <w:tr w:rsidR="009B4ED6" w:rsidRPr="00FF39AB" w14:paraId="39AD2967" w14:textId="77777777" w:rsidTr="0080467E">
        <w:tc>
          <w:tcPr>
            <w:tcW w:w="4697" w:type="dxa"/>
          </w:tcPr>
          <w:p w14:paraId="000FA7E8"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Participación de la persona estudiante, participación de la persona docente y personal educativo, integración entre pares, participación de padres, madres de familia, espacio de diálogo y toma decisiones compartidas.</w:t>
            </w:r>
          </w:p>
        </w:tc>
        <w:tc>
          <w:tcPr>
            <w:tcW w:w="4697" w:type="dxa"/>
          </w:tcPr>
          <w:p w14:paraId="73A91C3C" w14:textId="77777777" w:rsidR="009B4ED6" w:rsidRPr="00FF39AB" w:rsidRDefault="009B4ED6" w:rsidP="0080467E">
            <w:pPr>
              <w:spacing w:line="480" w:lineRule="auto"/>
              <w:jc w:val="both"/>
              <w:rPr>
                <w:rFonts w:ascii="Times New Roman" w:eastAsia="Times New Roman" w:hAnsi="Times New Roman" w:cs="Times New Roman"/>
                <w:lang w:val="es-MX" w:eastAsia="es-CR"/>
              </w:rPr>
            </w:pPr>
          </w:p>
        </w:tc>
      </w:tr>
      <w:tr w:rsidR="009B4ED6" w:rsidRPr="00FF39AB" w14:paraId="5CA74015" w14:textId="77777777" w:rsidTr="0080467E">
        <w:trPr>
          <w:trHeight w:val="338"/>
        </w:trPr>
        <w:tc>
          <w:tcPr>
            <w:tcW w:w="9394" w:type="dxa"/>
            <w:gridSpan w:val="2"/>
          </w:tcPr>
          <w:p w14:paraId="431A226B" w14:textId="77777777" w:rsidR="009B4ED6" w:rsidRPr="00FF39AB" w:rsidRDefault="009B4ED6" w:rsidP="0080467E">
            <w:pPr>
              <w:spacing w:line="480" w:lineRule="auto"/>
              <w:jc w:val="center"/>
              <w:rPr>
                <w:rFonts w:ascii="Times New Roman" w:eastAsia="Times New Roman" w:hAnsi="Times New Roman" w:cs="Times New Roman"/>
                <w:b/>
                <w:bCs/>
                <w:lang w:val="es-MX" w:eastAsia="es-CR"/>
              </w:rPr>
            </w:pPr>
            <w:r w:rsidRPr="00FF39AB">
              <w:rPr>
                <w:rFonts w:ascii="Times New Roman" w:eastAsia="Times New Roman" w:hAnsi="Times New Roman" w:cs="Times New Roman"/>
                <w:b/>
                <w:bCs/>
                <w:lang w:val="es-MX" w:eastAsia="es-CR"/>
              </w:rPr>
              <w:t>Observaciones generales</w:t>
            </w:r>
          </w:p>
        </w:tc>
      </w:tr>
      <w:tr w:rsidR="009B4ED6" w:rsidRPr="00FF39AB" w14:paraId="734BB447" w14:textId="77777777" w:rsidTr="0080467E">
        <w:trPr>
          <w:trHeight w:val="237"/>
        </w:trPr>
        <w:tc>
          <w:tcPr>
            <w:tcW w:w="4697" w:type="dxa"/>
          </w:tcPr>
          <w:p w14:paraId="17523DF9"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Aspectos positivos destacados:</w:t>
            </w:r>
          </w:p>
        </w:tc>
        <w:tc>
          <w:tcPr>
            <w:tcW w:w="4697" w:type="dxa"/>
          </w:tcPr>
          <w:p w14:paraId="492032DA" w14:textId="77777777" w:rsidR="009B4ED6" w:rsidRPr="00FF39AB" w:rsidRDefault="009B4ED6" w:rsidP="0080467E">
            <w:pPr>
              <w:spacing w:line="480" w:lineRule="auto"/>
              <w:jc w:val="both"/>
              <w:rPr>
                <w:rFonts w:ascii="Times New Roman" w:eastAsia="Times New Roman" w:hAnsi="Times New Roman" w:cs="Times New Roman"/>
                <w:lang w:val="es-MX" w:eastAsia="es-CR"/>
              </w:rPr>
            </w:pPr>
          </w:p>
        </w:tc>
      </w:tr>
      <w:tr w:rsidR="009B4ED6" w:rsidRPr="00FF39AB" w14:paraId="4EAF9CF8" w14:textId="77777777" w:rsidTr="0080467E">
        <w:trPr>
          <w:trHeight w:val="338"/>
        </w:trPr>
        <w:tc>
          <w:tcPr>
            <w:tcW w:w="4697" w:type="dxa"/>
          </w:tcPr>
          <w:p w14:paraId="3A4FF4E4"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Debilidad o problemática observada:</w:t>
            </w:r>
          </w:p>
        </w:tc>
        <w:tc>
          <w:tcPr>
            <w:tcW w:w="4697" w:type="dxa"/>
          </w:tcPr>
          <w:p w14:paraId="2872944A" w14:textId="77777777" w:rsidR="009B4ED6" w:rsidRPr="00FF39AB" w:rsidRDefault="009B4ED6" w:rsidP="0080467E">
            <w:pPr>
              <w:spacing w:line="480" w:lineRule="auto"/>
              <w:jc w:val="both"/>
              <w:rPr>
                <w:rFonts w:ascii="Times New Roman" w:eastAsia="Times New Roman" w:hAnsi="Times New Roman" w:cs="Times New Roman"/>
                <w:lang w:val="es-MX" w:eastAsia="es-CR"/>
              </w:rPr>
            </w:pPr>
          </w:p>
        </w:tc>
      </w:tr>
      <w:tr w:rsidR="009B4ED6" w:rsidRPr="00FF39AB" w14:paraId="2FC7FAF0" w14:textId="77777777" w:rsidTr="0080467E">
        <w:trPr>
          <w:trHeight w:val="385"/>
        </w:trPr>
        <w:tc>
          <w:tcPr>
            <w:tcW w:w="4697" w:type="dxa"/>
          </w:tcPr>
          <w:p w14:paraId="4225B7E0"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 xml:space="preserve">Recomendaciones preliminares: </w:t>
            </w:r>
          </w:p>
        </w:tc>
        <w:tc>
          <w:tcPr>
            <w:tcW w:w="4697" w:type="dxa"/>
          </w:tcPr>
          <w:p w14:paraId="3C0BE7CA" w14:textId="77777777" w:rsidR="009B4ED6" w:rsidRPr="00FF39AB" w:rsidRDefault="009B4ED6" w:rsidP="0080467E">
            <w:pPr>
              <w:spacing w:line="480" w:lineRule="auto"/>
              <w:jc w:val="both"/>
              <w:rPr>
                <w:rFonts w:ascii="Times New Roman" w:eastAsia="Times New Roman" w:hAnsi="Times New Roman" w:cs="Times New Roman"/>
                <w:lang w:val="es-MX" w:eastAsia="es-CR"/>
              </w:rPr>
            </w:pPr>
          </w:p>
        </w:tc>
      </w:tr>
    </w:tbl>
    <w:p w14:paraId="25F298C3" w14:textId="77777777" w:rsidR="009B4ED6" w:rsidRPr="00FF39AB" w:rsidRDefault="009B4ED6" w:rsidP="009B4ED6">
      <w:pPr>
        <w:spacing w:after="0" w:line="480" w:lineRule="auto"/>
        <w:ind w:firstLine="720"/>
        <w:jc w:val="both"/>
        <w:rPr>
          <w:rFonts w:ascii="Times New Roman" w:eastAsia="Times New Roman" w:hAnsi="Times New Roman" w:cs="Times New Roman"/>
          <w:lang w:val="es-MX" w:eastAsia="es-CR"/>
        </w:rPr>
      </w:pPr>
    </w:p>
    <w:p w14:paraId="66DB46EE" w14:textId="77777777" w:rsidR="009B4ED6" w:rsidRPr="00FF39AB" w:rsidRDefault="009B4ED6" w:rsidP="009B4ED6">
      <w:pPr>
        <w:pStyle w:val="Piedepgina"/>
        <w:spacing w:line="480" w:lineRule="auto"/>
        <w:ind w:left="360"/>
        <w:jc w:val="both"/>
        <w:rPr>
          <w:rFonts w:ascii="Times New Roman" w:hAnsi="Times New Roman" w:cs="Times New Roman"/>
          <w:lang w:val="es-MX"/>
        </w:rPr>
      </w:pPr>
    </w:p>
    <w:p w14:paraId="053D0D5A" w14:textId="77777777" w:rsidR="009B4ED6" w:rsidRPr="00FF39AB" w:rsidRDefault="009B4ED6" w:rsidP="009B4ED6">
      <w:pPr>
        <w:pStyle w:val="Piedepgina"/>
        <w:spacing w:line="480" w:lineRule="auto"/>
        <w:ind w:left="360"/>
        <w:jc w:val="both"/>
        <w:rPr>
          <w:rFonts w:ascii="Times New Roman" w:hAnsi="Times New Roman" w:cs="Times New Roman"/>
          <w:lang w:val="es-MX"/>
        </w:rPr>
      </w:pPr>
    </w:p>
    <w:p w14:paraId="1235F6F6" w14:textId="77777777" w:rsidR="009B4ED6" w:rsidRPr="00FF39AB" w:rsidRDefault="009B4ED6" w:rsidP="009B4ED6">
      <w:pPr>
        <w:pStyle w:val="Piedepgina"/>
        <w:spacing w:line="480" w:lineRule="auto"/>
        <w:ind w:left="360"/>
        <w:jc w:val="both"/>
        <w:rPr>
          <w:rFonts w:ascii="Times New Roman" w:hAnsi="Times New Roman" w:cs="Times New Roman"/>
          <w:lang w:val="es-MX"/>
        </w:rPr>
      </w:pPr>
    </w:p>
    <w:p w14:paraId="3B4FF6DC" w14:textId="77777777" w:rsidR="009B4ED6" w:rsidRPr="00FF39AB" w:rsidRDefault="009B4ED6" w:rsidP="009B4ED6">
      <w:pPr>
        <w:pStyle w:val="Piedepgina"/>
        <w:spacing w:line="480" w:lineRule="auto"/>
        <w:ind w:left="360"/>
        <w:jc w:val="both"/>
        <w:rPr>
          <w:rFonts w:ascii="Times New Roman" w:hAnsi="Times New Roman" w:cs="Times New Roman"/>
          <w:lang w:val="es-MX"/>
        </w:rPr>
      </w:pPr>
    </w:p>
    <w:p w14:paraId="05BE384E" w14:textId="77777777" w:rsidR="009B4ED6" w:rsidRPr="00FF39AB" w:rsidRDefault="009B4ED6" w:rsidP="009B4ED6">
      <w:pPr>
        <w:pStyle w:val="Piedepgina"/>
        <w:spacing w:line="480" w:lineRule="auto"/>
        <w:ind w:left="360"/>
        <w:jc w:val="both"/>
        <w:rPr>
          <w:rFonts w:ascii="Times New Roman" w:hAnsi="Times New Roman" w:cs="Times New Roman"/>
          <w:lang w:val="es-MX"/>
        </w:rPr>
      </w:pPr>
    </w:p>
    <w:p w14:paraId="6D82CEC4" w14:textId="77777777" w:rsidR="009B4ED6" w:rsidRDefault="009B4ED6" w:rsidP="009B4ED6">
      <w:pPr>
        <w:pStyle w:val="Piedepgina"/>
        <w:spacing w:line="480" w:lineRule="auto"/>
        <w:ind w:left="360"/>
        <w:jc w:val="center"/>
        <w:rPr>
          <w:rFonts w:ascii="Times New Roman" w:hAnsi="Times New Roman" w:cs="Times New Roman"/>
          <w:b/>
          <w:lang w:val="es-ES"/>
        </w:rPr>
        <w:sectPr w:rsidR="009B4ED6" w:rsidSect="00E52619">
          <w:pgSz w:w="12240" w:h="15840"/>
          <w:pgMar w:top="1418" w:right="1418" w:bottom="1418" w:left="1418" w:header="709" w:footer="709" w:gutter="0"/>
          <w:pgNumType w:start="0"/>
          <w:cols w:space="708"/>
          <w:titlePg/>
          <w:docGrid w:linePitch="360"/>
        </w:sectPr>
      </w:pPr>
    </w:p>
    <w:p w14:paraId="4E432B84" w14:textId="77777777" w:rsidR="009B4ED6" w:rsidRPr="00FF39AB" w:rsidRDefault="009B4ED6" w:rsidP="009B4ED6">
      <w:pPr>
        <w:pStyle w:val="Piedepgina"/>
        <w:spacing w:line="480" w:lineRule="auto"/>
        <w:ind w:left="360"/>
        <w:jc w:val="center"/>
        <w:rPr>
          <w:rFonts w:ascii="Times New Roman" w:hAnsi="Times New Roman" w:cs="Times New Roman"/>
          <w:b/>
          <w:lang w:val="es-ES"/>
        </w:rPr>
      </w:pPr>
    </w:p>
    <w:p w14:paraId="01E9399A" w14:textId="77777777" w:rsidR="009B4ED6" w:rsidRPr="00FF39AB" w:rsidRDefault="009B4ED6" w:rsidP="009B4ED6">
      <w:pPr>
        <w:pStyle w:val="Piedepgina"/>
        <w:spacing w:line="480" w:lineRule="auto"/>
        <w:ind w:left="360"/>
        <w:jc w:val="center"/>
        <w:rPr>
          <w:rFonts w:ascii="Times New Roman" w:hAnsi="Times New Roman" w:cs="Times New Roman"/>
          <w:b/>
          <w:lang w:val="es-ES"/>
        </w:rPr>
      </w:pPr>
    </w:p>
    <w:p w14:paraId="6B5389D5" w14:textId="77777777" w:rsidR="009B4ED6" w:rsidRPr="00FF39AB" w:rsidRDefault="009B4ED6" w:rsidP="009B4ED6">
      <w:pPr>
        <w:pStyle w:val="Piedepgina"/>
        <w:spacing w:line="480" w:lineRule="auto"/>
        <w:ind w:left="360"/>
        <w:jc w:val="center"/>
        <w:rPr>
          <w:rFonts w:ascii="Times New Roman" w:hAnsi="Times New Roman" w:cs="Times New Roman"/>
          <w:b/>
          <w:lang w:val="es-ES"/>
        </w:rPr>
      </w:pPr>
    </w:p>
    <w:p w14:paraId="7EDB95C1" w14:textId="77777777" w:rsidR="009B4ED6" w:rsidRPr="00FF39AB" w:rsidRDefault="009B4ED6" w:rsidP="009B4ED6">
      <w:pPr>
        <w:pStyle w:val="Piedepgina"/>
        <w:spacing w:line="480" w:lineRule="auto"/>
        <w:ind w:left="360"/>
        <w:jc w:val="center"/>
        <w:rPr>
          <w:rFonts w:ascii="Times New Roman" w:hAnsi="Times New Roman" w:cs="Times New Roman"/>
          <w:b/>
          <w:lang w:val="es-ES"/>
        </w:rPr>
      </w:pPr>
    </w:p>
    <w:p w14:paraId="490D1B1A" w14:textId="77777777" w:rsidR="009B4ED6" w:rsidRPr="00FF39AB" w:rsidRDefault="009B4ED6" w:rsidP="009B4ED6">
      <w:pPr>
        <w:pStyle w:val="Piedepgina"/>
        <w:spacing w:line="480" w:lineRule="auto"/>
        <w:ind w:left="360"/>
        <w:jc w:val="center"/>
        <w:rPr>
          <w:rFonts w:ascii="Times New Roman" w:hAnsi="Times New Roman" w:cs="Times New Roman"/>
          <w:b/>
          <w:lang w:val="es-ES"/>
        </w:rPr>
      </w:pPr>
    </w:p>
    <w:p w14:paraId="16D59661" w14:textId="77777777" w:rsidR="009B4ED6" w:rsidRPr="00FF39AB" w:rsidRDefault="009B4ED6" w:rsidP="009B4ED6">
      <w:pPr>
        <w:pStyle w:val="Piedepgina"/>
        <w:spacing w:line="480" w:lineRule="auto"/>
        <w:ind w:left="360"/>
        <w:jc w:val="center"/>
        <w:rPr>
          <w:rFonts w:ascii="Times New Roman" w:hAnsi="Times New Roman" w:cs="Times New Roman"/>
          <w:b/>
          <w:lang w:val="es-ES"/>
        </w:rPr>
      </w:pPr>
    </w:p>
    <w:p w14:paraId="1AF6CA3A" w14:textId="77777777" w:rsidR="009B4ED6" w:rsidRPr="00FF39AB" w:rsidRDefault="009B4ED6" w:rsidP="009B4ED6">
      <w:pPr>
        <w:pStyle w:val="Piedepgina"/>
        <w:spacing w:line="480" w:lineRule="auto"/>
        <w:ind w:left="360"/>
        <w:jc w:val="center"/>
        <w:rPr>
          <w:rFonts w:ascii="Times New Roman" w:hAnsi="Times New Roman" w:cs="Times New Roman"/>
          <w:b/>
          <w:lang w:val="es-ES"/>
        </w:rPr>
      </w:pPr>
    </w:p>
    <w:p w14:paraId="08B8D563" w14:textId="77777777" w:rsidR="009B4ED6" w:rsidRPr="00FF39AB" w:rsidRDefault="009B4ED6" w:rsidP="009B4ED6">
      <w:pPr>
        <w:pStyle w:val="Piedepgina"/>
        <w:spacing w:line="480" w:lineRule="auto"/>
        <w:ind w:left="360"/>
        <w:rPr>
          <w:rFonts w:ascii="Times New Roman" w:hAnsi="Times New Roman" w:cs="Times New Roman"/>
          <w:b/>
          <w:lang w:val="es-ES"/>
        </w:rPr>
      </w:pPr>
    </w:p>
    <w:p w14:paraId="35DEE0ED" w14:textId="77777777" w:rsidR="009B4ED6" w:rsidRPr="00FF39AB" w:rsidRDefault="009B4ED6" w:rsidP="009B4ED6">
      <w:pPr>
        <w:pStyle w:val="Piedepgina"/>
        <w:spacing w:line="480" w:lineRule="auto"/>
        <w:ind w:left="360"/>
        <w:jc w:val="center"/>
        <w:rPr>
          <w:rFonts w:ascii="Times New Roman" w:hAnsi="Times New Roman" w:cs="Times New Roman"/>
          <w:b/>
          <w:lang w:val="es-ES"/>
        </w:rPr>
      </w:pPr>
    </w:p>
    <w:p w14:paraId="4267B326" w14:textId="77777777" w:rsidR="009B4ED6" w:rsidRPr="00FF39AB" w:rsidRDefault="009B4ED6" w:rsidP="009B4ED6">
      <w:pPr>
        <w:pStyle w:val="Piedepgina"/>
        <w:spacing w:line="480" w:lineRule="auto"/>
        <w:ind w:left="360"/>
        <w:jc w:val="center"/>
        <w:rPr>
          <w:rFonts w:ascii="Times New Roman" w:hAnsi="Times New Roman" w:cs="Times New Roman"/>
          <w:b/>
          <w:lang w:val="es-ES"/>
        </w:rPr>
      </w:pPr>
    </w:p>
    <w:p w14:paraId="1F50847C" w14:textId="77777777" w:rsidR="009B4ED6" w:rsidRPr="00FF39AB" w:rsidRDefault="009B4ED6" w:rsidP="009B4ED6">
      <w:pPr>
        <w:pStyle w:val="Piedepgina"/>
        <w:spacing w:line="480" w:lineRule="auto"/>
        <w:ind w:left="360"/>
        <w:jc w:val="center"/>
        <w:rPr>
          <w:rFonts w:ascii="Times New Roman" w:hAnsi="Times New Roman" w:cs="Times New Roman"/>
          <w:b/>
          <w:lang w:val="es-ES"/>
        </w:rPr>
      </w:pPr>
    </w:p>
    <w:p w14:paraId="6EF74E0E" w14:textId="77777777" w:rsidR="009B4ED6" w:rsidRPr="00FF39AB" w:rsidRDefault="009B4ED6" w:rsidP="009B4ED6">
      <w:pPr>
        <w:pStyle w:val="Piedepgina"/>
        <w:spacing w:line="480" w:lineRule="auto"/>
        <w:ind w:left="360"/>
        <w:jc w:val="center"/>
        <w:rPr>
          <w:rFonts w:ascii="Times New Roman" w:hAnsi="Times New Roman" w:cs="Times New Roman"/>
          <w:b/>
          <w:sz w:val="28"/>
          <w:szCs w:val="28"/>
          <w:lang w:val="es-ES"/>
        </w:rPr>
      </w:pPr>
      <w:r w:rsidRPr="00FF39AB">
        <w:rPr>
          <w:rFonts w:ascii="Times New Roman" w:hAnsi="Times New Roman" w:cs="Times New Roman"/>
          <w:b/>
          <w:sz w:val="28"/>
          <w:szCs w:val="28"/>
          <w:lang w:val="es-ES"/>
        </w:rPr>
        <w:t>ANEXO N°2</w:t>
      </w:r>
    </w:p>
    <w:p w14:paraId="207A5417" w14:textId="77777777" w:rsidR="009B4ED6" w:rsidRPr="00FF39AB" w:rsidRDefault="009B4ED6" w:rsidP="009B4ED6">
      <w:pPr>
        <w:pStyle w:val="Piedepgina"/>
        <w:spacing w:line="480" w:lineRule="auto"/>
        <w:ind w:left="360"/>
        <w:jc w:val="center"/>
        <w:rPr>
          <w:rFonts w:ascii="Times New Roman" w:hAnsi="Times New Roman" w:cs="Times New Roman"/>
          <w:b/>
          <w:sz w:val="28"/>
          <w:szCs w:val="28"/>
          <w:lang w:val="es-ES"/>
        </w:rPr>
      </w:pPr>
      <w:r w:rsidRPr="00FF39AB">
        <w:rPr>
          <w:rFonts w:ascii="Times New Roman" w:hAnsi="Times New Roman" w:cs="Times New Roman"/>
          <w:b/>
          <w:sz w:val="28"/>
          <w:szCs w:val="28"/>
          <w:lang w:val="es-ES"/>
        </w:rPr>
        <w:t>TABLAS Y FIGURAS</w:t>
      </w:r>
    </w:p>
    <w:p w14:paraId="0FF8CA81" w14:textId="77777777" w:rsidR="009B4ED6" w:rsidRPr="00FF39AB" w:rsidRDefault="009B4ED6" w:rsidP="009B4ED6">
      <w:pPr>
        <w:pStyle w:val="Piedepgina"/>
        <w:spacing w:line="480" w:lineRule="auto"/>
        <w:ind w:left="360"/>
        <w:jc w:val="both"/>
        <w:rPr>
          <w:rFonts w:ascii="Times New Roman" w:hAnsi="Times New Roman" w:cs="Times New Roman"/>
          <w:lang w:val="es-MX"/>
        </w:rPr>
      </w:pPr>
    </w:p>
    <w:p w14:paraId="567D69AA" w14:textId="77777777" w:rsidR="009B4ED6" w:rsidRPr="00FF39AB" w:rsidRDefault="009B4ED6" w:rsidP="009B4ED6">
      <w:pPr>
        <w:pStyle w:val="Piedepgina"/>
        <w:spacing w:line="480" w:lineRule="auto"/>
        <w:jc w:val="both"/>
        <w:rPr>
          <w:rFonts w:ascii="Times New Roman" w:hAnsi="Times New Roman" w:cs="Times New Roman"/>
        </w:rPr>
      </w:pPr>
    </w:p>
    <w:p w14:paraId="244B7E71" w14:textId="77777777" w:rsidR="009B4ED6" w:rsidRDefault="009B4ED6" w:rsidP="009B4ED6">
      <w:pPr>
        <w:jc w:val="right"/>
      </w:pPr>
    </w:p>
    <w:p w14:paraId="7F3E8D2A" w14:textId="77777777" w:rsidR="009B4ED6" w:rsidRDefault="009B4ED6" w:rsidP="009B4ED6">
      <w:pPr>
        <w:jc w:val="right"/>
      </w:pPr>
    </w:p>
    <w:p w14:paraId="1DBA757A" w14:textId="77777777" w:rsidR="009B4ED6" w:rsidRDefault="009B4ED6" w:rsidP="009B4ED6">
      <w:pPr>
        <w:jc w:val="right"/>
      </w:pPr>
    </w:p>
    <w:p w14:paraId="15398E7B" w14:textId="77777777" w:rsidR="009B4ED6" w:rsidRDefault="009B4ED6" w:rsidP="009B4ED6">
      <w:pPr>
        <w:jc w:val="right"/>
      </w:pPr>
    </w:p>
    <w:p w14:paraId="5C1BD142" w14:textId="77777777" w:rsidR="009B4ED6" w:rsidRDefault="009B4ED6" w:rsidP="009B4ED6">
      <w:pPr>
        <w:jc w:val="right"/>
      </w:pPr>
    </w:p>
    <w:p w14:paraId="3237C33E" w14:textId="77777777" w:rsidR="009B4ED6" w:rsidRDefault="009B4ED6" w:rsidP="009B4ED6">
      <w:pPr>
        <w:jc w:val="right"/>
      </w:pPr>
    </w:p>
    <w:p w14:paraId="2049FB71" w14:textId="77777777" w:rsidR="009B4ED6" w:rsidRDefault="009B4ED6" w:rsidP="009B4ED6">
      <w:pPr>
        <w:jc w:val="right"/>
      </w:pPr>
    </w:p>
    <w:p w14:paraId="513FD054" w14:textId="77777777" w:rsidR="009B4ED6" w:rsidRDefault="009B4ED6" w:rsidP="009B4ED6">
      <w:pPr>
        <w:jc w:val="right"/>
      </w:pPr>
    </w:p>
    <w:p w14:paraId="1827FBC9" w14:textId="77777777" w:rsidR="009B4ED6" w:rsidRDefault="009B4ED6" w:rsidP="009B4ED6">
      <w:pPr>
        <w:jc w:val="right"/>
      </w:pPr>
    </w:p>
    <w:p w14:paraId="50F31C9E" w14:textId="77777777" w:rsidR="009B4ED6" w:rsidRDefault="009B4ED6" w:rsidP="009B4ED6">
      <w:pPr>
        <w:jc w:val="center"/>
        <w:sectPr w:rsidR="009B4ED6" w:rsidSect="00E52619">
          <w:pgSz w:w="12240" w:h="15840"/>
          <w:pgMar w:top="1418" w:right="1418" w:bottom="1418" w:left="1418" w:header="709" w:footer="709" w:gutter="0"/>
          <w:pgNumType w:start="0"/>
          <w:cols w:space="708"/>
          <w:titlePg/>
          <w:docGrid w:linePitch="360"/>
        </w:sectPr>
      </w:pPr>
    </w:p>
    <w:p w14:paraId="199DC7FF" w14:textId="77777777" w:rsidR="009B4ED6" w:rsidRPr="00FF39AB" w:rsidRDefault="009B4ED6" w:rsidP="009B4ED6">
      <w:pPr>
        <w:spacing w:after="0" w:line="480" w:lineRule="auto"/>
        <w:jc w:val="center"/>
        <w:rPr>
          <w:rFonts w:ascii="Times New Roman" w:eastAsia="Times New Roman" w:hAnsi="Times New Roman" w:cs="Times New Roman"/>
          <w:b/>
          <w:bCs/>
          <w:lang w:val="es-MX" w:eastAsia="es-CR"/>
        </w:rPr>
      </w:pPr>
      <w:r w:rsidRPr="00FF39AB">
        <w:rPr>
          <w:rFonts w:ascii="Times New Roman" w:eastAsia="Times New Roman" w:hAnsi="Times New Roman" w:cs="Times New Roman"/>
          <w:b/>
          <w:bCs/>
          <w:lang w:val="es-MX" w:eastAsia="es-CR"/>
        </w:rPr>
        <w:t>Tabla N°1 interpretativa de hallazgos por pregunta</w:t>
      </w:r>
    </w:p>
    <w:tbl>
      <w:tblPr>
        <w:tblStyle w:val="Tablaconcuadrcula"/>
        <w:tblW w:w="9956" w:type="dxa"/>
        <w:tblLook w:val="04A0" w:firstRow="1" w:lastRow="0" w:firstColumn="1" w:lastColumn="0" w:noHBand="0" w:noVBand="1"/>
      </w:tblPr>
      <w:tblGrid>
        <w:gridCol w:w="4673"/>
        <w:gridCol w:w="5283"/>
      </w:tblGrid>
      <w:tr w:rsidR="009B4ED6" w:rsidRPr="00FF39AB" w14:paraId="33232BF5" w14:textId="77777777" w:rsidTr="0080467E">
        <w:trPr>
          <w:trHeight w:val="829"/>
        </w:trPr>
        <w:tc>
          <w:tcPr>
            <w:tcW w:w="4673" w:type="dxa"/>
            <w:shd w:val="clear" w:color="auto" w:fill="F6C5AC" w:themeFill="accent2" w:themeFillTint="66"/>
          </w:tcPr>
          <w:p w14:paraId="550E3902" w14:textId="77777777" w:rsidR="009B4ED6" w:rsidRPr="00FF39AB" w:rsidRDefault="009B4ED6" w:rsidP="0080467E">
            <w:pPr>
              <w:spacing w:line="480" w:lineRule="auto"/>
              <w:jc w:val="center"/>
              <w:rPr>
                <w:rFonts w:ascii="Times New Roman" w:eastAsia="Times New Roman" w:hAnsi="Times New Roman" w:cs="Times New Roman"/>
                <w:b/>
                <w:bCs/>
                <w:lang w:val="es-MX" w:eastAsia="es-CR"/>
              </w:rPr>
            </w:pPr>
            <w:r w:rsidRPr="00FF39AB">
              <w:rPr>
                <w:rFonts w:ascii="Times New Roman" w:eastAsia="Times New Roman" w:hAnsi="Times New Roman" w:cs="Times New Roman"/>
                <w:b/>
                <w:bCs/>
                <w:lang w:val="es-MX" w:eastAsia="es-CR"/>
              </w:rPr>
              <w:t>Preguntas</w:t>
            </w:r>
          </w:p>
        </w:tc>
        <w:tc>
          <w:tcPr>
            <w:tcW w:w="5283" w:type="dxa"/>
            <w:shd w:val="clear" w:color="auto" w:fill="F6C5AC" w:themeFill="accent2" w:themeFillTint="66"/>
          </w:tcPr>
          <w:p w14:paraId="1DADE47C" w14:textId="77777777" w:rsidR="009B4ED6" w:rsidRPr="00FF39AB" w:rsidRDefault="009B4ED6" w:rsidP="0080467E">
            <w:pPr>
              <w:spacing w:line="480" w:lineRule="auto"/>
              <w:jc w:val="center"/>
              <w:rPr>
                <w:rFonts w:ascii="Times New Roman" w:eastAsia="Times New Roman" w:hAnsi="Times New Roman" w:cs="Times New Roman"/>
                <w:b/>
                <w:bCs/>
                <w:lang w:val="es-MX" w:eastAsia="es-CR"/>
              </w:rPr>
            </w:pPr>
            <w:r w:rsidRPr="00FF39AB">
              <w:rPr>
                <w:rFonts w:ascii="Times New Roman" w:eastAsia="Times New Roman" w:hAnsi="Times New Roman" w:cs="Times New Roman"/>
                <w:b/>
                <w:bCs/>
                <w:lang w:eastAsia="es-CR"/>
              </w:rPr>
              <w:t>Hallazgos interpretativos desde la experiencia docente</w:t>
            </w:r>
          </w:p>
        </w:tc>
      </w:tr>
      <w:tr w:rsidR="009B4ED6" w:rsidRPr="00FF39AB" w14:paraId="360003FD" w14:textId="77777777" w:rsidTr="0080467E">
        <w:trPr>
          <w:trHeight w:val="1647"/>
        </w:trPr>
        <w:tc>
          <w:tcPr>
            <w:tcW w:w="4673" w:type="dxa"/>
          </w:tcPr>
          <w:p w14:paraId="675A37B5"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1. ¿Cuáles considera que son las principales causas de la brecha educativa en su comunidad o institución?</w:t>
            </w:r>
          </w:p>
        </w:tc>
        <w:tc>
          <w:tcPr>
            <w:tcW w:w="5283" w:type="dxa"/>
          </w:tcPr>
          <w:p w14:paraId="0B181591"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Desigualdad en el acceso a recursos (tecnología, transporte, alimentación); escasa formación docente en inclusión; desarticulación entre comunidad y escuela.</w:t>
            </w:r>
          </w:p>
        </w:tc>
      </w:tr>
      <w:tr w:rsidR="009B4ED6" w:rsidRPr="00FF39AB" w14:paraId="55BE5126" w14:textId="77777777" w:rsidTr="0080467E">
        <w:trPr>
          <w:trHeight w:val="1227"/>
        </w:trPr>
        <w:tc>
          <w:tcPr>
            <w:tcW w:w="4673" w:type="dxa"/>
          </w:tcPr>
          <w:p w14:paraId="39A5D01C"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 xml:space="preserve">2. ¿Cómo afecta la brecha educativa al rendimiento académico de las personas estudiantes? </w:t>
            </w:r>
          </w:p>
        </w:tc>
        <w:tc>
          <w:tcPr>
            <w:tcW w:w="5283" w:type="dxa"/>
          </w:tcPr>
          <w:p w14:paraId="292D9BCA"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Bajo desempeño en pruebas estandarizadas; dificultades en comprensión lectora y resolución de problemas; desmotivación y abandono escolar.</w:t>
            </w:r>
          </w:p>
        </w:tc>
      </w:tr>
      <w:tr w:rsidR="009B4ED6" w:rsidRPr="00FF39AB" w14:paraId="4E535C0A" w14:textId="77777777" w:rsidTr="0080467E">
        <w:trPr>
          <w:trHeight w:val="709"/>
        </w:trPr>
        <w:tc>
          <w:tcPr>
            <w:tcW w:w="4673" w:type="dxa"/>
          </w:tcPr>
          <w:p w14:paraId="013C0490"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3. ¿De qué forma influyen factores como el acceso tecnológico apoyo familiar o nivel socioeconómico?</w:t>
            </w:r>
          </w:p>
        </w:tc>
        <w:tc>
          <w:tcPr>
            <w:tcW w:w="5283" w:type="dxa"/>
          </w:tcPr>
          <w:p w14:paraId="7687AF0C"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El acceso tecnológico marca diferencias en participación y autonomía; el apoyo familiar es desigual y depende del nivel educativo de los padres; el nivel socioeconómico condiciona el tiempo disponible para estudiar.</w:t>
            </w:r>
          </w:p>
        </w:tc>
      </w:tr>
      <w:tr w:rsidR="009B4ED6" w:rsidRPr="00FF39AB" w14:paraId="3F7F930C" w14:textId="77777777" w:rsidTr="0080467E">
        <w:trPr>
          <w:trHeight w:val="144"/>
        </w:trPr>
        <w:tc>
          <w:tcPr>
            <w:tcW w:w="4673" w:type="dxa"/>
          </w:tcPr>
          <w:p w14:paraId="6EFEDA99"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4. ¿Qué estrategias pedagógicas ha implementado para atender a las personas a estudiantes en situación de desventaja?</w:t>
            </w:r>
          </w:p>
        </w:tc>
        <w:tc>
          <w:tcPr>
            <w:tcW w:w="5283" w:type="dxa"/>
          </w:tcPr>
          <w:p w14:paraId="42152029"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Uso de metodologías activas, trabajo por proyectos, acompañamiento emocional, adaptaciones curriculares, tutorías personalizadas.</w:t>
            </w:r>
          </w:p>
        </w:tc>
      </w:tr>
      <w:tr w:rsidR="009B4ED6" w:rsidRPr="00FF39AB" w14:paraId="6A2155A3" w14:textId="77777777" w:rsidTr="0080467E">
        <w:trPr>
          <w:trHeight w:val="144"/>
        </w:trPr>
        <w:tc>
          <w:tcPr>
            <w:tcW w:w="4673" w:type="dxa"/>
          </w:tcPr>
          <w:p w14:paraId="1C38F825"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5. ¿Considera que es importante el desarrollo de habilidades para la vida en las personas estudiantes?</w:t>
            </w:r>
          </w:p>
        </w:tc>
        <w:tc>
          <w:tcPr>
            <w:tcW w:w="5283" w:type="dxa"/>
          </w:tcPr>
          <w:p w14:paraId="5094738A"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Consideradas fundamentales para la resiliencia, la toma de decisiones y la convivencia; se promueve el trabajo colaborativo, la empatía y la resolución de conflictos.</w:t>
            </w:r>
          </w:p>
        </w:tc>
      </w:tr>
    </w:tbl>
    <w:p w14:paraId="1BDF4C9F" w14:textId="77777777" w:rsidR="009B4ED6" w:rsidRDefault="009B4ED6" w:rsidP="009B4ED6">
      <w:pPr>
        <w:spacing w:line="480" w:lineRule="auto"/>
        <w:jc w:val="both"/>
        <w:rPr>
          <w:rFonts w:ascii="Times New Roman" w:eastAsia="Times New Roman" w:hAnsi="Times New Roman" w:cs="Times New Roman"/>
          <w:lang w:val="es-MX" w:eastAsia="es-CR"/>
        </w:rPr>
        <w:sectPr w:rsidR="009B4ED6" w:rsidSect="00E52619">
          <w:headerReference w:type="default" r:id="rId24"/>
          <w:pgSz w:w="12240" w:h="15840"/>
          <w:pgMar w:top="1418" w:right="1418" w:bottom="1418" w:left="1418" w:header="709" w:footer="709" w:gutter="0"/>
          <w:pgNumType w:start="0"/>
          <w:cols w:space="708"/>
          <w:titlePg/>
          <w:docGrid w:linePitch="360"/>
        </w:sectPr>
      </w:pPr>
    </w:p>
    <w:tbl>
      <w:tblPr>
        <w:tblStyle w:val="Tablaconcuadrcula"/>
        <w:tblW w:w="9956" w:type="dxa"/>
        <w:tblLook w:val="04A0" w:firstRow="1" w:lastRow="0" w:firstColumn="1" w:lastColumn="0" w:noHBand="0" w:noVBand="1"/>
      </w:tblPr>
      <w:tblGrid>
        <w:gridCol w:w="4673"/>
        <w:gridCol w:w="5283"/>
      </w:tblGrid>
      <w:tr w:rsidR="009B4ED6" w:rsidRPr="00FF39AB" w14:paraId="2DD6D6D3" w14:textId="77777777" w:rsidTr="0080467E">
        <w:trPr>
          <w:trHeight w:val="144"/>
        </w:trPr>
        <w:tc>
          <w:tcPr>
            <w:tcW w:w="4673" w:type="dxa"/>
          </w:tcPr>
          <w:p w14:paraId="608B33A5"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6. ¿Cómo describiría la participación de los padres y madres de familia en el proceso educativo?</w:t>
            </w:r>
          </w:p>
        </w:tc>
        <w:tc>
          <w:tcPr>
            <w:tcW w:w="5283" w:type="dxa"/>
          </w:tcPr>
          <w:p w14:paraId="57493082"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Percibida como limitada y reactiva; mayor invocó involucramiento en contextos rurales que en urbanos; se requiere fortalecer el vínculo escuela-la familia.</w:t>
            </w:r>
          </w:p>
        </w:tc>
      </w:tr>
      <w:tr w:rsidR="009B4ED6" w:rsidRPr="00FF39AB" w14:paraId="4BFD9CFD" w14:textId="77777777" w:rsidTr="0080467E">
        <w:trPr>
          <w:trHeight w:val="1659"/>
        </w:trPr>
        <w:tc>
          <w:tcPr>
            <w:tcW w:w="4673" w:type="dxa"/>
          </w:tcPr>
          <w:p w14:paraId="25FC3033"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7. ¿Qué cambios considera urgentes para avanzar hacia una educación más equitativa?</w:t>
            </w:r>
          </w:p>
        </w:tc>
        <w:tc>
          <w:tcPr>
            <w:tcW w:w="5283" w:type="dxa"/>
          </w:tcPr>
          <w:p w14:paraId="56D1DC4F"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Mejora en infraestructura y conectividad; formación docente en inclusión y diversidad; políticas que reconozcan las realidades locales; mayor inversión en zonas rurales.</w:t>
            </w:r>
          </w:p>
        </w:tc>
      </w:tr>
    </w:tbl>
    <w:p w14:paraId="5B7C6B07" w14:textId="77777777" w:rsidR="009B4ED6" w:rsidRPr="0020795A" w:rsidRDefault="009B4ED6" w:rsidP="009B4ED6">
      <w:pPr>
        <w:tabs>
          <w:tab w:val="left" w:pos="3420"/>
        </w:tabs>
        <w:spacing w:line="480" w:lineRule="auto"/>
        <w:jc w:val="center"/>
        <w:rPr>
          <w:rFonts w:ascii="Times New Roman" w:hAnsi="Times New Roman" w:cs="Times New Roman"/>
          <w:sz w:val="20"/>
          <w:szCs w:val="20"/>
        </w:rPr>
      </w:pPr>
      <w:r w:rsidRPr="0020795A">
        <w:rPr>
          <w:rFonts w:ascii="Times New Roman" w:hAnsi="Times New Roman" w:cs="Times New Roman"/>
          <w:b/>
          <w:sz w:val="20"/>
          <w:szCs w:val="20"/>
        </w:rPr>
        <w:t>Nota</w:t>
      </w:r>
      <w:r w:rsidRPr="0020795A">
        <w:rPr>
          <w:rFonts w:ascii="Times New Roman" w:hAnsi="Times New Roman" w:cs="Times New Roman"/>
          <w:sz w:val="20"/>
          <w:szCs w:val="20"/>
        </w:rPr>
        <w:t>: Cuestionario aplicado a la persona docente del centro educativo Las Delicias, según trabajo de campo.</w:t>
      </w:r>
    </w:p>
    <w:p w14:paraId="4F22D292" w14:textId="77777777" w:rsidR="009B4ED6" w:rsidRPr="00FF39AB" w:rsidRDefault="009B4ED6" w:rsidP="009B4ED6">
      <w:pPr>
        <w:spacing w:after="0" w:line="480" w:lineRule="auto"/>
        <w:ind w:firstLine="720"/>
        <w:jc w:val="center"/>
        <w:rPr>
          <w:rFonts w:ascii="Times New Roman" w:eastAsia="Times New Roman" w:hAnsi="Times New Roman" w:cs="Times New Roman"/>
          <w:b/>
          <w:bCs/>
          <w:lang w:val="es-MX" w:eastAsia="es-CR"/>
        </w:rPr>
      </w:pPr>
      <w:r w:rsidRPr="00FF39AB">
        <w:rPr>
          <w:rFonts w:ascii="Times New Roman" w:eastAsia="Times New Roman" w:hAnsi="Times New Roman" w:cs="Times New Roman"/>
          <w:b/>
          <w:bCs/>
          <w:lang w:val="es-MX" w:eastAsia="es-CR"/>
        </w:rPr>
        <w:t>Tabla N°2 interpretativa de hallazgos por pregunta</w:t>
      </w:r>
    </w:p>
    <w:tbl>
      <w:tblPr>
        <w:tblStyle w:val="Tablaconcuadrcula"/>
        <w:tblW w:w="10026" w:type="dxa"/>
        <w:tblLook w:val="04A0" w:firstRow="1" w:lastRow="0" w:firstColumn="1" w:lastColumn="0" w:noHBand="0" w:noVBand="1"/>
      </w:tblPr>
      <w:tblGrid>
        <w:gridCol w:w="4673"/>
        <w:gridCol w:w="5353"/>
      </w:tblGrid>
      <w:tr w:rsidR="009B4ED6" w:rsidRPr="00FF39AB" w14:paraId="184CCA34" w14:textId="77777777" w:rsidTr="0080467E">
        <w:trPr>
          <w:trHeight w:val="829"/>
        </w:trPr>
        <w:tc>
          <w:tcPr>
            <w:tcW w:w="4673" w:type="dxa"/>
            <w:shd w:val="clear" w:color="auto" w:fill="F6C5AC" w:themeFill="accent2" w:themeFillTint="66"/>
          </w:tcPr>
          <w:p w14:paraId="05F4FB84" w14:textId="77777777" w:rsidR="009B4ED6" w:rsidRPr="00FF39AB" w:rsidRDefault="009B4ED6" w:rsidP="0080467E">
            <w:pPr>
              <w:spacing w:line="480" w:lineRule="auto"/>
              <w:jc w:val="center"/>
              <w:rPr>
                <w:rFonts w:ascii="Times New Roman" w:eastAsia="Times New Roman" w:hAnsi="Times New Roman" w:cs="Times New Roman"/>
                <w:b/>
                <w:bCs/>
                <w:lang w:val="es-MX" w:eastAsia="es-CR"/>
              </w:rPr>
            </w:pPr>
            <w:r w:rsidRPr="00FF39AB">
              <w:rPr>
                <w:rFonts w:ascii="Times New Roman" w:eastAsia="Times New Roman" w:hAnsi="Times New Roman" w:cs="Times New Roman"/>
                <w:b/>
                <w:bCs/>
                <w:lang w:val="es-MX" w:eastAsia="es-CR"/>
              </w:rPr>
              <w:t xml:space="preserve">Preguntas </w:t>
            </w:r>
          </w:p>
        </w:tc>
        <w:tc>
          <w:tcPr>
            <w:tcW w:w="5353" w:type="dxa"/>
            <w:shd w:val="clear" w:color="auto" w:fill="F6C5AC" w:themeFill="accent2" w:themeFillTint="66"/>
          </w:tcPr>
          <w:p w14:paraId="2261AD94" w14:textId="77777777" w:rsidR="009B4ED6" w:rsidRPr="00FF39AB" w:rsidRDefault="009B4ED6" w:rsidP="0080467E">
            <w:pPr>
              <w:spacing w:line="480" w:lineRule="auto"/>
              <w:jc w:val="center"/>
              <w:rPr>
                <w:rFonts w:ascii="Times New Roman" w:eastAsia="Times New Roman" w:hAnsi="Times New Roman" w:cs="Times New Roman"/>
                <w:b/>
                <w:bCs/>
                <w:lang w:val="es-MX" w:eastAsia="es-CR"/>
              </w:rPr>
            </w:pPr>
            <w:r w:rsidRPr="00FF39AB">
              <w:rPr>
                <w:rFonts w:ascii="Times New Roman" w:eastAsia="Times New Roman" w:hAnsi="Times New Roman" w:cs="Times New Roman"/>
                <w:b/>
                <w:bCs/>
                <w:lang w:val="es-MX" w:eastAsia="es-CR"/>
              </w:rPr>
              <w:t xml:space="preserve">Hallazgos interpretativos desde la experiencia estudiantil </w:t>
            </w:r>
          </w:p>
        </w:tc>
      </w:tr>
      <w:tr w:rsidR="009B4ED6" w:rsidRPr="00FF39AB" w14:paraId="68C60A00" w14:textId="77777777" w:rsidTr="0080467E">
        <w:trPr>
          <w:trHeight w:val="1233"/>
        </w:trPr>
        <w:tc>
          <w:tcPr>
            <w:tcW w:w="4673" w:type="dxa"/>
          </w:tcPr>
          <w:p w14:paraId="54F5F2A6"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1.¿Sientes que todos los compañeros tienen las mismas oportunidades para aprender? ¿Por qué?</w:t>
            </w:r>
          </w:p>
        </w:tc>
        <w:tc>
          <w:tcPr>
            <w:tcW w:w="5353" w:type="dxa"/>
          </w:tcPr>
          <w:p w14:paraId="7A6AA843"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La mayoría percibe desigualdad; mencionan que algunos compañeros tienen más apoyo, recursos o tiempo para estudiar.</w:t>
            </w:r>
          </w:p>
        </w:tc>
      </w:tr>
      <w:tr w:rsidR="009B4ED6" w:rsidRPr="00FF39AB" w14:paraId="6363E317" w14:textId="77777777" w:rsidTr="0080467E">
        <w:trPr>
          <w:trHeight w:val="1244"/>
        </w:trPr>
        <w:tc>
          <w:tcPr>
            <w:tcW w:w="4673" w:type="dxa"/>
          </w:tcPr>
          <w:p w14:paraId="107A7EFD"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2. ¿Tienes acceso a los recursos necesarios para estudiar (libros, internet, computadora, espacio adecuado)?</w:t>
            </w:r>
          </w:p>
        </w:tc>
        <w:tc>
          <w:tcPr>
            <w:tcW w:w="5353" w:type="dxa"/>
          </w:tcPr>
          <w:p w14:paraId="46667358"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Acceso desigual: algunos tienen internet y computadora, otros dependen de celulares o espacios compartidos poco adecuados.</w:t>
            </w:r>
          </w:p>
        </w:tc>
      </w:tr>
      <w:tr w:rsidR="009B4ED6" w:rsidRPr="00FF39AB" w14:paraId="359B791E" w14:textId="77777777" w:rsidTr="0080467E">
        <w:trPr>
          <w:trHeight w:val="1244"/>
        </w:trPr>
        <w:tc>
          <w:tcPr>
            <w:tcW w:w="4673" w:type="dxa"/>
          </w:tcPr>
          <w:p w14:paraId="0A0BC752"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3. ¿Has tenido dificultades para seguir las clases por falta de recursos o apoyo?</w:t>
            </w:r>
          </w:p>
        </w:tc>
        <w:tc>
          <w:tcPr>
            <w:tcW w:w="5353" w:type="dxa"/>
          </w:tcPr>
          <w:p w14:paraId="00EA3FBA"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Sí, especialmente para seguir clases virtuales, realizar tareas, o entender contenidos sin ayuda externa.</w:t>
            </w:r>
          </w:p>
        </w:tc>
      </w:tr>
      <w:tr w:rsidR="009B4ED6" w:rsidRPr="00FF39AB" w14:paraId="3B448E5D" w14:textId="77777777" w:rsidTr="0080467E">
        <w:trPr>
          <w:trHeight w:val="851"/>
        </w:trPr>
        <w:tc>
          <w:tcPr>
            <w:tcW w:w="4673" w:type="dxa"/>
          </w:tcPr>
          <w:p w14:paraId="288256BB"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4. ¿Cómo te sientes cuando no puedes cumplir con tareas o actividades por causas externas?</w:t>
            </w:r>
          </w:p>
        </w:tc>
        <w:tc>
          <w:tcPr>
            <w:tcW w:w="5353" w:type="dxa"/>
          </w:tcPr>
          <w:p w14:paraId="2B461947"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Frustración, tristeza, sensación de injusticia; algunos sienten culpa o miedo de ser juzgados por no cumplir.</w:t>
            </w:r>
          </w:p>
        </w:tc>
      </w:tr>
    </w:tbl>
    <w:p w14:paraId="501649E5" w14:textId="77777777" w:rsidR="009B4ED6" w:rsidRDefault="009B4ED6" w:rsidP="009B4ED6">
      <w:pPr>
        <w:spacing w:line="480" w:lineRule="auto"/>
        <w:jc w:val="both"/>
        <w:rPr>
          <w:rFonts w:ascii="Times New Roman" w:eastAsia="Times New Roman" w:hAnsi="Times New Roman" w:cs="Times New Roman"/>
          <w:lang w:val="es-MX" w:eastAsia="es-CR"/>
        </w:rPr>
        <w:sectPr w:rsidR="009B4ED6" w:rsidSect="00E52619">
          <w:pgSz w:w="12240" w:h="15840"/>
          <w:pgMar w:top="1418" w:right="1418" w:bottom="1418" w:left="1418" w:header="709" w:footer="709" w:gutter="0"/>
          <w:pgNumType w:start="0"/>
          <w:cols w:space="708"/>
          <w:titlePg/>
          <w:docGrid w:linePitch="360"/>
        </w:sectPr>
      </w:pPr>
    </w:p>
    <w:tbl>
      <w:tblPr>
        <w:tblStyle w:val="Tablaconcuadrcula"/>
        <w:tblW w:w="10026" w:type="dxa"/>
        <w:tblLook w:val="04A0" w:firstRow="1" w:lastRow="0" w:firstColumn="1" w:lastColumn="0" w:noHBand="0" w:noVBand="1"/>
      </w:tblPr>
      <w:tblGrid>
        <w:gridCol w:w="4673"/>
        <w:gridCol w:w="5353"/>
      </w:tblGrid>
      <w:tr w:rsidR="009B4ED6" w:rsidRPr="00FF39AB" w14:paraId="75BF3EEC" w14:textId="77777777" w:rsidTr="0080467E">
        <w:trPr>
          <w:trHeight w:val="1233"/>
        </w:trPr>
        <w:tc>
          <w:tcPr>
            <w:tcW w:w="4673" w:type="dxa"/>
          </w:tcPr>
          <w:p w14:paraId="021DB44E"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5. ¿Qué crees que debería cambiar para que todas las personas estudiantes tengan mejores oportunidades?</w:t>
            </w:r>
          </w:p>
        </w:tc>
        <w:tc>
          <w:tcPr>
            <w:tcW w:w="5353" w:type="dxa"/>
          </w:tcPr>
          <w:p w14:paraId="489ACD35"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Acceso universal a tecnología, apoyo emocional, comprensión de docentes, reducción de tareas excesivas.</w:t>
            </w:r>
          </w:p>
        </w:tc>
      </w:tr>
      <w:tr w:rsidR="009B4ED6" w:rsidRPr="00FF39AB" w14:paraId="2AC3AE83" w14:textId="77777777" w:rsidTr="0080467E">
        <w:trPr>
          <w:trHeight w:val="1244"/>
        </w:trPr>
        <w:tc>
          <w:tcPr>
            <w:tcW w:w="4673" w:type="dxa"/>
          </w:tcPr>
          <w:p w14:paraId="44DDDE51"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6. ¿Cómo pueden ayudar las personas docentes, la familia y las autoridades para mejorar tu aprendizaje?</w:t>
            </w:r>
          </w:p>
        </w:tc>
        <w:tc>
          <w:tcPr>
            <w:tcW w:w="5353" w:type="dxa"/>
          </w:tcPr>
          <w:p w14:paraId="0EA6A990"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 xml:space="preserve">Docentes: acompañamiento y flexibilidad. Familia: motivación y ayuda práctica. Autoridades: garantizar recursos y equidad. </w:t>
            </w:r>
          </w:p>
        </w:tc>
      </w:tr>
    </w:tbl>
    <w:p w14:paraId="300AB015" w14:textId="77777777" w:rsidR="009B4ED6" w:rsidRPr="00C1167D" w:rsidRDefault="009B4ED6" w:rsidP="009B4ED6">
      <w:pPr>
        <w:tabs>
          <w:tab w:val="left" w:pos="3420"/>
        </w:tabs>
        <w:spacing w:line="480" w:lineRule="auto"/>
        <w:jc w:val="center"/>
        <w:rPr>
          <w:rFonts w:ascii="Times New Roman" w:hAnsi="Times New Roman" w:cs="Times New Roman"/>
          <w:sz w:val="20"/>
          <w:szCs w:val="20"/>
        </w:rPr>
      </w:pPr>
      <w:r w:rsidRPr="00C1167D">
        <w:rPr>
          <w:rFonts w:ascii="Times New Roman" w:hAnsi="Times New Roman" w:cs="Times New Roman"/>
          <w:b/>
          <w:sz w:val="20"/>
          <w:szCs w:val="20"/>
        </w:rPr>
        <w:t>Nota</w:t>
      </w:r>
      <w:r w:rsidRPr="00C1167D">
        <w:rPr>
          <w:rFonts w:ascii="Times New Roman" w:hAnsi="Times New Roman" w:cs="Times New Roman"/>
          <w:sz w:val="20"/>
          <w:szCs w:val="20"/>
        </w:rPr>
        <w:t>: Cuestionario aplicado a las personas estudiantes del centro educativo Las Delicias, según trabajo de campo.</w:t>
      </w:r>
    </w:p>
    <w:p w14:paraId="2511DCF6" w14:textId="77777777" w:rsidR="009B4ED6" w:rsidRPr="00FF39AB" w:rsidRDefault="009B4ED6" w:rsidP="009B4ED6">
      <w:pPr>
        <w:spacing w:after="0" w:line="480" w:lineRule="auto"/>
        <w:ind w:firstLine="720"/>
        <w:jc w:val="center"/>
        <w:rPr>
          <w:rFonts w:ascii="Times New Roman" w:eastAsia="Times New Roman" w:hAnsi="Times New Roman" w:cs="Times New Roman"/>
          <w:b/>
          <w:bCs/>
          <w:lang w:val="es-MX" w:eastAsia="es-CR"/>
        </w:rPr>
      </w:pPr>
      <w:r w:rsidRPr="00FF39AB">
        <w:rPr>
          <w:rFonts w:ascii="Times New Roman" w:eastAsia="Times New Roman" w:hAnsi="Times New Roman" w:cs="Times New Roman"/>
          <w:b/>
          <w:bCs/>
          <w:lang w:val="es-MX" w:eastAsia="es-CR"/>
        </w:rPr>
        <w:t>Tabla N°3 interpretativa de hallazgos por pregunta</w:t>
      </w:r>
    </w:p>
    <w:tbl>
      <w:tblPr>
        <w:tblStyle w:val="Tablaconcuadrcula"/>
        <w:tblW w:w="10060" w:type="dxa"/>
        <w:tblLook w:val="04A0" w:firstRow="1" w:lastRow="0" w:firstColumn="1" w:lastColumn="0" w:noHBand="0" w:noVBand="1"/>
      </w:tblPr>
      <w:tblGrid>
        <w:gridCol w:w="4697"/>
        <w:gridCol w:w="5363"/>
      </w:tblGrid>
      <w:tr w:rsidR="009B4ED6" w:rsidRPr="00FF39AB" w14:paraId="63E346DC" w14:textId="77777777" w:rsidTr="0080467E">
        <w:tc>
          <w:tcPr>
            <w:tcW w:w="4697" w:type="dxa"/>
            <w:shd w:val="clear" w:color="auto" w:fill="F6C5AC" w:themeFill="accent2" w:themeFillTint="66"/>
          </w:tcPr>
          <w:p w14:paraId="3956A036" w14:textId="77777777" w:rsidR="009B4ED6" w:rsidRPr="00FF39AB" w:rsidRDefault="009B4ED6" w:rsidP="0080467E">
            <w:pPr>
              <w:spacing w:line="480" w:lineRule="auto"/>
              <w:jc w:val="center"/>
              <w:rPr>
                <w:rFonts w:ascii="Times New Roman" w:eastAsia="Times New Roman" w:hAnsi="Times New Roman" w:cs="Times New Roman"/>
                <w:b/>
                <w:bCs/>
                <w:lang w:val="es-MX" w:eastAsia="es-CR"/>
              </w:rPr>
            </w:pPr>
            <w:r w:rsidRPr="00FF39AB">
              <w:rPr>
                <w:rFonts w:ascii="Times New Roman" w:eastAsia="Times New Roman" w:hAnsi="Times New Roman" w:cs="Times New Roman"/>
                <w:b/>
                <w:bCs/>
                <w:lang w:val="es-MX" w:eastAsia="es-CR"/>
              </w:rPr>
              <w:t>Preguntas</w:t>
            </w:r>
          </w:p>
        </w:tc>
        <w:tc>
          <w:tcPr>
            <w:tcW w:w="5363" w:type="dxa"/>
            <w:shd w:val="clear" w:color="auto" w:fill="F6C5AC" w:themeFill="accent2" w:themeFillTint="66"/>
          </w:tcPr>
          <w:p w14:paraId="4B4CFF19" w14:textId="77777777" w:rsidR="009B4ED6" w:rsidRPr="00FF39AB" w:rsidRDefault="009B4ED6" w:rsidP="0080467E">
            <w:pPr>
              <w:spacing w:line="480" w:lineRule="auto"/>
              <w:jc w:val="center"/>
              <w:rPr>
                <w:rFonts w:ascii="Times New Roman" w:eastAsia="Times New Roman" w:hAnsi="Times New Roman" w:cs="Times New Roman"/>
                <w:b/>
                <w:bCs/>
                <w:lang w:val="es-MX" w:eastAsia="es-CR"/>
              </w:rPr>
            </w:pPr>
            <w:r w:rsidRPr="00FF39AB">
              <w:rPr>
                <w:rFonts w:ascii="Times New Roman" w:eastAsia="Times New Roman" w:hAnsi="Times New Roman" w:cs="Times New Roman"/>
                <w:b/>
                <w:bCs/>
                <w:lang w:val="es-MX" w:eastAsia="es-CR"/>
              </w:rPr>
              <w:t>Hallazgos interpretativos de la experiencia familiar</w:t>
            </w:r>
          </w:p>
        </w:tc>
      </w:tr>
      <w:tr w:rsidR="009B4ED6" w:rsidRPr="00FF39AB" w14:paraId="257784D1" w14:textId="77777777" w:rsidTr="0080467E">
        <w:tc>
          <w:tcPr>
            <w:tcW w:w="4697" w:type="dxa"/>
          </w:tcPr>
          <w:p w14:paraId="21224B87"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1.¿Qué dificultades ha enfrentado su familia para apoyar el aprendizaje de sus hijos e hijas?</w:t>
            </w:r>
          </w:p>
        </w:tc>
        <w:tc>
          <w:tcPr>
            <w:tcW w:w="5363" w:type="dxa"/>
          </w:tcPr>
          <w:p w14:paraId="3BB83935"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Falta de tiempo por trabajo, desconocimiento de contenidos escolares, baja escolaridad de los padres y madres de familia, estrés familiar.</w:t>
            </w:r>
          </w:p>
        </w:tc>
      </w:tr>
      <w:tr w:rsidR="009B4ED6" w:rsidRPr="00FF39AB" w14:paraId="712538D7" w14:textId="77777777" w:rsidTr="0080467E">
        <w:tc>
          <w:tcPr>
            <w:tcW w:w="4697" w:type="dxa"/>
          </w:tcPr>
          <w:p w14:paraId="752F023D"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2. ¿Considera que la escuela brinda suficientes recursos y apoyo para todas las personas estudiantes?</w:t>
            </w:r>
          </w:p>
        </w:tc>
        <w:tc>
          <w:tcPr>
            <w:tcW w:w="5363" w:type="dxa"/>
          </w:tcPr>
          <w:p w14:paraId="2775E6D5"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Percepción de que los recursos son limitados y no llegan a todos por igual; se valora el esfuerzo docente, pero se pide mayor equidad.</w:t>
            </w:r>
          </w:p>
        </w:tc>
      </w:tr>
      <w:tr w:rsidR="009B4ED6" w:rsidRPr="00FF39AB" w14:paraId="632B140F" w14:textId="77777777" w:rsidTr="0080467E">
        <w:tc>
          <w:tcPr>
            <w:tcW w:w="4697" w:type="dxa"/>
          </w:tcPr>
          <w:p w14:paraId="3C028A8A"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3. ¿De qué manera ha afectado la situación económica o social al rendimiento escolar de su hijo o hija?</w:t>
            </w:r>
          </w:p>
        </w:tc>
        <w:tc>
          <w:tcPr>
            <w:tcW w:w="5363" w:type="dxa"/>
          </w:tcPr>
          <w:p w14:paraId="4889A27B"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Afecta la asistencia, el acceso a tecnología, la alimentación y el estado emocional de la persona estudiante, generando rezago y desmotivación.</w:t>
            </w:r>
          </w:p>
        </w:tc>
      </w:tr>
      <w:tr w:rsidR="009B4ED6" w:rsidRPr="00FF39AB" w14:paraId="38E72116" w14:textId="77777777" w:rsidTr="0080467E">
        <w:tc>
          <w:tcPr>
            <w:tcW w:w="4697" w:type="dxa"/>
          </w:tcPr>
          <w:p w14:paraId="06AD7951"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4. ¿Cómo participa usted en la educación de su hijo o hija en casa?</w:t>
            </w:r>
          </w:p>
        </w:tc>
        <w:tc>
          <w:tcPr>
            <w:tcW w:w="5363" w:type="dxa"/>
          </w:tcPr>
          <w:p w14:paraId="4813C130"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Apoyo en tareas, motivación verbal, supervisión básica, pocos recursos para acompañamiento académico profundo.</w:t>
            </w:r>
          </w:p>
        </w:tc>
      </w:tr>
    </w:tbl>
    <w:p w14:paraId="15ED09E2" w14:textId="77777777" w:rsidR="009B4ED6" w:rsidRDefault="009B4ED6" w:rsidP="009B4ED6">
      <w:pPr>
        <w:spacing w:line="480" w:lineRule="auto"/>
        <w:jc w:val="both"/>
        <w:rPr>
          <w:rFonts w:ascii="Times New Roman" w:eastAsia="Times New Roman" w:hAnsi="Times New Roman" w:cs="Times New Roman"/>
          <w:lang w:val="es-MX" w:eastAsia="es-CR"/>
        </w:rPr>
        <w:sectPr w:rsidR="009B4ED6" w:rsidSect="00E52619">
          <w:pgSz w:w="12240" w:h="15840"/>
          <w:pgMar w:top="1418" w:right="1418" w:bottom="1418" w:left="1418" w:header="709" w:footer="709" w:gutter="0"/>
          <w:pgNumType w:start="0"/>
          <w:cols w:space="708"/>
          <w:titlePg/>
          <w:docGrid w:linePitch="360"/>
        </w:sectPr>
      </w:pPr>
    </w:p>
    <w:tbl>
      <w:tblPr>
        <w:tblStyle w:val="Tablaconcuadrcula"/>
        <w:tblW w:w="10060" w:type="dxa"/>
        <w:tblLook w:val="04A0" w:firstRow="1" w:lastRow="0" w:firstColumn="1" w:lastColumn="0" w:noHBand="0" w:noVBand="1"/>
      </w:tblPr>
      <w:tblGrid>
        <w:gridCol w:w="4697"/>
        <w:gridCol w:w="5363"/>
      </w:tblGrid>
      <w:tr w:rsidR="009B4ED6" w:rsidRPr="00FF39AB" w14:paraId="6E4FFE3D" w14:textId="77777777" w:rsidTr="0080467E">
        <w:tc>
          <w:tcPr>
            <w:tcW w:w="4697" w:type="dxa"/>
          </w:tcPr>
          <w:p w14:paraId="41A0E21E"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5. ¿Qué tipo de apoyo considera necesario para poder brindar mejores oportunidades educativas Asus hijos o hijas?</w:t>
            </w:r>
          </w:p>
        </w:tc>
        <w:tc>
          <w:tcPr>
            <w:tcW w:w="5363" w:type="dxa"/>
          </w:tcPr>
          <w:p w14:paraId="540F6985"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 xml:space="preserve">Formación para padres, acceso a tecnología, espacios de orientación familiar, becas y mejor alimentación escolar. </w:t>
            </w:r>
          </w:p>
        </w:tc>
      </w:tr>
      <w:tr w:rsidR="009B4ED6" w:rsidRPr="00FF39AB" w14:paraId="36F94B5B" w14:textId="77777777" w:rsidTr="0080467E">
        <w:tc>
          <w:tcPr>
            <w:tcW w:w="4697" w:type="dxa"/>
          </w:tcPr>
          <w:p w14:paraId="0DD94BB8"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6. ¿Qué cambios esperaría de la institución educativa para reducir las desigualdades?</w:t>
            </w:r>
          </w:p>
        </w:tc>
        <w:tc>
          <w:tcPr>
            <w:tcW w:w="5363" w:type="dxa"/>
          </w:tcPr>
          <w:p w14:paraId="643A9880"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Mejora en infraestructura, comunicación más cercana, atención diferenciada, programas de inclusión y apoyo emocional.</w:t>
            </w:r>
          </w:p>
        </w:tc>
      </w:tr>
      <w:tr w:rsidR="009B4ED6" w:rsidRPr="00FF39AB" w14:paraId="23D6831C" w14:textId="77777777" w:rsidTr="0080467E">
        <w:tc>
          <w:tcPr>
            <w:tcW w:w="4697" w:type="dxa"/>
          </w:tcPr>
          <w:p w14:paraId="14CCA845"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7. ¿Cree que el sistema educativo actual es justo para todos los estudiantes? ¿Por qué?</w:t>
            </w:r>
          </w:p>
        </w:tc>
        <w:tc>
          <w:tcPr>
            <w:tcW w:w="5363" w:type="dxa"/>
          </w:tcPr>
          <w:p w14:paraId="0A601A1D"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 xml:space="preserve">Muchos lo perciben como injusto, consideran que no se toma en cuenta las diferencias sociales, económicas y culturales. </w:t>
            </w:r>
          </w:p>
        </w:tc>
      </w:tr>
      <w:tr w:rsidR="009B4ED6" w:rsidRPr="00FF39AB" w14:paraId="7C8E5785" w14:textId="77777777" w:rsidTr="0080467E">
        <w:tc>
          <w:tcPr>
            <w:tcW w:w="4697" w:type="dxa"/>
          </w:tcPr>
          <w:p w14:paraId="777081F7"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 xml:space="preserve">8. ¿Ha recibido apoyo por parte de la escuela o instituciones públicas para enfrentar estos retos? </w:t>
            </w:r>
          </w:p>
        </w:tc>
        <w:tc>
          <w:tcPr>
            <w:tcW w:w="5363" w:type="dxa"/>
          </w:tcPr>
          <w:p w14:paraId="3236D4CC" w14:textId="77777777" w:rsidR="009B4ED6" w:rsidRPr="00FF39AB" w:rsidRDefault="009B4ED6" w:rsidP="0080467E">
            <w:pPr>
              <w:spacing w:line="480" w:lineRule="auto"/>
              <w:jc w:val="both"/>
              <w:rPr>
                <w:rFonts w:ascii="Times New Roman" w:eastAsia="Times New Roman" w:hAnsi="Times New Roman" w:cs="Times New Roman"/>
                <w:lang w:val="es-MX" w:eastAsia="es-CR"/>
              </w:rPr>
            </w:pPr>
            <w:r w:rsidRPr="00FF39AB">
              <w:rPr>
                <w:rFonts w:ascii="Times New Roman" w:eastAsia="Times New Roman" w:hAnsi="Times New Roman" w:cs="Times New Roman"/>
                <w:lang w:val="es-MX" w:eastAsia="es-CR"/>
              </w:rPr>
              <w:t>En general limitado; algunos mencionan ayudas puntuales, pero se requiere mayor articulación entre escuela y comunidad.</w:t>
            </w:r>
          </w:p>
        </w:tc>
      </w:tr>
    </w:tbl>
    <w:p w14:paraId="7BC0791B" w14:textId="77777777" w:rsidR="009B4ED6" w:rsidRPr="002160A9" w:rsidRDefault="009B4ED6" w:rsidP="009B4ED6">
      <w:pPr>
        <w:tabs>
          <w:tab w:val="left" w:pos="3420"/>
        </w:tabs>
        <w:spacing w:line="480" w:lineRule="auto"/>
        <w:jc w:val="center"/>
        <w:rPr>
          <w:rFonts w:ascii="Times New Roman" w:hAnsi="Times New Roman" w:cs="Times New Roman"/>
          <w:sz w:val="20"/>
          <w:szCs w:val="20"/>
        </w:rPr>
      </w:pPr>
      <w:r w:rsidRPr="00FF39AB">
        <w:rPr>
          <w:rFonts w:ascii="Times New Roman" w:eastAsia="Times New Roman" w:hAnsi="Times New Roman" w:cs="Times New Roman"/>
          <w:lang w:val="es-MX" w:eastAsia="es-CR"/>
        </w:rPr>
        <w:t xml:space="preserve">         </w:t>
      </w:r>
      <w:r w:rsidRPr="002160A9">
        <w:rPr>
          <w:rFonts w:ascii="Times New Roman" w:hAnsi="Times New Roman" w:cs="Times New Roman"/>
          <w:b/>
          <w:sz w:val="20"/>
          <w:szCs w:val="20"/>
        </w:rPr>
        <w:t>Nota</w:t>
      </w:r>
      <w:r w:rsidRPr="002160A9">
        <w:rPr>
          <w:rFonts w:ascii="Times New Roman" w:hAnsi="Times New Roman" w:cs="Times New Roman"/>
          <w:sz w:val="20"/>
          <w:szCs w:val="20"/>
        </w:rPr>
        <w:t>: Cuestionario aplicado a los padres y madres del centro educativo Las Delicias, según trabajo de campo.</w:t>
      </w:r>
    </w:p>
    <w:p w14:paraId="21F30150" w14:textId="77777777" w:rsidR="009B4ED6" w:rsidRDefault="009B4ED6" w:rsidP="009B4ED6">
      <w:pPr>
        <w:tabs>
          <w:tab w:val="left" w:pos="6796"/>
        </w:tabs>
        <w:spacing w:after="0" w:line="480" w:lineRule="auto"/>
        <w:rPr>
          <w:rFonts w:ascii="Times New Roman" w:eastAsia="Times New Roman" w:hAnsi="Times New Roman" w:cs="Times New Roman"/>
          <w:lang w:val="es-MX" w:eastAsia="es-CR"/>
        </w:rPr>
        <w:sectPr w:rsidR="009B4ED6" w:rsidSect="00E52619">
          <w:pgSz w:w="12240" w:h="15840"/>
          <w:pgMar w:top="1418" w:right="1418" w:bottom="1418" w:left="1418" w:header="709" w:footer="709" w:gutter="0"/>
          <w:pgNumType w:start="0"/>
          <w:cols w:space="708"/>
          <w:titlePg/>
          <w:docGrid w:linePitch="360"/>
        </w:sectPr>
      </w:pPr>
    </w:p>
    <w:p w14:paraId="02862153" w14:textId="77777777" w:rsidR="009B4ED6" w:rsidRPr="00251A32" w:rsidRDefault="009B4ED6" w:rsidP="009B4ED6">
      <w:pPr>
        <w:spacing w:after="0" w:line="480" w:lineRule="auto"/>
        <w:jc w:val="center"/>
        <w:rPr>
          <w:rFonts w:ascii="Times New Roman" w:eastAsia="Times New Roman" w:hAnsi="Times New Roman"/>
          <w:b/>
          <w:bCs/>
          <w:lang w:val="es-MX" w:eastAsia="es-CR"/>
        </w:rPr>
      </w:pPr>
      <w:r w:rsidRPr="00C86A7A">
        <w:rPr>
          <w:rFonts w:ascii="Times New Roman" w:eastAsia="Times New Roman" w:hAnsi="Times New Roman"/>
          <w:b/>
          <w:bCs/>
          <w:lang w:val="es-MX" w:eastAsia="es-CR"/>
        </w:rPr>
        <w:t>Figura N°</w:t>
      </w:r>
      <w:r>
        <w:rPr>
          <w:rFonts w:ascii="Times New Roman" w:eastAsia="Times New Roman" w:hAnsi="Times New Roman"/>
          <w:b/>
          <w:bCs/>
          <w:lang w:val="es-MX" w:eastAsia="es-CR"/>
        </w:rPr>
        <w:t>1</w:t>
      </w:r>
    </w:p>
    <w:p w14:paraId="6EB916A9" w14:textId="77777777" w:rsidR="009B4ED6" w:rsidRDefault="009B4ED6" w:rsidP="009B4ED6">
      <w:pPr>
        <w:spacing w:after="0" w:line="360" w:lineRule="auto"/>
        <w:jc w:val="both"/>
        <w:rPr>
          <w:rFonts w:ascii="Times New Roman" w:eastAsia="Times New Roman" w:hAnsi="Times New Roman"/>
          <w:lang w:eastAsia="es-CR"/>
        </w:rPr>
      </w:pPr>
      <w:r w:rsidRPr="00282DDD">
        <w:rPr>
          <w:rFonts w:ascii="Times New Roman" w:eastAsia="Times New Roman" w:hAnsi="Times New Roman"/>
          <w:noProof/>
          <w:lang w:eastAsia="es-CR"/>
        </w:rPr>
        <w:drawing>
          <wp:anchor distT="0" distB="0" distL="114300" distR="114300" simplePos="0" relativeHeight="251662336" behindDoc="0" locked="0" layoutInCell="1" allowOverlap="1" wp14:anchorId="07CDBD0D" wp14:editId="61E10191">
            <wp:simplePos x="0" y="0"/>
            <wp:positionH relativeFrom="margin">
              <wp:align>left</wp:align>
            </wp:positionH>
            <wp:positionV relativeFrom="paragraph">
              <wp:posOffset>34925</wp:posOffset>
            </wp:positionV>
            <wp:extent cx="5876925" cy="3400425"/>
            <wp:effectExtent l="0" t="0" r="9525" b="9525"/>
            <wp:wrapNone/>
            <wp:docPr id="150713407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77020" cy="3400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A7435D" w14:textId="77777777" w:rsidR="009B4ED6" w:rsidRDefault="009B4ED6" w:rsidP="009B4ED6">
      <w:pPr>
        <w:spacing w:after="0" w:line="480" w:lineRule="auto"/>
        <w:jc w:val="center"/>
        <w:rPr>
          <w:rFonts w:ascii="Times New Roman" w:hAnsi="Times New Roman" w:cs="Times New Roman"/>
          <w:sz w:val="20"/>
          <w:szCs w:val="20"/>
        </w:rPr>
      </w:pPr>
    </w:p>
    <w:p w14:paraId="24D01BD5" w14:textId="77777777" w:rsidR="009B4ED6" w:rsidRDefault="009B4ED6" w:rsidP="009B4ED6">
      <w:pPr>
        <w:spacing w:after="0" w:line="480" w:lineRule="auto"/>
        <w:jc w:val="center"/>
        <w:rPr>
          <w:rFonts w:ascii="Times New Roman" w:hAnsi="Times New Roman" w:cs="Times New Roman"/>
          <w:sz w:val="20"/>
          <w:szCs w:val="20"/>
        </w:rPr>
      </w:pPr>
    </w:p>
    <w:p w14:paraId="5EC87412" w14:textId="77777777" w:rsidR="009B4ED6" w:rsidRDefault="009B4ED6" w:rsidP="009B4ED6">
      <w:pPr>
        <w:spacing w:after="0" w:line="480" w:lineRule="auto"/>
        <w:jc w:val="center"/>
        <w:rPr>
          <w:rFonts w:ascii="Times New Roman" w:hAnsi="Times New Roman" w:cs="Times New Roman"/>
          <w:sz w:val="20"/>
          <w:szCs w:val="20"/>
        </w:rPr>
      </w:pPr>
    </w:p>
    <w:p w14:paraId="4B19D17F" w14:textId="77777777" w:rsidR="009B4ED6" w:rsidRDefault="009B4ED6" w:rsidP="009B4ED6">
      <w:pPr>
        <w:spacing w:after="0" w:line="480" w:lineRule="auto"/>
        <w:jc w:val="center"/>
        <w:rPr>
          <w:rFonts w:ascii="Times New Roman" w:hAnsi="Times New Roman" w:cs="Times New Roman"/>
          <w:sz w:val="20"/>
          <w:szCs w:val="20"/>
        </w:rPr>
      </w:pPr>
    </w:p>
    <w:p w14:paraId="3886D1C0" w14:textId="77777777" w:rsidR="009B4ED6" w:rsidRDefault="009B4ED6" w:rsidP="009B4ED6">
      <w:pPr>
        <w:spacing w:after="0" w:line="480" w:lineRule="auto"/>
        <w:jc w:val="center"/>
        <w:rPr>
          <w:rFonts w:ascii="Times New Roman" w:hAnsi="Times New Roman" w:cs="Times New Roman"/>
          <w:sz w:val="20"/>
          <w:szCs w:val="20"/>
        </w:rPr>
      </w:pPr>
    </w:p>
    <w:p w14:paraId="272979B5" w14:textId="77777777" w:rsidR="009B4ED6" w:rsidRDefault="009B4ED6" w:rsidP="009B4ED6">
      <w:pPr>
        <w:spacing w:after="0" w:line="480" w:lineRule="auto"/>
        <w:jc w:val="center"/>
        <w:rPr>
          <w:rFonts w:ascii="Times New Roman" w:hAnsi="Times New Roman" w:cs="Times New Roman"/>
          <w:sz w:val="20"/>
          <w:szCs w:val="20"/>
        </w:rPr>
      </w:pPr>
    </w:p>
    <w:p w14:paraId="7D2EEF1D" w14:textId="77777777" w:rsidR="009B4ED6" w:rsidRDefault="009B4ED6" w:rsidP="009B4ED6">
      <w:pPr>
        <w:spacing w:after="0" w:line="480" w:lineRule="auto"/>
        <w:jc w:val="center"/>
        <w:rPr>
          <w:rFonts w:ascii="Times New Roman" w:hAnsi="Times New Roman" w:cs="Times New Roman"/>
          <w:sz w:val="20"/>
          <w:szCs w:val="20"/>
        </w:rPr>
      </w:pPr>
    </w:p>
    <w:p w14:paraId="0C982DFD" w14:textId="77777777" w:rsidR="009B4ED6" w:rsidRDefault="009B4ED6" w:rsidP="009B4ED6">
      <w:pPr>
        <w:spacing w:after="0" w:line="480" w:lineRule="auto"/>
        <w:jc w:val="center"/>
        <w:rPr>
          <w:rFonts w:ascii="Times New Roman" w:hAnsi="Times New Roman" w:cs="Times New Roman"/>
          <w:sz w:val="20"/>
          <w:szCs w:val="20"/>
        </w:rPr>
      </w:pPr>
    </w:p>
    <w:p w14:paraId="4528FF87" w14:textId="77777777" w:rsidR="009B4ED6" w:rsidRDefault="009B4ED6" w:rsidP="009B4ED6">
      <w:pPr>
        <w:spacing w:after="0" w:line="480" w:lineRule="auto"/>
        <w:jc w:val="center"/>
        <w:rPr>
          <w:rFonts w:ascii="Times New Roman" w:hAnsi="Times New Roman" w:cs="Times New Roman"/>
          <w:sz w:val="20"/>
          <w:szCs w:val="20"/>
        </w:rPr>
      </w:pPr>
    </w:p>
    <w:p w14:paraId="50DFB5DC" w14:textId="77777777" w:rsidR="009B4ED6" w:rsidRDefault="009B4ED6" w:rsidP="009B4ED6">
      <w:pPr>
        <w:spacing w:after="0" w:line="480" w:lineRule="auto"/>
        <w:jc w:val="center"/>
        <w:rPr>
          <w:rFonts w:ascii="Times New Roman" w:hAnsi="Times New Roman" w:cs="Times New Roman"/>
          <w:sz w:val="20"/>
          <w:szCs w:val="20"/>
        </w:rPr>
      </w:pPr>
    </w:p>
    <w:p w14:paraId="24299F7A" w14:textId="77777777" w:rsidR="006A79FB" w:rsidRDefault="006A79FB" w:rsidP="009B4ED6">
      <w:pPr>
        <w:tabs>
          <w:tab w:val="left" w:pos="3420"/>
        </w:tabs>
        <w:spacing w:line="480" w:lineRule="auto"/>
        <w:jc w:val="center"/>
        <w:rPr>
          <w:rFonts w:ascii="Times New Roman" w:hAnsi="Times New Roman" w:cs="Times New Roman"/>
          <w:b/>
          <w:sz w:val="20"/>
          <w:szCs w:val="20"/>
        </w:rPr>
      </w:pPr>
    </w:p>
    <w:p w14:paraId="31508E44" w14:textId="47FBDBBC" w:rsidR="009B4ED6" w:rsidRDefault="009B4ED6" w:rsidP="009B4ED6">
      <w:pPr>
        <w:tabs>
          <w:tab w:val="left" w:pos="3420"/>
        </w:tabs>
        <w:spacing w:line="480" w:lineRule="auto"/>
        <w:jc w:val="center"/>
        <w:rPr>
          <w:rFonts w:ascii="Times New Roman" w:hAnsi="Times New Roman" w:cs="Times New Roman"/>
          <w:sz w:val="20"/>
          <w:szCs w:val="20"/>
        </w:rPr>
      </w:pPr>
      <w:r w:rsidRPr="00206469">
        <w:rPr>
          <w:rFonts w:ascii="Times New Roman" w:hAnsi="Times New Roman" w:cs="Times New Roman"/>
          <w:b/>
          <w:sz w:val="20"/>
          <w:szCs w:val="20"/>
        </w:rPr>
        <w:t>Nota</w:t>
      </w:r>
      <w:r w:rsidRPr="00206469">
        <w:rPr>
          <w:rFonts w:ascii="Times New Roman" w:hAnsi="Times New Roman" w:cs="Times New Roman"/>
          <w:sz w:val="20"/>
          <w:szCs w:val="20"/>
        </w:rPr>
        <w:t xml:space="preserve">: </w:t>
      </w:r>
      <w:r>
        <w:rPr>
          <w:rFonts w:ascii="Times New Roman" w:hAnsi="Times New Roman" w:cs="Times New Roman"/>
          <w:sz w:val="20"/>
          <w:szCs w:val="20"/>
        </w:rPr>
        <w:t xml:space="preserve">Observación directa al </w:t>
      </w:r>
      <w:r w:rsidRPr="00206469">
        <w:rPr>
          <w:rFonts w:ascii="Times New Roman" w:hAnsi="Times New Roman" w:cs="Times New Roman"/>
          <w:sz w:val="20"/>
          <w:szCs w:val="20"/>
        </w:rPr>
        <w:t>centro educativo Las Delicias, según trabajo de campo.</w:t>
      </w:r>
    </w:p>
    <w:p w14:paraId="7A6E9C45" w14:textId="77777777" w:rsidR="009B4ED6" w:rsidRPr="00251A32" w:rsidRDefault="009B4ED6" w:rsidP="009B4ED6">
      <w:pPr>
        <w:spacing w:after="0" w:line="480" w:lineRule="auto"/>
        <w:jc w:val="center"/>
        <w:rPr>
          <w:rFonts w:ascii="Times New Roman" w:eastAsia="Times New Roman" w:hAnsi="Times New Roman"/>
          <w:b/>
          <w:bCs/>
          <w:lang w:val="es-MX" w:eastAsia="es-CR"/>
        </w:rPr>
      </w:pPr>
      <w:r w:rsidRPr="00C86A7A">
        <w:rPr>
          <w:rFonts w:ascii="Times New Roman" w:eastAsia="Times New Roman" w:hAnsi="Times New Roman"/>
          <w:b/>
          <w:bCs/>
          <w:lang w:val="es-MX" w:eastAsia="es-CR"/>
        </w:rPr>
        <w:t>Figura N°</w:t>
      </w:r>
      <w:r>
        <w:rPr>
          <w:rFonts w:ascii="Times New Roman" w:eastAsia="Times New Roman" w:hAnsi="Times New Roman"/>
          <w:b/>
          <w:bCs/>
          <w:lang w:val="es-MX" w:eastAsia="es-CR"/>
        </w:rPr>
        <w:t>2</w:t>
      </w:r>
    </w:p>
    <w:p w14:paraId="006DED8B" w14:textId="77777777" w:rsidR="009B4ED6" w:rsidRDefault="009B4ED6" w:rsidP="009B4ED6">
      <w:pPr>
        <w:tabs>
          <w:tab w:val="left" w:pos="3420"/>
        </w:tabs>
        <w:spacing w:line="480" w:lineRule="auto"/>
        <w:jc w:val="center"/>
        <w:rPr>
          <w:rFonts w:ascii="Times New Roman" w:hAnsi="Times New Roman" w:cs="Times New Roman"/>
          <w:sz w:val="20"/>
          <w:szCs w:val="20"/>
        </w:rPr>
      </w:pPr>
      <w:r w:rsidRPr="00345795">
        <w:rPr>
          <w:rFonts w:ascii="Times New Roman" w:eastAsia="Times New Roman" w:hAnsi="Times New Roman"/>
          <w:b/>
          <w:bCs/>
          <w:noProof/>
          <w:lang w:eastAsia="es-CR"/>
        </w:rPr>
        <w:drawing>
          <wp:anchor distT="0" distB="0" distL="114300" distR="114300" simplePos="0" relativeHeight="251661312" behindDoc="0" locked="0" layoutInCell="1" allowOverlap="1" wp14:anchorId="26B52B54" wp14:editId="3E453384">
            <wp:simplePos x="0" y="0"/>
            <wp:positionH relativeFrom="margin">
              <wp:align>left</wp:align>
            </wp:positionH>
            <wp:positionV relativeFrom="paragraph">
              <wp:posOffset>31750</wp:posOffset>
            </wp:positionV>
            <wp:extent cx="5934075" cy="3076575"/>
            <wp:effectExtent l="0" t="0" r="9525" b="9525"/>
            <wp:wrapNone/>
            <wp:docPr id="119092336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4075" cy="3076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3EA552" w14:textId="77777777" w:rsidR="009B4ED6" w:rsidRDefault="009B4ED6" w:rsidP="009B4ED6">
      <w:pPr>
        <w:tabs>
          <w:tab w:val="left" w:pos="3420"/>
        </w:tabs>
        <w:spacing w:line="480" w:lineRule="auto"/>
        <w:jc w:val="center"/>
        <w:rPr>
          <w:rFonts w:ascii="Times New Roman" w:hAnsi="Times New Roman" w:cs="Times New Roman"/>
          <w:sz w:val="20"/>
          <w:szCs w:val="20"/>
        </w:rPr>
      </w:pPr>
    </w:p>
    <w:p w14:paraId="4258FAA1" w14:textId="77777777" w:rsidR="009B4ED6" w:rsidRDefault="009B4ED6" w:rsidP="009B4ED6">
      <w:pPr>
        <w:tabs>
          <w:tab w:val="left" w:pos="3420"/>
        </w:tabs>
        <w:spacing w:line="480" w:lineRule="auto"/>
        <w:jc w:val="center"/>
        <w:rPr>
          <w:rFonts w:ascii="Times New Roman" w:hAnsi="Times New Roman" w:cs="Times New Roman"/>
          <w:sz w:val="20"/>
          <w:szCs w:val="20"/>
        </w:rPr>
      </w:pPr>
    </w:p>
    <w:p w14:paraId="6A93CE89" w14:textId="77777777" w:rsidR="009B4ED6" w:rsidRDefault="009B4ED6" w:rsidP="009B4ED6">
      <w:pPr>
        <w:tabs>
          <w:tab w:val="left" w:pos="3420"/>
        </w:tabs>
        <w:spacing w:line="480" w:lineRule="auto"/>
        <w:jc w:val="center"/>
        <w:rPr>
          <w:rFonts w:ascii="Times New Roman" w:hAnsi="Times New Roman" w:cs="Times New Roman"/>
          <w:sz w:val="20"/>
          <w:szCs w:val="20"/>
        </w:rPr>
      </w:pPr>
    </w:p>
    <w:p w14:paraId="43675069" w14:textId="77777777" w:rsidR="009B4ED6" w:rsidRDefault="009B4ED6" w:rsidP="009B4ED6">
      <w:pPr>
        <w:tabs>
          <w:tab w:val="left" w:pos="3420"/>
        </w:tabs>
        <w:spacing w:line="480" w:lineRule="auto"/>
        <w:jc w:val="center"/>
        <w:rPr>
          <w:rFonts w:ascii="Times New Roman" w:hAnsi="Times New Roman" w:cs="Times New Roman"/>
          <w:sz w:val="20"/>
          <w:szCs w:val="20"/>
        </w:rPr>
      </w:pPr>
    </w:p>
    <w:p w14:paraId="6D84A289" w14:textId="77777777" w:rsidR="009B4ED6" w:rsidRDefault="009B4ED6" w:rsidP="009B4ED6">
      <w:pPr>
        <w:tabs>
          <w:tab w:val="left" w:pos="3420"/>
        </w:tabs>
        <w:spacing w:line="480" w:lineRule="auto"/>
        <w:jc w:val="center"/>
        <w:rPr>
          <w:rFonts w:ascii="Times New Roman" w:hAnsi="Times New Roman" w:cs="Times New Roman"/>
          <w:sz w:val="20"/>
          <w:szCs w:val="20"/>
        </w:rPr>
      </w:pPr>
    </w:p>
    <w:p w14:paraId="145C4C2C" w14:textId="77777777" w:rsidR="009B4ED6" w:rsidRDefault="009B4ED6" w:rsidP="009B4ED6">
      <w:pPr>
        <w:tabs>
          <w:tab w:val="left" w:pos="3420"/>
        </w:tabs>
        <w:spacing w:line="480" w:lineRule="auto"/>
        <w:rPr>
          <w:rFonts w:ascii="Times New Roman" w:hAnsi="Times New Roman" w:cs="Times New Roman"/>
          <w:sz w:val="20"/>
          <w:szCs w:val="20"/>
        </w:rPr>
      </w:pPr>
    </w:p>
    <w:p w14:paraId="019D1524" w14:textId="77777777" w:rsidR="006A79FB" w:rsidRDefault="006A79FB" w:rsidP="009B4ED6">
      <w:pPr>
        <w:tabs>
          <w:tab w:val="left" w:pos="3420"/>
        </w:tabs>
        <w:spacing w:line="480" w:lineRule="auto"/>
        <w:jc w:val="center"/>
        <w:rPr>
          <w:rFonts w:ascii="Times New Roman" w:hAnsi="Times New Roman" w:cs="Times New Roman"/>
          <w:b/>
          <w:sz w:val="20"/>
          <w:szCs w:val="20"/>
        </w:rPr>
      </w:pPr>
    </w:p>
    <w:p w14:paraId="33E2E4C4" w14:textId="0240AA1F" w:rsidR="009B4ED6" w:rsidRPr="00C1167D" w:rsidRDefault="009B4ED6" w:rsidP="009B4ED6">
      <w:pPr>
        <w:tabs>
          <w:tab w:val="left" w:pos="3420"/>
        </w:tabs>
        <w:spacing w:line="480" w:lineRule="auto"/>
        <w:jc w:val="center"/>
        <w:rPr>
          <w:rFonts w:ascii="Times New Roman" w:hAnsi="Times New Roman" w:cs="Times New Roman"/>
          <w:sz w:val="20"/>
          <w:szCs w:val="20"/>
        </w:rPr>
        <w:sectPr w:rsidR="009B4ED6" w:rsidRPr="00C1167D" w:rsidSect="00E52619">
          <w:pgSz w:w="12240" w:h="15840"/>
          <w:pgMar w:top="1418" w:right="1418" w:bottom="1418" w:left="1418" w:header="709" w:footer="709" w:gutter="0"/>
          <w:pgNumType w:start="0"/>
          <w:cols w:space="708"/>
          <w:titlePg/>
          <w:docGrid w:linePitch="360"/>
        </w:sectPr>
      </w:pPr>
      <w:r w:rsidRPr="00206469">
        <w:rPr>
          <w:rFonts w:ascii="Times New Roman" w:hAnsi="Times New Roman" w:cs="Times New Roman"/>
          <w:b/>
          <w:sz w:val="20"/>
          <w:szCs w:val="20"/>
        </w:rPr>
        <w:t>Nota</w:t>
      </w:r>
      <w:r w:rsidRPr="00206469">
        <w:rPr>
          <w:rFonts w:ascii="Times New Roman" w:hAnsi="Times New Roman" w:cs="Times New Roman"/>
          <w:sz w:val="20"/>
          <w:szCs w:val="20"/>
        </w:rPr>
        <w:t xml:space="preserve">: </w:t>
      </w:r>
      <w:r>
        <w:rPr>
          <w:rFonts w:ascii="Times New Roman" w:hAnsi="Times New Roman" w:cs="Times New Roman"/>
          <w:sz w:val="20"/>
          <w:szCs w:val="20"/>
        </w:rPr>
        <w:t xml:space="preserve">Observación directa al </w:t>
      </w:r>
      <w:r w:rsidRPr="00206469">
        <w:rPr>
          <w:rFonts w:ascii="Times New Roman" w:hAnsi="Times New Roman" w:cs="Times New Roman"/>
          <w:sz w:val="20"/>
          <w:szCs w:val="20"/>
        </w:rPr>
        <w:t>centro educativo Las Delicias, según trabajo de campo</w:t>
      </w:r>
    </w:p>
    <w:p w14:paraId="226EF032" w14:textId="77777777" w:rsidR="009B4ED6" w:rsidRPr="002679C4" w:rsidRDefault="009B4ED6" w:rsidP="009B4ED6">
      <w:pPr>
        <w:tabs>
          <w:tab w:val="left" w:pos="3420"/>
        </w:tabs>
        <w:spacing w:line="480" w:lineRule="auto"/>
        <w:jc w:val="center"/>
        <w:rPr>
          <w:rFonts w:ascii="Times New Roman" w:hAnsi="Times New Roman" w:cs="Times New Roman"/>
          <w:sz w:val="20"/>
          <w:szCs w:val="20"/>
        </w:rPr>
      </w:pPr>
      <w:r w:rsidRPr="00C86A7A">
        <w:rPr>
          <w:rFonts w:ascii="Times New Roman" w:eastAsia="Times New Roman" w:hAnsi="Times New Roman"/>
          <w:b/>
          <w:bCs/>
          <w:lang w:val="es-MX" w:eastAsia="es-CR"/>
        </w:rPr>
        <w:t>Figura N°</w:t>
      </w:r>
      <w:r>
        <w:rPr>
          <w:rFonts w:ascii="Times New Roman" w:eastAsia="Times New Roman" w:hAnsi="Times New Roman"/>
          <w:b/>
          <w:bCs/>
          <w:lang w:val="es-MX" w:eastAsia="es-CR"/>
        </w:rPr>
        <w:t>3</w:t>
      </w:r>
    </w:p>
    <w:p w14:paraId="15018276" w14:textId="77777777" w:rsidR="009B4ED6" w:rsidRDefault="009B4ED6" w:rsidP="009B4ED6">
      <w:pPr>
        <w:tabs>
          <w:tab w:val="left" w:pos="3420"/>
        </w:tabs>
        <w:spacing w:line="480" w:lineRule="auto"/>
        <w:jc w:val="center"/>
        <w:rPr>
          <w:rFonts w:ascii="Times New Roman" w:eastAsia="Times New Roman" w:hAnsi="Times New Roman"/>
          <w:b/>
          <w:bCs/>
          <w:lang w:val="es-MX" w:eastAsia="es-CR"/>
        </w:rPr>
      </w:pPr>
      <w:r w:rsidRPr="00965BE7">
        <w:rPr>
          <w:rFonts w:ascii="Times New Roman" w:eastAsia="Times New Roman" w:hAnsi="Times New Roman"/>
          <w:noProof/>
          <w:lang w:eastAsia="es-CR"/>
        </w:rPr>
        <w:drawing>
          <wp:anchor distT="0" distB="0" distL="114300" distR="114300" simplePos="0" relativeHeight="251660288" behindDoc="1" locked="0" layoutInCell="1" allowOverlap="1" wp14:anchorId="6F38DE4E" wp14:editId="69E57575">
            <wp:simplePos x="0" y="0"/>
            <wp:positionH relativeFrom="margin">
              <wp:posOffset>71120</wp:posOffset>
            </wp:positionH>
            <wp:positionV relativeFrom="paragraph">
              <wp:posOffset>104775</wp:posOffset>
            </wp:positionV>
            <wp:extent cx="5894979" cy="4019550"/>
            <wp:effectExtent l="0" t="0" r="0" b="0"/>
            <wp:wrapNone/>
            <wp:docPr id="2398907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4195" cy="40258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F6A99A" w14:textId="77777777" w:rsidR="009B4ED6" w:rsidRDefault="009B4ED6" w:rsidP="009B4ED6">
      <w:pPr>
        <w:tabs>
          <w:tab w:val="left" w:pos="3420"/>
        </w:tabs>
        <w:spacing w:line="480" w:lineRule="auto"/>
        <w:jc w:val="center"/>
        <w:rPr>
          <w:rFonts w:ascii="Times New Roman" w:eastAsia="Times New Roman" w:hAnsi="Times New Roman"/>
          <w:b/>
          <w:bCs/>
          <w:lang w:val="es-MX" w:eastAsia="es-CR"/>
        </w:rPr>
      </w:pPr>
    </w:p>
    <w:p w14:paraId="12D576C1" w14:textId="77777777" w:rsidR="009B4ED6" w:rsidRDefault="009B4ED6" w:rsidP="009B4ED6">
      <w:pPr>
        <w:tabs>
          <w:tab w:val="left" w:pos="3420"/>
        </w:tabs>
        <w:spacing w:line="480" w:lineRule="auto"/>
        <w:jc w:val="center"/>
        <w:rPr>
          <w:rFonts w:ascii="Times New Roman" w:eastAsia="Times New Roman" w:hAnsi="Times New Roman"/>
          <w:b/>
          <w:bCs/>
          <w:lang w:val="es-MX" w:eastAsia="es-CR"/>
        </w:rPr>
      </w:pPr>
    </w:p>
    <w:p w14:paraId="22397CB1" w14:textId="77777777" w:rsidR="009B4ED6" w:rsidRDefault="009B4ED6" w:rsidP="009B4ED6">
      <w:pPr>
        <w:tabs>
          <w:tab w:val="left" w:pos="3420"/>
        </w:tabs>
        <w:spacing w:line="480" w:lineRule="auto"/>
        <w:jc w:val="center"/>
        <w:rPr>
          <w:rFonts w:ascii="Times New Roman" w:eastAsia="Times New Roman" w:hAnsi="Times New Roman"/>
          <w:b/>
          <w:bCs/>
          <w:lang w:val="es-MX" w:eastAsia="es-CR"/>
        </w:rPr>
      </w:pPr>
    </w:p>
    <w:p w14:paraId="12715D15" w14:textId="77777777" w:rsidR="009B4ED6" w:rsidRDefault="009B4ED6" w:rsidP="009B4ED6">
      <w:pPr>
        <w:tabs>
          <w:tab w:val="left" w:pos="3420"/>
        </w:tabs>
        <w:spacing w:line="480" w:lineRule="auto"/>
        <w:rPr>
          <w:rFonts w:ascii="Times New Roman" w:eastAsia="Times New Roman" w:hAnsi="Times New Roman"/>
          <w:b/>
          <w:bCs/>
          <w:lang w:val="es-MX" w:eastAsia="es-CR"/>
        </w:rPr>
      </w:pPr>
    </w:p>
    <w:p w14:paraId="220CACBF" w14:textId="77777777" w:rsidR="009B4ED6" w:rsidRDefault="009B4ED6" w:rsidP="009B4ED6">
      <w:pPr>
        <w:tabs>
          <w:tab w:val="left" w:pos="3420"/>
        </w:tabs>
        <w:spacing w:line="480" w:lineRule="auto"/>
        <w:rPr>
          <w:rFonts w:ascii="Times New Roman" w:hAnsi="Times New Roman" w:cs="Times New Roman"/>
          <w:b/>
          <w:sz w:val="20"/>
          <w:szCs w:val="20"/>
        </w:rPr>
      </w:pPr>
    </w:p>
    <w:p w14:paraId="0B543C58" w14:textId="77777777" w:rsidR="001846B8" w:rsidRDefault="001846B8" w:rsidP="009B4ED6">
      <w:pPr>
        <w:tabs>
          <w:tab w:val="left" w:pos="3420"/>
        </w:tabs>
        <w:spacing w:line="480" w:lineRule="auto"/>
        <w:jc w:val="center"/>
        <w:rPr>
          <w:rFonts w:ascii="Times New Roman" w:hAnsi="Times New Roman" w:cs="Times New Roman"/>
          <w:b/>
          <w:sz w:val="20"/>
          <w:szCs w:val="20"/>
        </w:rPr>
      </w:pPr>
    </w:p>
    <w:p w14:paraId="245E9D52" w14:textId="77777777" w:rsidR="001846B8" w:rsidRDefault="001846B8" w:rsidP="009B4ED6">
      <w:pPr>
        <w:tabs>
          <w:tab w:val="left" w:pos="3420"/>
        </w:tabs>
        <w:spacing w:line="480" w:lineRule="auto"/>
        <w:jc w:val="center"/>
        <w:rPr>
          <w:rFonts w:ascii="Times New Roman" w:hAnsi="Times New Roman" w:cs="Times New Roman"/>
          <w:b/>
          <w:sz w:val="20"/>
          <w:szCs w:val="20"/>
        </w:rPr>
      </w:pPr>
    </w:p>
    <w:p w14:paraId="37CAE3C2" w14:textId="77777777" w:rsidR="001846B8" w:rsidRDefault="001846B8" w:rsidP="009B4ED6">
      <w:pPr>
        <w:tabs>
          <w:tab w:val="left" w:pos="3420"/>
        </w:tabs>
        <w:spacing w:line="480" w:lineRule="auto"/>
        <w:jc w:val="center"/>
        <w:rPr>
          <w:rFonts w:ascii="Times New Roman" w:hAnsi="Times New Roman" w:cs="Times New Roman"/>
          <w:b/>
          <w:sz w:val="20"/>
          <w:szCs w:val="20"/>
        </w:rPr>
      </w:pPr>
    </w:p>
    <w:p w14:paraId="26D490E2" w14:textId="77777777" w:rsidR="001846B8" w:rsidRDefault="001846B8" w:rsidP="009B4ED6">
      <w:pPr>
        <w:tabs>
          <w:tab w:val="left" w:pos="3420"/>
        </w:tabs>
        <w:spacing w:line="480" w:lineRule="auto"/>
        <w:jc w:val="center"/>
        <w:rPr>
          <w:rFonts w:ascii="Times New Roman" w:hAnsi="Times New Roman" w:cs="Times New Roman"/>
          <w:b/>
          <w:sz w:val="20"/>
          <w:szCs w:val="20"/>
        </w:rPr>
      </w:pPr>
    </w:p>
    <w:p w14:paraId="5B4BE51D" w14:textId="7D90608A" w:rsidR="009B4ED6" w:rsidRPr="00454D6B" w:rsidRDefault="009B4ED6" w:rsidP="009B4ED6">
      <w:pPr>
        <w:tabs>
          <w:tab w:val="left" w:pos="3420"/>
        </w:tabs>
        <w:spacing w:line="480" w:lineRule="auto"/>
        <w:jc w:val="center"/>
        <w:rPr>
          <w:rFonts w:ascii="Times New Roman" w:hAnsi="Times New Roman" w:cs="Times New Roman"/>
          <w:sz w:val="20"/>
          <w:szCs w:val="20"/>
        </w:rPr>
      </w:pPr>
      <w:r w:rsidRPr="00206469">
        <w:rPr>
          <w:rFonts w:ascii="Times New Roman" w:hAnsi="Times New Roman" w:cs="Times New Roman"/>
          <w:b/>
          <w:sz w:val="20"/>
          <w:szCs w:val="20"/>
        </w:rPr>
        <w:t>Nota</w:t>
      </w:r>
      <w:r w:rsidRPr="00206469">
        <w:rPr>
          <w:rFonts w:ascii="Times New Roman" w:hAnsi="Times New Roman" w:cs="Times New Roman"/>
          <w:sz w:val="20"/>
          <w:szCs w:val="20"/>
        </w:rPr>
        <w:t xml:space="preserve">: </w:t>
      </w:r>
      <w:r>
        <w:rPr>
          <w:rFonts w:ascii="Times New Roman" w:hAnsi="Times New Roman" w:cs="Times New Roman"/>
          <w:sz w:val="20"/>
          <w:szCs w:val="20"/>
        </w:rPr>
        <w:t xml:space="preserve">Observación directa al </w:t>
      </w:r>
      <w:r w:rsidRPr="00206469">
        <w:rPr>
          <w:rFonts w:ascii="Times New Roman" w:hAnsi="Times New Roman" w:cs="Times New Roman"/>
          <w:sz w:val="20"/>
          <w:szCs w:val="20"/>
        </w:rPr>
        <w:t>centro educativo Las Delicias, según trabajo de campo.</w:t>
      </w:r>
    </w:p>
    <w:p w14:paraId="09A17F8D" w14:textId="77777777" w:rsidR="009B4ED6" w:rsidRDefault="009B4ED6" w:rsidP="009B4ED6">
      <w:pPr>
        <w:jc w:val="both"/>
      </w:pPr>
    </w:p>
    <w:p w14:paraId="13A6FAEC" w14:textId="77777777" w:rsidR="009B4ED6" w:rsidRDefault="009B4ED6" w:rsidP="009B4ED6">
      <w:pPr>
        <w:jc w:val="right"/>
        <w:sectPr w:rsidR="009B4ED6" w:rsidSect="00E52619">
          <w:pgSz w:w="12240" w:h="15840"/>
          <w:pgMar w:top="1418" w:right="1418" w:bottom="1418" w:left="1418" w:header="709" w:footer="709" w:gutter="0"/>
          <w:pgNumType w:start="0"/>
          <w:cols w:space="708"/>
          <w:titlePg/>
          <w:docGrid w:linePitch="360"/>
        </w:sectPr>
      </w:pPr>
    </w:p>
    <w:p w14:paraId="07F4FA24" w14:textId="77777777" w:rsidR="009B4ED6" w:rsidRDefault="009B4ED6" w:rsidP="009B4ED6">
      <w:pPr>
        <w:jc w:val="right"/>
      </w:pPr>
    </w:p>
    <w:p w14:paraId="5C2CF8B7" w14:textId="77777777" w:rsidR="009B4ED6" w:rsidRDefault="009B4ED6" w:rsidP="009B4ED6">
      <w:pPr>
        <w:jc w:val="right"/>
      </w:pPr>
    </w:p>
    <w:p w14:paraId="444E62D1" w14:textId="77777777" w:rsidR="009B4ED6" w:rsidRDefault="009B4ED6" w:rsidP="009B4ED6">
      <w:pPr>
        <w:jc w:val="right"/>
      </w:pPr>
    </w:p>
    <w:p w14:paraId="0E31B9B4" w14:textId="77777777" w:rsidR="009B4ED6" w:rsidRDefault="009B4ED6" w:rsidP="009B4ED6">
      <w:pPr>
        <w:jc w:val="right"/>
      </w:pPr>
    </w:p>
    <w:p w14:paraId="24ADF6B3" w14:textId="77777777" w:rsidR="009B4ED6" w:rsidRDefault="009B4ED6" w:rsidP="009B4ED6">
      <w:pPr>
        <w:jc w:val="right"/>
      </w:pPr>
    </w:p>
    <w:p w14:paraId="40DDEF5E" w14:textId="77777777" w:rsidR="009B4ED6" w:rsidRDefault="009B4ED6" w:rsidP="009B4ED6">
      <w:pPr>
        <w:jc w:val="right"/>
      </w:pPr>
    </w:p>
    <w:p w14:paraId="1D34C7C9" w14:textId="77777777" w:rsidR="009B4ED6" w:rsidRDefault="009B4ED6" w:rsidP="009B4ED6">
      <w:pPr>
        <w:rPr>
          <w:rFonts w:ascii="Times New Roman" w:hAnsi="Times New Roman" w:cs="Times New Roman"/>
          <w:b/>
        </w:rPr>
      </w:pPr>
    </w:p>
    <w:p w14:paraId="0CE12D4F" w14:textId="77777777" w:rsidR="009B4ED6" w:rsidRDefault="009B4ED6" w:rsidP="009B4ED6">
      <w:pPr>
        <w:jc w:val="center"/>
        <w:rPr>
          <w:rFonts w:ascii="Times New Roman" w:hAnsi="Times New Roman" w:cs="Times New Roman"/>
          <w:b/>
        </w:rPr>
      </w:pPr>
    </w:p>
    <w:p w14:paraId="3593E786" w14:textId="77777777" w:rsidR="009B4ED6" w:rsidRDefault="009B4ED6" w:rsidP="009B4ED6">
      <w:pPr>
        <w:spacing w:line="480" w:lineRule="auto"/>
        <w:jc w:val="center"/>
        <w:rPr>
          <w:rFonts w:ascii="Times New Roman" w:hAnsi="Times New Roman" w:cs="Times New Roman"/>
          <w:b/>
        </w:rPr>
      </w:pPr>
    </w:p>
    <w:p w14:paraId="0625BF86" w14:textId="77777777" w:rsidR="009B4ED6" w:rsidRPr="004B7C72" w:rsidRDefault="009B4ED6" w:rsidP="009B4ED6">
      <w:pPr>
        <w:spacing w:line="480" w:lineRule="auto"/>
        <w:jc w:val="center"/>
        <w:rPr>
          <w:rFonts w:ascii="Times New Roman" w:hAnsi="Times New Roman" w:cs="Times New Roman"/>
          <w:b/>
          <w:sz w:val="28"/>
          <w:szCs w:val="28"/>
        </w:rPr>
      </w:pPr>
      <w:r w:rsidRPr="004B7C72">
        <w:rPr>
          <w:rFonts w:ascii="Times New Roman" w:hAnsi="Times New Roman" w:cs="Times New Roman"/>
          <w:b/>
          <w:sz w:val="28"/>
          <w:szCs w:val="28"/>
        </w:rPr>
        <w:t>ANEXO N°3</w:t>
      </w:r>
    </w:p>
    <w:p w14:paraId="713121DD" w14:textId="77777777" w:rsidR="009B4ED6" w:rsidRPr="00DF7311" w:rsidRDefault="009B4ED6" w:rsidP="009B4ED6">
      <w:pPr>
        <w:spacing w:line="480" w:lineRule="auto"/>
        <w:jc w:val="center"/>
        <w:rPr>
          <w:rFonts w:ascii="Times New Roman" w:hAnsi="Times New Roman" w:cs="Times New Roman"/>
          <w:b/>
          <w:sz w:val="28"/>
          <w:szCs w:val="28"/>
        </w:rPr>
        <w:sectPr w:rsidR="009B4ED6" w:rsidRPr="00DF7311" w:rsidSect="00E52619">
          <w:pgSz w:w="12240" w:h="15840"/>
          <w:pgMar w:top="1418" w:right="1418" w:bottom="1418" w:left="1418" w:header="709" w:footer="709" w:gutter="0"/>
          <w:pgNumType w:start="0"/>
          <w:cols w:space="708"/>
          <w:titlePg/>
          <w:docGrid w:linePitch="360"/>
        </w:sectPr>
      </w:pPr>
      <w:r w:rsidRPr="004B7C72">
        <w:rPr>
          <w:rFonts w:ascii="Times New Roman" w:hAnsi="Times New Roman" w:cs="Times New Roman"/>
          <w:b/>
          <w:sz w:val="28"/>
          <w:szCs w:val="28"/>
        </w:rPr>
        <w:t>DECLARACIÓN</w:t>
      </w:r>
      <w:r>
        <w:rPr>
          <w:rFonts w:ascii="Times New Roman" w:hAnsi="Times New Roman" w:cs="Times New Roman"/>
          <w:b/>
          <w:sz w:val="28"/>
          <w:szCs w:val="28"/>
        </w:rPr>
        <w:t xml:space="preserve"> JURADA</w:t>
      </w:r>
    </w:p>
    <w:p w14:paraId="04ECFF3E" w14:textId="77777777" w:rsidR="009B4ED6" w:rsidRPr="008A07D4" w:rsidRDefault="009B4ED6" w:rsidP="009B4ED6">
      <w:pPr>
        <w:spacing w:line="480" w:lineRule="auto"/>
        <w:jc w:val="center"/>
        <w:rPr>
          <w:rFonts w:ascii="Times New Roman" w:hAnsi="Times New Roman" w:cs="Times New Roman"/>
          <w:b/>
        </w:rPr>
      </w:pPr>
      <w:r w:rsidRPr="008A07D4">
        <w:rPr>
          <w:rFonts w:ascii="Times New Roman" w:hAnsi="Times New Roman" w:cs="Times New Roman"/>
          <w:b/>
        </w:rPr>
        <w:t>Declaración Jurada.</w:t>
      </w:r>
    </w:p>
    <w:p w14:paraId="1308ACFE" w14:textId="77777777" w:rsidR="009B4ED6" w:rsidRDefault="009B4ED6" w:rsidP="009B4ED6">
      <w:pPr>
        <w:tabs>
          <w:tab w:val="left" w:pos="11482"/>
        </w:tabs>
        <w:spacing w:line="480" w:lineRule="auto"/>
        <w:jc w:val="both"/>
        <w:rPr>
          <w:rFonts w:ascii="Times New Roman" w:hAnsi="Times New Roman" w:cs="Times New Roman"/>
        </w:rPr>
      </w:pPr>
      <w:r>
        <w:rPr>
          <w:rFonts w:ascii="Times New Roman" w:hAnsi="Times New Roman" w:cs="Times New Roman"/>
        </w:rPr>
        <w:t>La suscrita</w:t>
      </w:r>
      <w:r w:rsidRPr="008A07D4">
        <w:rPr>
          <w:rFonts w:ascii="Times New Roman" w:hAnsi="Times New Roman" w:cs="Times New Roman"/>
        </w:rPr>
        <w:t>,</w:t>
      </w:r>
      <w:r>
        <w:rPr>
          <w:rFonts w:ascii="Times New Roman" w:hAnsi="Times New Roman" w:cs="Times New Roman"/>
          <w:u w:val="single"/>
        </w:rPr>
        <w:t xml:space="preserve"> Adriana Vega Naranjo</w:t>
      </w:r>
      <w:r w:rsidRPr="008A07D4">
        <w:rPr>
          <w:rFonts w:ascii="Times New Roman" w:hAnsi="Times New Roman" w:cs="Times New Roman"/>
        </w:rPr>
        <w:t xml:space="preserve">, cédula de identidad </w:t>
      </w:r>
      <w:r w:rsidRPr="008A07D4">
        <w:rPr>
          <w:rFonts w:ascii="Times New Roman" w:hAnsi="Times New Roman" w:cs="Times New Roman"/>
          <w:u w:val="single"/>
        </w:rPr>
        <w:t>1-1</w:t>
      </w:r>
      <w:r>
        <w:rPr>
          <w:rFonts w:ascii="Times New Roman" w:hAnsi="Times New Roman" w:cs="Times New Roman"/>
          <w:u w:val="single"/>
        </w:rPr>
        <w:t>337-0711</w:t>
      </w:r>
      <w:r w:rsidRPr="008A07D4">
        <w:rPr>
          <w:rFonts w:ascii="Times New Roman" w:hAnsi="Times New Roman" w:cs="Times New Roman"/>
        </w:rPr>
        <w:t>, alumn</w:t>
      </w:r>
      <w:r>
        <w:rPr>
          <w:rFonts w:ascii="Times New Roman" w:hAnsi="Times New Roman" w:cs="Times New Roman"/>
        </w:rPr>
        <w:t>a</w:t>
      </w:r>
      <w:r w:rsidRPr="008A07D4">
        <w:rPr>
          <w:rFonts w:ascii="Times New Roman" w:hAnsi="Times New Roman" w:cs="Times New Roman"/>
        </w:rPr>
        <w:t xml:space="preserve"> de la Universidad Internacional San Isidro Labrador, declaro bajo fe de juramento y consciente de las responsabilidades penales de este acto, que soy el autor intelectual del Artículo Especializado para obtener el grado de Maestría Profesional en Administración Educativa titulado: </w:t>
      </w:r>
    </w:p>
    <w:p w14:paraId="4EE139FB" w14:textId="77777777" w:rsidR="009B4ED6" w:rsidRPr="003A6588" w:rsidRDefault="009B4ED6" w:rsidP="009B4ED6">
      <w:pPr>
        <w:tabs>
          <w:tab w:val="left" w:pos="11482"/>
        </w:tabs>
        <w:spacing w:line="480" w:lineRule="auto"/>
        <w:jc w:val="both"/>
        <w:rPr>
          <w:rFonts w:ascii="Times New Roman" w:hAnsi="Times New Roman" w:cs="Times New Roman"/>
        </w:rPr>
      </w:pPr>
    </w:p>
    <w:p w14:paraId="317A2462" w14:textId="77777777" w:rsidR="009B4ED6" w:rsidRPr="004C293F" w:rsidRDefault="009B4ED6" w:rsidP="009B4ED6">
      <w:pPr>
        <w:spacing w:line="480" w:lineRule="auto"/>
        <w:jc w:val="center"/>
        <w:rPr>
          <w:rFonts w:ascii="Times New Roman" w:hAnsi="Times New Roman" w:cs="Times New Roman"/>
          <w:b/>
          <w:bCs/>
        </w:rPr>
      </w:pPr>
      <w:r w:rsidRPr="008A07D4">
        <w:rPr>
          <w:rFonts w:ascii="Times New Roman" w:hAnsi="Times New Roman" w:cs="Times New Roman"/>
          <w:b/>
        </w:rPr>
        <w:t>“</w:t>
      </w:r>
      <w:r w:rsidRPr="00606A02">
        <w:rPr>
          <w:rFonts w:ascii="Times New Roman" w:hAnsi="Times New Roman" w:cs="Times New Roman"/>
          <w:b/>
          <w:bCs/>
        </w:rPr>
        <w:t>Implementación de estrategias para reducir la brecha educativa en zonas rurales</w:t>
      </w:r>
      <w:r w:rsidRPr="008A07D4">
        <w:rPr>
          <w:rFonts w:ascii="Times New Roman" w:hAnsi="Times New Roman" w:cs="Times New Roman"/>
          <w:b/>
        </w:rPr>
        <w:t>”</w:t>
      </w:r>
    </w:p>
    <w:p w14:paraId="35D2810B" w14:textId="77777777" w:rsidR="009B4ED6" w:rsidRPr="008A07D4" w:rsidRDefault="009B4ED6" w:rsidP="009B4ED6">
      <w:pPr>
        <w:tabs>
          <w:tab w:val="left" w:pos="11482"/>
        </w:tabs>
        <w:spacing w:line="480" w:lineRule="auto"/>
        <w:jc w:val="both"/>
        <w:rPr>
          <w:rFonts w:ascii="Times New Roman" w:hAnsi="Times New Roman" w:cs="Times New Roman"/>
          <w:b/>
        </w:rPr>
      </w:pPr>
      <w:r w:rsidRPr="008A07D4">
        <w:rPr>
          <w:rFonts w:ascii="Times New Roman" w:hAnsi="Times New Roman" w:cs="Times New Roman"/>
          <w:b/>
        </w:rPr>
        <w:t xml:space="preserve"> </w:t>
      </w:r>
    </w:p>
    <w:p w14:paraId="67AD5ABC" w14:textId="77777777" w:rsidR="009B4ED6" w:rsidRPr="008A07D4" w:rsidRDefault="009B4ED6" w:rsidP="009B4ED6">
      <w:pPr>
        <w:tabs>
          <w:tab w:val="left" w:pos="11482"/>
        </w:tabs>
        <w:spacing w:line="480" w:lineRule="auto"/>
        <w:jc w:val="both"/>
        <w:rPr>
          <w:rFonts w:ascii="Times New Roman" w:hAnsi="Times New Roman" w:cs="Times New Roman"/>
        </w:rPr>
      </w:pPr>
      <w:r w:rsidRPr="008A07D4">
        <w:rPr>
          <w:rFonts w:ascii="Times New Roman" w:hAnsi="Times New Roman" w:cs="Times New Roman"/>
        </w:rPr>
        <w:t>Por lo que libro a la Universidad de cualquier responsabilidad en caso de que mi declaración sea falsa.</w:t>
      </w:r>
    </w:p>
    <w:p w14:paraId="007ED30A" w14:textId="77777777" w:rsidR="009B4ED6" w:rsidRPr="008A07D4" w:rsidRDefault="009B4ED6" w:rsidP="009B4ED6">
      <w:pPr>
        <w:tabs>
          <w:tab w:val="left" w:pos="11482"/>
        </w:tabs>
        <w:spacing w:line="480" w:lineRule="auto"/>
        <w:jc w:val="both"/>
        <w:rPr>
          <w:rFonts w:ascii="Times New Roman" w:hAnsi="Times New Roman" w:cs="Times New Roman"/>
        </w:rPr>
      </w:pPr>
    </w:p>
    <w:p w14:paraId="1C72D9F6" w14:textId="77777777" w:rsidR="009B4ED6" w:rsidRPr="008A07D4" w:rsidRDefault="009B4ED6" w:rsidP="009B4ED6">
      <w:pPr>
        <w:tabs>
          <w:tab w:val="left" w:pos="11482"/>
        </w:tabs>
        <w:spacing w:line="480" w:lineRule="auto"/>
        <w:jc w:val="both"/>
        <w:rPr>
          <w:rFonts w:ascii="Times New Roman" w:hAnsi="Times New Roman" w:cs="Times New Roman"/>
        </w:rPr>
      </w:pPr>
      <w:r>
        <w:rPr>
          <w:rFonts w:ascii="Times New Roman" w:hAnsi="Times New Roman" w:cs="Times New Roman"/>
        </w:rPr>
        <w:t>Las delicias de Pejibaye</w:t>
      </w:r>
      <w:r w:rsidRPr="008A07D4">
        <w:rPr>
          <w:rFonts w:ascii="Times New Roman" w:hAnsi="Times New Roman" w:cs="Times New Roman"/>
        </w:rPr>
        <w:t xml:space="preserve">, </w:t>
      </w:r>
      <w:r>
        <w:rPr>
          <w:rFonts w:ascii="Times New Roman" w:hAnsi="Times New Roman" w:cs="Times New Roman"/>
        </w:rPr>
        <w:t xml:space="preserve">Pérez Zeledón, </w:t>
      </w:r>
      <w:r w:rsidRPr="008A07D4">
        <w:rPr>
          <w:rFonts w:ascii="Times New Roman" w:hAnsi="Times New Roman" w:cs="Times New Roman"/>
        </w:rPr>
        <w:t xml:space="preserve">a los </w:t>
      </w:r>
      <w:r>
        <w:rPr>
          <w:rFonts w:ascii="Times New Roman" w:hAnsi="Times New Roman" w:cs="Times New Roman"/>
        </w:rPr>
        <w:t>29</w:t>
      </w:r>
      <w:r w:rsidRPr="008A07D4">
        <w:rPr>
          <w:rFonts w:ascii="Times New Roman" w:hAnsi="Times New Roman" w:cs="Times New Roman"/>
        </w:rPr>
        <w:t xml:space="preserve"> días del mes de </w:t>
      </w:r>
      <w:r>
        <w:rPr>
          <w:rFonts w:ascii="Times New Roman" w:hAnsi="Times New Roman" w:cs="Times New Roman"/>
        </w:rPr>
        <w:t>setiembre</w:t>
      </w:r>
      <w:r w:rsidRPr="008A07D4">
        <w:rPr>
          <w:rFonts w:ascii="Times New Roman" w:hAnsi="Times New Roman" w:cs="Times New Roman"/>
        </w:rPr>
        <w:t xml:space="preserve"> del año 20</w:t>
      </w:r>
      <w:r>
        <w:rPr>
          <w:rFonts w:ascii="Times New Roman" w:hAnsi="Times New Roman" w:cs="Times New Roman"/>
        </w:rPr>
        <w:t>25</w:t>
      </w:r>
      <w:r w:rsidRPr="008A07D4">
        <w:rPr>
          <w:rFonts w:ascii="Times New Roman" w:hAnsi="Times New Roman" w:cs="Times New Roman"/>
        </w:rPr>
        <w:t xml:space="preserve">. </w:t>
      </w:r>
    </w:p>
    <w:p w14:paraId="7D20761A" w14:textId="77777777" w:rsidR="009B4ED6" w:rsidRPr="008A07D4" w:rsidRDefault="009B4ED6" w:rsidP="009B4ED6">
      <w:pPr>
        <w:tabs>
          <w:tab w:val="left" w:pos="11482"/>
        </w:tabs>
        <w:spacing w:line="480" w:lineRule="auto"/>
        <w:jc w:val="both"/>
        <w:rPr>
          <w:rFonts w:ascii="Times New Roman" w:hAnsi="Times New Roman" w:cs="Times New Roman"/>
        </w:rPr>
      </w:pPr>
      <w:r>
        <w:rPr>
          <w:noProof/>
        </w:rPr>
        <w:drawing>
          <wp:anchor distT="0" distB="0" distL="114300" distR="114300" simplePos="0" relativeHeight="251659264" behindDoc="1" locked="0" layoutInCell="1" allowOverlap="1" wp14:anchorId="0ADD6AE3" wp14:editId="6B5A4F38">
            <wp:simplePos x="0" y="0"/>
            <wp:positionH relativeFrom="page">
              <wp:align>center</wp:align>
            </wp:positionH>
            <wp:positionV relativeFrom="paragraph">
              <wp:posOffset>272870</wp:posOffset>
            </wp:positionV>
            <wp:extent cx="1440180" cy="870585"/>
            <wp:effectExtent l="0" t="0" r="7620" b="5715"/>
            <wp:wrapNone/>
            <wp:docPr id="201937978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BEBA8EAE-BF5A-486C-A8C5-ECC9F3942E4B}">
                          <a14:imgProps xmlns:a14="http://schemas.microsoft.com/office/drawing/2010/main">
                            <a14:imgLayer r:embed="rId27">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40180" cy="870585"/>
                    </a:xfrm>
                    <a:prstGeom prst="rect">
                      <a:avLst/>
                    </a:prstGeom>
                    <a:noFill/>
                    <a:ln>
                      <a:noFill/>
                    </a:ln>
                  </pic:spPr>
                </pic:pic>
              </a:graphicData>
            </a:graphic>
          </wp:anchor>
        </w:drawing>
      </w:r>
    </w:p>
    <w:p w14:paraId="615FB094" w14:textId="77777777" w:rsidR="009B4ED6" w:rsidRPr="008A07D4" w:rsidRDefault="009B4ED6" w:rsidP="009B4ED6">
      <w:pPr>
        <w:tabs>
          <w:tab w:val="left" w:pos="11482"/>
        </w:tabs>
        <w:spacing w:line="480" w:lineRule="auto"/>
        <w:jc w:val="both"/>
        <w:rPr>
          <w:rFonts w:ascii="Times New Roman" w:hAnsi="Times New Roman" w:cs="Times New Roman"/>
        </w:rPr>
      </w:pPr>
    </w:p>
    <w:p w14:paraId="2F05FA01" w14:textId="77777777" w:rsidR="009B4ED6" w:rsidRPr="008A07D4" w:rsidRDefault="009B4ED6" w:rsidP="009B4ED6">
      <w:pPr>
        <w:pStyle w:val="Sinespaciado"/>
        <w:spacing w:line="480" w:lineRule="auto"/>
        <w:jc w:val="center"/>
        <w:rPr>
          <w:rFonts w:ascii="Times New Roman" w:hAnsi="Times New Roman"/>
          <w:sz w:val="24"/>
          <w:szCs w:val="24"/>
        </w:rPr>
      </w:pPr>
      <w:r w:rsidRPr="008A07D4">
        <w:rPr>
          <w:rFonts w:ascii="Times New Roman" w:hAnsi="Times New Roman"/>
          <w:sz w:val="24"/>
          <w:szCs w:val="24"/>
        </w:rPr>
        <w:t>______________________________</w:t>
      </w:r>
    </w:p>
    <w:p w14:paraId="1354C2D8" w14:textId="77777777" w:rsidR="009B4ED6" w:rsidRPr="008A07D4" w:rsidRDefault="009B4ED6" w:rsidP="009B4ED6">
      <w:pPr>
        <w:pStyle w:val="Sinespaciado"/>
        <w:spacing w:line="480" w:lineRule="auto"/>
        <w:jc w:val="center"/>
        <w:rPr>
          <w:rFonts w:ascii="Times New Roman" w:hAnsi="Times New Roman"/>
          <w:sz w:val="24"/>
          <w:szCs w:val="24"/>
        </w:rPr>
      </w:pPr>
      <w:r>
        <w:rPr>
          <w:rFonts w:ascii="Times New Roman" w:hAnsi="Times New Roman"/>
          <w:sz w:val="24"/>
          <w:szCs w:val="24"/>
        </w:rPr>
        <w:t>Adriana Vega Naranjo</w:t>
      </w:r>
      <w:r w:rsidRPr="008A07D4">
        <w:rPr>
          <w:rFonts w:ascii="Times New Roman" w:hAnsi="Times New Roman"/>
          <w:sz w:val="24"/>
          <w:szCs w:val="24"/>
        </w:rPr>
        <w:t>.</w:t>
      </w:r>
    </w:p>
    <w:p w14:paraId="35C3A113" w14:textId="188F6FBF" w:rsidR="009B4ED6" w:rsidRDefault="009B4ED6" w:rsidP="009B4ED6">
      <w:pPr>
        <w:pStyle w:val="Sinespaciado"/>
        <w:spacing w:line="480" w:lineRule="auto"/>
        <w:jc w:val="center"/>
        <w:rPr>
          <w:rFonts w:ascii="Times New Roman" w:hAnsi="Times New Roman"/>
          <w:sz w:val="24"/>
          <w:szCs w:val="24"/>
        </w:rPr>
      </w:pPr>
      <w:r w:rsidRPr="008A07D4">
        <w:rPr>
          <w:rFonts w:ascii="Times New Roman" w:hAnsi="Times New Roman"/>
          <w:sz w:val="24"/>
          <w:szCs w:val="24"/>
        </w:rPr>
        <w:t>1-1</w:t>
      </w:r>
      <w:r>
        <w:rPr>
          <w:rFonts w:ascii="Times New Roman" w:hAnsi="Times New Roman"/>
          <w:sz w:val="24"/>
          <w:szCs w:val="24"/>
        </w:rPr>
        <w:t>3</w:t>
      </w:r>
      <w:r w:rsidR="00E6798F">
        <w:rPr>
          <w:rFonts w:ascii="Times New Roman" w:hAnsi="Times New Roman"/>
          <w:sz w:val="24"/>
          <w:szCs w:val="24"/>
        </w:rPr>
        <w:t>37-0711</w:t>
      </w:r>
    </w:p>
    <w:p w14:paraId="2D07301E" w14:textId="77777777" w:rsidR="009B4ED6" w:rsidRDefault="009B4ED6" w:rsidP="009B4ED6">
      <w:pPr>
        <w:pStyle w:val="Sinespaciado"/>
        <w:spacing w:line="480" w:lineRule="auto"/>
        <w:jc w:val="center"/>
        <w:rPr>
          <w:rFonts w:ascii="Times New Roman" w:hAnsi="Times New Roman"/>
          <w:b/>
          <w:bCs/>
        </w:rPr>
      </w:pPr>
    </w:p>
    <w:p w14:paraId="662D9B91" w14:textId="77777777" w:rsidR="0048599B" w:rsidRDefault="0048599B" w:rsidP="009B4ED6">
      <w:pPr>
        <w:pStyle w:val="Piedepgina"/>
        <w:spacing w:line="480" w:lineRule="auto"/>
        <w:jc w:val="both"/>
        <w:rPr>
          <w:rFonts w:ascii="Times New Roman" w:hAnsi="Times New Roman"/>
          <w:b/>
          <w:bCs/>
        </w:rPr>
      </w:pPr>
    </w:p>
    <w:sectPr w:rsidR="0048599B" w:rsidSect="00E52619">
      <w:headerReference w:type="default" r:id="rId28"/>
      <w:pgSz w:w="12240" w:h="15840"/>
      <w:pgMar w:top="1418"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78B3A" w14:textId="77777777" w:rsidR="006D791C" w:rsidRDefault="006D791C" w:rsidP="00B33423">
      <w:pPr>
        <w:spacing w:after="0" w:line="240" w:lineRule="auto"/>
      </w:pPr>
      <w:r>
        <w:separator/>
      </w:r>
    </w:p>
  </w:endnote>
  <w:endnote w:type="continuationSeparator" w:id="0">
    <w:p w14:paraId="44DCBBD4" w14:textId="77777777" w:rsidR="006D791C" w:rsidRDefault="006D791C" w:rsidP="00B3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63ABB" w14:textId="77777777" w:rsidR="006D791C" w:rsidRDefault="006D791C" w:rsidP="00B33423">
      <w:pPr>
        <w:spacing w:after="0" w:line="240" w:lineRule="auto"/>
      </w:pPr>
      <w:r>
        <w:separator/>
      </w:r>
    </w:p>
  </w:footnote>
  <w:footnote w:type="continuationSeparator" w:id="0">
    <w:p w14:paraId="18678F73" w14:textId="77777777" w:rsidR="006D791C" w:rsidRDefault="006D791C" w:rsidP="00B33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543832265"/>
      <w:docPartObj>
        <w:docPartGallery w:val="Page Numbers (Top of Page)"/>
        <w:docPartUnique/>
      </w:docPartObj>
    </w:sdtPr>
    <w:sdtEndPr/>
    <w:sdtContent>
      <w:p w14:paraId="3778CD74" w14:textId="05533051" w:rsidR="00FB15B8" w:rsidRPr="00606A02" w:rsidRDefault="00FB15B8">
        <w:pPr>
          <w:pStyle w:val="Encabezado"/>
          <w:jc w:val="right"/>
          <w:rPr>
            <w:rFonts w:ascii="Times New Roman" w:hAnsi="Times New Roman" w:cs="Times New Roman"/>
          </w:rPr>
        </w:pPr>
        <w:r w:rsidRPr="00606A02">
          <w:rPr>
            <w:rFonts w:ascii="Times New Roman" w:hAnsi="Times New Roman" w:cs="Times New Roman"/>
          </w:rPr>
          <w:fldChar w:fldCharType="begin"/>
        </w:r>
        <w:r w:rsidRPr="00606A02">
          <w:rPr>
            <w:rFonts w:ascii="Times New Roman" w:hAnsi="Times New Roman" w:cs="Times New Roman"/>
          </w:rPr>
          <w:instrText>PAGE   \* MERGEFORMAT</w:instrText>
        </w:r>
        <w:r w:rsidRPr="00606A02">
          <w:rPr>
            <w:rFonts w:ascii="Times New Roman" w:hAnsi="Times New Roman" w:cs="Times New Roman"/>
          </w:rPr>
          <w:fldChar w:fldCharType="separate"/>
        </w:r>
        <w:r w:rsidR="00CA59DB" w:rsidRPr="00CA59DB">
          <w:rPr>
            <w:rFonts w:ascii="Times New Roman" w:hAnsi="Times New Roman" w:cs="Times New Roman"/>
            <w:noProof/>
            <w:lang w:val="es-MX"/>
          </w:rPr>
          <w:t>1</w:t>
        </w:r>
        <w:r w:rsidRPr="00606A02">
          <w:rPr>
            <w:rFonts w:ascii="Times New Roman" w:hAnsi="Times New Roman" w:cs="Times New Roman"/>
          </w:rPr>
          <w:fldChar w:fldCharType="end"/>
        </w:r>
      </w:p>
      <w:p w14:paraId="5AA82EC2" w14:textId="55522F1C" w:rsidR="00FB15B8" w:rsidRPr="00606A02" w:rsidRDefault="00FB15B8" w:rsidP="00FB15B8">
        <w:pPr>
          <w:spacing w:line="360" w:lineRule="auto"/>
          <w:jc w:val="center"/>
          <w:rPr>
            <w:rFonts w:ascii="Times New Roman" w:hAnsi="Times New Roman" w:cs="Times New Roman"/>
            <w:b/>
            <w:bCs/>
          </w:rPr>
        </w:pPr>
        <w:r w:rsidRPr="00606A02">
          <w:rPr>
            <w:rFonts w:ascii="Times New Roman" w:hAnsi="Times New Roman" w:cs="Times New Roman"/>
            <w:b/>
            <w:bCs/>
          </w:rPr>
          <w:t>Implementación de estrategias para reducir la brecha educativa en zonas rurales</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994443458"/>
      <w:docPartObj>
        <w:docPartGallery w:val="Page Numbers (Top of Page)"/>
        <w:docPartUnique/>
      </w:docPartObj>
    </w:sdtPr>
    <w:sdtEndPr/>
    <w:sdtContent>
      <w:p w14:paraId="029DFF80" w14:textId="77777777" w:rsidR="009B4ED6" w:rsidRPr="00606A02" w:rsidRDefault="009B4ED6">
        <w:pPr>
          <w:pStyle w:val="Encabezado"/>
          <w:jc w:val="right"/>
          <w:rPr>
            <w:rFonts w:ascii="Times New Roman" w:hAnsi="Times New Roman" w:cs="Times New Roman"/>
          </w:rPr>
        </w:pPr>
        <w:r w:rsidRPr="00606A02">
          <w:rPr>
            <w:rFonts w:ascii="Times New Roman" w:hAnsi="Times New Roman" w:cs="Times New Roman"/>
          </w:rPr>
          <w:fldChar w:fldCharType="begin"/>
        </w:r>
        <w:r w:rsidRPr="00606A02">
          <w:rPr>
            <w:rFonts w:ascii="Times New Roman" w:hAnsi="Times New Roman" w:cs="Times New Roman"/>
          </w:rPr>
          <w:instrText>PAGE   \* MERGEFORMAT</w:instrText>
        </w:r>
        <w:r w:rsidRPr="00606A02">
          <w:rPr>
            <w:rFonts w:ascii="Times New Roman" w:hAnsi="Times New Roman" w:cs="Times New Roman"/>
          </w:rPr>
          <w:fldChar w:fldCharType="separate"/>
        </w:r>
        <w:r w:rsidRPr="00CA59DB">
          <w:rPr>
            <w:rFonts w:ascii="Times New Roman" w:hAnsi="Times New Roman" w:cs="Times New Roman"/>
            <w:noProof/>
            <w:lang w:val="es-MX"/>
          </w:rPr>
          <w:t>1</w:t>
        </w:r>
        <w:r w:rsidRPr="00606A02">
          <w:rPr>
            <w:rFonts w:ascii="Times New Roman" w:hAnsi="Times New Roman" w:cs="Times New Roman"/>
          </w:rPr>
          <w:fldChar w:fldCharType="end"/>
        </w:r>
      </w:p>
      <w:p w14:paraId="025F7133" w14:textId="77777777" w:rsidR="009B4ED6" w:rsidRPr="00606A02" w:rsidRDefault="009B4ED6" w:rsidP="00FB15B8">
        <w:pPr>
          <w:spacing w:line="360" w:lineRule="auto"/>
          <w:jc w:val="center"/>
          <w:rPr>
            <w:rFonts w:ascii="Times New Roman" w:hAnsi="Times New Roman" w:cs="Times New Roman"/>
            <w:b/>
            <w:bCs/>
          </w:rPr>
        </w:pPr>
        <w:r w:rsidRPr="00606A02">
          <w:rPr>
            <w:rFonts w:ascii="Times New Roman" w:hAnsi="Times New Roman" w:cs="Times New Roman"/>
            <w:b/>
            <w:bCs/>
          </w:rPr>
          <w:t>Implementación de estrategias para reducir la brecha educativa en zonas rurales</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210722902"/>
      <w:docPartObj>
        <w:docPartGallery w:val="Page Numbers (Top of Page)"/>
        <w:docPartUnique/>
      </w:docPartObj>
    </w:sdtPr>
    <w:sdtEndPr/>
    <w:sdtContent>
      <w:p w14:paraId="1C8B6904" w14:textId="77777777" w:rsidR="00E52A7F" w:rsidRPr="00606A02" w:rsidRDefault="00E52A7F">
        <w:pPr>
          <w:pStyle w:val="Encabezado"/>
          <w:jc w:val="right"/>
          <w:rPr>
            <w:rFonts w:ascii="Times New Roman" w:hAnsi="Times New Roman" w:cs="Times New Roman"/>
          </w:rPr>
        </w:pPr>
        <w:r w:rsidRPr="00606A02">
          <w:rPr>
            <w:rFonts w:ascii="Times New Roman" w:hAnsi="Times New Roman" w:cs="Times New Roman"/>
          </w:rPr>
          <w:fldChar w:fldCharType="begin"/>
        </w:r>
        <w:r w:rsidRPr="00606A02">
          <w:rPr>
            <w:rFonts w:ascii="Times New Roman" w:hAnsi="Times New Roman" w:cs="Times New Roman"/>
          </w:rPr>
          <w:instrText>PAGE   \* MERGEFORMAT</w:instrText>
        </w:r>
        <w:r w:rsidRPr="00606A02">
          <w:rPr>
            <w:rFonts w:ascii="Times New Roman" w:hAnsi="Times New Roman" w:cs="Times New Roman"/>
          </w:rPr>
          <w:fldChar w:fldCharType="separate"/>
        </w:r>
        <w:r w:rsidRPr="00CA59DB">
          <w:rPr>
            <w:rFonts w:ascii="Times New Roman" w:hAnsi="Times New Roman" w:cs="Times New Roman"/>
            <w:noProof/>
            <w:lang w:val="es-MX"/>
          </w:rPr>
          <w:t>1</w:t>
        </w:r>
        <w:r w:rsidRPr="00606A02">
          <w:rPr>
            <w:rFonts w:ascii="Times New Roman" w:hAnsi="Times New Roman" w:cs="Times New Roman"/>
          </w:rPr>
          <w:fldChar w:fldCharType="end"/>
        </w:r>
      </w:p>
      <w:p w14:paraId="2B48815E" w14:textId="77777777" w:rsidR="00E52A7F" w:rsidRPr="00606A02" w:rsidRDefault="00E52A7F" w:rsidP="00FB15B8">
        <w:pPr>
          <w:spacing w:line="360" w:lineRule="auto"/>
          <w:jc w:val="center"/>
          <w:rPr>
            <w:rFonts w:ascii="Times New Roman" w:hAnsi="Times New Roman" w:cs="Times New Roman"/>
            <w:b/>
            <w:bCs/>
          </w:rPr>
        </w:pPr>
        <w:r w:rsidRPr="00606A02">
          <w:rPr>
            <w:rFonts w:ascii="Times New Roman" w:hAnsi="Times New Roman" w:cs="Times New Roman"/>
            <w:b/>
            <w:bCs/>
          </w:rPr>
          <w:t>Implementación de estrategias para reducir la brecha educativa en zonas rurales</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C0198"/>
    <w:multiLevelType w:val="hybridMultilevel"/>
    <w:tmpl w:val="A948B50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1A4D40FC"/>
    <w:multiLevelType w:val="hybridMultilevel"/>
    <w:tmpl w:val="91F26E9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1FE26769"/>
    <w:multiLevelType w:val="hybridMultilevel"/>
    <w:tmpl w:val="408C95B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219D2BBF"/>
    <w:multiLevelType w:val="hybridMultilevel"/>
    <w:tmpl w:val="60A62FD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32040E09"/>
    <w:multiLevelType w:val="hybridMultilevel"/>
    <w:tmpl w:val="40067118"/>
    <w:lvl w:ilvl="0" w:tplc="056A1004">
      <w:start w:val="1"/>
      <w:numFmt w:val="bullet"/>
      <w:lvlText w:val=""/>
      <w:lvlJc w:val="left"/>
      <w:pPr>
        <w:ind w:left="720" w:hanging="360"/>
      </w:pPr>
      <w:rPr>
        <w:rFonts w:ascii="Symbol" w:hAnsi="Symbol" w:hint="default"/>
      </w:rPr>
    </w:lvl>
    <w:lvl w:ilvl="1" w:tplc="C9BA7E1A">
      <w:start w:val="1"/>
      <w:numFmt w:val="bullet"/>
      <w:lvlText w:val="o"/>
      <w:lvlJc w:val="left"/>
      <w:pPr>
        <w:ind w:left="1440" w:hanging="360"/>
      </w:pPr>
      <w:rPr>
        <w:rFonts w:ascii="Courier New" w:hAnsi="Courier New" w:hint="default"/>
      </w:rPr>
    </w:lvl>
    <w:lvl w:ilvl="2" w:tplc="44C211FE">
      <w:start w:val="1"/>
      <w:numFmt w:val="bullet"/>
      <w:lvlText w:val=""/>
      <w:lvlJc w:val="left"/>
      <w:pPr>
        <w:ind w:left="2160" w:hanging="360"/>
      </w:pPr>
      <w:rPr>
        <w:rFonts w:ascii="Wingdings" w:hAnsi="Wingdings" w:hint="default"/>
      </w:rPr>
    </w:lvl>
    <w:lvl w:ilvl="3" w:tplc="B3EE575E">
      <w:start w:val="1"/>
      <w:numFmt w:val="bullet"/>
      <w:lvlText w:val=""/>
      <w:lvlJc w:val="left"/>
      <w:pPr>
        <w:ind w:left="2880" w:hanging="360"/>
      </w:pPr>
      <w:rPr>
        <w:rFonts w:ascii="Symbol" w:hAnsi="Symbol" w:hint="default"/>
      </w:rPr>
    </w:lvl>
    <w:lvl w:ilvl="4" w:tplc="39980238">
      <w:start w:val="1"/>
      <w:numFmt w:val="bullet"/>
      <w:lvlText w:val="o"/>
      <w:lvlJc w:val="left"/>
      <w:pPr>
        <w:ind w:left="3600" w:hanging="360"/>
      </w:pPr>
      <w:rPr>
        <w:rFonts w:ascii="Courier New" w:hAnsi="Courier New" w:hint="default"/>
      </w:rPr>
    </w:lvl>
    <w:lvl w:ilvl="5" w:tplc="76F4E498">
      <w:start w:val="1"/>
      <w:numFmt w:val="bullet"/>
      <w:lvlText w:val=""/>
      <w:lvlJc w:val="left"/>
      <w:pPr>
        <w:ind w:left="4320" w:hanging="360"/>
      </w:pPr>
      <w:rPr>
        <w:rFonts w:ascii="Wingdings" w:hAnsi="Wingdings" w:hint="default"/>
      </w:rPr>
    </w:lvl>
    <w:lvl w:ilvl="6" w:tplc="5DB8B3AA">
      <w:start w:val="1"/>
      <w:numFmt w:val="bullet"/>
      <w:lvlText w:val=""/>
      <w:lvlJc w:val="left"/>
      <w:pPr>
        <w:ind w:left="5040" w:hanging="360"/>
      </w:pPr>
      <w:rPr>
        <w:rFonts w:ascii="Symbol" w:hAnsi="Symbol" w:hint="default"/>
      </w:rPr>
    </w:lvl>
    <w:lvl w:ilvl="7" w:tplc="03043390">
      <w:start w:val="1"/>
      <w:numFmt w:val="bullet"/>
      <w:lvlText w:val="o"/>
      <w:lvlJc w:val="left"/>
      <w:pPr>
        <w:ind w:left="5760" w:hanging="360"/>
      </w:pPr>
      <w:rPr>
        <w:rFonts w:ascii="Courier New" w:hAnsi="Courier New" w:hint="default"/>
      </w:rPr>
    </w:lvl>
    <w:lvl w:ilvl="8" w:tplc="9E5EFEA4">
      <w:start w:val="1"/>
      <w:numFmt w:val="bullet"/>
      <w:lvlText w:val=""/>
      <w:lvlJc w:val="left"/>
      <w:pPr>
        <w:ind w:left="6480" w:hanging="360"/>
      </w:pPr>
      <w:rPr>
        <w:rFonts w:ascii="Wingdings" w:hAnsi="Wingdings" w:hint="default"/>
      </w:rPr>
    </w:lvl>
  </w:abstractNum>
  <w:abstractNum w:abstractNumId="5" w15:restartNumberingAfterBreak="0">
    <w:nsid w:val="37144604"/>
    <w:multiLevelType w:val="hybridMultilevel"/>
    <w:tmpl w:val="DF3ED94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39EA17EF"/>
    <w:multiLevelType w:val="hybridMultilevel"/>
    <w:tmpl w:val="9C12DFB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48DB4150"/>
    <w:multiLevelType w:val="hybridMultilevel"/>
    <w:tmpl w:val="3EB6282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5055251A"/>
    <w:multiLevelType w:val="hybridMultilevel"/>
    <w:tmpl w:val="D2F0F07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5B103532"/>
    <w:multiLevelType w:val="hybridMultilevel"/>
    <w:tmpl w:val="6B4A869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667272D8"/>
    <w:multiLevelType w:val="hybridMultilevel"/>
    <w:tmpl w:val="80C23988"/>
    <w:lvl w:ilvl="0" w:tplc="6EBEFD86">
      <w:start w:val="1"/>
      <w:numFmt w:val="decimal"/>
      <w:lvlText w:val="%1."/>
      <w:lvlJc w:val="left"/>
      <w:pPr>
        <w:ind w:left="643" w:hanging="360"/>
      </w:pPr>
      <w:rPr>
        <w:rFonts w:hint="default"/>
        <w:b w:val="0"/>
        <w:bCs/>
      </w:rPr>
    </w:lvl>
    <w:lvl w:ilvl="1" w:tplc="140A0019" w:tentative="1">
      <w:start w:val="1"/>
      <w:numFmt w:val="lowerLetter"/>
      <w:lvlText w:val="%2."/>
      <w:lvlJc w:val="left"/>
      <w:pPr>
        <w:ind w:left="1363" w:hanging="360"/>
      </w:pPr>
    </w:lvl>
    <w:lvl w:ilvl="2" w:tplc="140A001B" w:tentative="1">
      <w:start w:val="1"/>
      <w:numFmt w:val="lowerRoman"/>
      <w:lvlText w:val="%3."/>
      <w:lvlJc w:val="right"/>
      <w:pPr>
        <w:ind w:left="2083" w:hanging="180"/>
      </w:pPr>
    </w:lvl>
    <w:lvl w:ilvl="3" w:tplc="140A000F" w:tentative="1">
      <w:start w:val="1"/>
      <w:numFmt w:val="decimal"/>
      <w:lvlText w:val="%4."/>
      <w:lvlJc w:val="left"/>
      <w:pPr>
        <w:ind w:left="2803" w:hanging="360"/>
      </w:pPr>
    </w:lvl>
    <w:lvl w:ilvl="4" w:tplc="140A0019" w:tentative="1">
      <w:start w:val="1"/>
      <w:numFmt w:val="lowerLetter"/>
      <w:lvlText w:val="%5."/>
      <w:lvlJc w:val="left"/>
      <w:pPr>
        <w:ind w:left="3523" w:hanging="360"/>
      </w:pPr>
    </w:lvl>
    <w:lvl w:ilvl="5" w:tplc="140A001B" w:tentative="1">
      <w:start w:val="1"/>
      <w:numFmt w:val="lowerRoman"/>
      <w:lvlText w:val="%6."/>
      <w:lvlJc w:val="right"/>
      <w:pPr>
        <w:ind w:left="4243" w:hanging="180"/>
      </w:pPr>
    </w:lvl>
    <w:lvl w:ilvl="6" w:tplc="140A000F" w:tentative="1">
      <w:start w:val="1"/>
      <w:numFmt w:val="decimal"/>
      <w:lvlText w:val="%7."/>
      <w:lvlJc w:val="left"/>
      <w:pPr>
        <w:ind w:left="4963" w:hanging="360"/>
      </w:pPr>
    </w:lvl>
    <w:lvl w:ilvl="7" w:tplc="140A0019" w:tentative="1">
      <w:start w:val="1"/>
      <w:numFmt w:val="lowerLetter"/>
      <w:lvlText w:val="%8."/>
      <w:lvlJc w:val="left"/>
      <w:pPr>
        <w:ind w:left="5683" w:hanging="360"/>
      </w:pPr>
    </w:lvl>
    <w:lvl w:ilvl="8" w:tplc="140A001B" w:tentative="1">
      <w:start w:val="1"/>
      <w:numFmt w:val="lowerRoman"/>
      <w:lvlText w:val="%9."/>
      <w:lvlJc w:val="right"/>
      <w:pPr>
        <w:ind w:left="6403" w:hanging="180"/>
      </w:pPr>
    </w:lvl>
  </w:abstractNum>
  <w:abstractNum w:abstractNumId="11" w15:restartNumberingAfterBreak="0">
    <w:nsid w:val="76253660"/>
    <w:multiLevelType w:val="hybridMultilevel"/>
    <w:tmpl w:val="18D88C0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975522799">
    <w:abstractNumId w:val="4"/>
  </w:num>
  <w:num w:numId="2" w16cid:durableId="441653810">
    <w:abstractNumId w:val="7"/>
  </w:num>
  <w:num w:numId="3" w16cid:durableId="901647182">
    <w:abstractNumId w:val="10"/>
  </w:num>
  <w:num w:numId="4" w16cid:durableId="1968773797">
    <w:abstractNumId w:val="0"/>
  </w:num>
  <w:num w:numId="5" w16cid:durableId="959149897">
    <w:abstractNumId w:val="3"/>
  </w:num>
  <w:num w:numId="6" w16cid:durableId="1422069606">
    <w:abstractNumId w:val="5"/>
  </w:num>
  <w:num w:numId="7" w16cid:durableId="1044405142">
    <w:abstractNumId w:val="1"/>
  </w:num>
  <w:num w:numId="8" w16cid:durableId="1690525008">
    <w:abstractNumId w:val="11"/>
  </w:num>
  <w:num w:numId="9" w16cid:durableId="1934970180">
    <w:abstractNumId w:val="8"/>
  </w:num>
  <w:num w:numId="10" w16cid:durableId="1115639049">
    <w:abstractNumId w:val="2"/>
  </w:num>
  <w:num w:numId="11" w16cid:durableId="1165970224">
    <w:abstractNumId w:val="9"/>
  </w:num>
  <w:num w:numId="12" w16cid:durableId="6247027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B9"/>
    <w:rsid w:val="00002706"/>
    <w:rsid w:val="00002C10"/>
    <w:rsid w:val="00003AB3"/>
    <w:rsid w:val="00006159"/>
    <w:rsid w:val="000117EC"/>
    <w:rsid w:val="00012E61"/>
    <w:rsid w:val="00013438"/>
    <w:rsid w:val="00013805"/>
    <w:rsid w:val="00014954"/>
    <w:rsid w:val="0001516C"/>
    <w:rsid w:val="000159CF"/>
    <w:rsid w:val="00015C1D"/>
    <w:rsid w:val="00017248"/>
    <w:rsid w:val="0002033E"/>
    <w:rsid w:val="000207DA"/>
    <w:rsid w:val="000208D8"/>
    <w:rsid w:val="00022E74"/>
    <w:rsid w:val="00023B48"/>
    <w:rsid w:val="0002408C"/>
    <w:rsid w:val="00024D0F"/>
    <w:rsid w:val="000253B0"/>
    <w:rsid w:val="000254B8"/>
    <w:rsid w:val="00025A5B"/>
    <w:rsid w:val="0002782E"/>
    <w:rsid w:val="00030162"/>
    <w:rsid w:val="00030EE7"/>
    <w:rsid w:val="00030FA1"/>
    <w:rsid w:val="00031255"/>
    <w:rsid w:val="000322FE"/>
    <w:rsid w:val="00032812"/>
    <w:rsid w:val="00032B62"/>
    <w:rsid w:val="00033902"/>
    <w:rsid w:val="00033DFB"/>
    <w:rsid w:val="00036376"/>
    <w:rsid w:val="000373E9"/>
    <w:rsid w:val="000400F3"/>
    <w:rsid w:val="000412CE"/>
    <w:rsid w:val="00043CA4"/>
    <w:rsid w:val="00046CF8"/>
    <w:rsid w:val="000473C7"/>
    <w:rsid w:val="000511F5"/>
    <w:rsid w:val="00051739"/>
    <w:rsid w:val="0005286F"/>
    <w:rsid w:val="00052E18"/>
    <w:rsid w:val="0005777D"/>
    <w:rsid w:val="000577A0"/>
    <w:rsid w:val="00060E82"/>
    <w:rsid w:val="00061F64"/>
    <w:rsid w:val="00062497"/>
    <w:rsid w:val="00064556"/>
    <w:rsid w:val="00064D36"/>
    <w:rsid w:val="0006507F"/>
    <w:rsid w:val="00066891"/>
    <w:rsid w:val="00066B98"/>
    <w:rsid w:val="0006786C"/>
    <w:rsid w:val="00067B38"/>
    <w:rsid w:val="000713CF"/>
    <w:rsid w:val="00073EB1"/>
    <w:rsid w:val="0007549B"/>
    <w:rsid w:val="0007653A"/>
    <w:rsid w:val="00077900"/>
    <w:rsid w:val="00077D38"/>
    <w:rsid w:val="00082359"/>
    <w:rsid w:val="0008361A"/>
    <w:rsid w:val="00083BE1"/>
    <w:rsid w:val="0008470A"/>
    <w:rsid w:val="00084933"/>
    <w:rsid w:val="00084E9D"/>
    <w:rsid w:val="00085431"/>
    <w:rsid w:val="0008577F"/>
    <w:rsid w:val="0008756B"/>
    <w:rsid w:val="000900FA"/>
    <w:rsid w:val="00091489"/>
    <w:rsid w:val="00092651"/>
    <w:rsid w:val="00092844"/>
    <w:rsid w:val="000A081B"/>
    <w:rsid w:val="000A1B20"/>
    <w:rsid w:val="000A3345"/>
    <w:rsid w:val="000A5066"/>
    <w:rsid w:val="000A58CC"/>
    <w:rsid w:val="000A75F4"/>
    <w:rsid w:val="000B032D"/>
    <w:rsid w:val="000B0C07"/>
    <w:rsid w:val="000B0C46"/>
    <w:rsid w:val="000B199E"/>
    <w:rsid w:val="000B2A9B"/>
    <w:rsid w:val="000B3AD2"/>
    <w:rsid w:val="000B4BCD"/>
    <w:rsid w:val="000B5C20"/>
    <w:rsid w:val="000B5CC2"/>
    <w:rsid w:val="000B6382"/>
    <w:rsid w:val="000C01E4"/>
    <w:rsid w:val="000C1E29"/>
    <w:rsid w:val="000C2294"/>
    <w:rsid w:val="000C2DEF"/>
    <w:rsid w:val="000C3F01"/>
    <w:rsid w:val="000C41CC"/>
    <w:rsid w:val="000C4712"/>
    <w:rsid w:val="000C4764"/>
    <w:rsid w:val="000D2B65"/>
    <w:rsid w:val="000D3272"/>
    <w:rsid w:val="000D35FD"/>
    <w:rsid w:val="000D49C7"/>
    <w:rsid w:val="000D4F0B"/>
    <w:rsid w:val="000D7D36"/>
    <w:rsid w:val="000D7E9A"/>
    <w:rsid w:val="000E0BA5"/>
    <w:rsid w:val="000E132E"/>
    <w:rsid w:val="000E2A8B"/>
    <w:rsid w:val="000E3C7B"/>
    <w:rsid w:val="000E5460"/>
    <w:rsid w:val="000E6B3E"/>
    <w:rsid w:val="000E6E77"/>
    <w:rsid w:val="000E6EDC"/>
    <w:rsid w:val="000E6F9D"/>
    <w:rsid w:val="000E7CAF"/>
    <w:rsid w:val="000F58E8"/>
    <w:rsid w:val="000F5E5B"/>
    <w:rsid w:val="000F5E86"/>
    <w:rsid w:val="000F648B"/>
    <w:rsid w:val="001005C6"/>
    <w:rsid w:val="00104727"/>
    <w:rsid w:val="0010556E"/>
    <w:rsid w:val="001065C7"/>
    <w:rsid w:val="00107054"/>
    <w:rsid w:val="0011000C"/>
    <w:rsid w:val="00111687"/>
    <w:rsid w:val="001123D1"/>
    <w:rsid w:val="001133AB"/>
    <w:rsid w:val="001141B5"/>
    <w:rsid w:val="0011449F"/>
    <w:rsid w:val="001148F8"/>
    <w:rsid w:val="00114D65"/>
    <w:rsid w:val="0011634D"/>
    <w:rsid w:val="00116E18"/>
    <w:rsid w:val="00122426"/>
    <w:rsid w:val="001228C9"/>
    <w:rsid w:val="00124007"/>
    <w:rsid w:val="001258FA"/>
    <w:rsid w:val="001259AC"/>
    <w:rsid w:val="00125CC3"/>
    <w:rsid w:val="00127386"/>
    <w:rsid w:val="00131002"/>
    <w:rsid w:val="00131846"/>
    <w:rsid w:val="00132ABC"/>
    <w:rsid w:val="001347A1"/>
    <w:rsid w:val="00134D68"/>
    <w:rsid w:val="00134E54"/>
    <w:rsid w:val="00135562"/>
    <w:rsid w:val="001356A0"/>
    <w:rsid w:val="00136943"/>
    <w:rsid w:val="00140AFE"/>
    <w:rsid w:val="00141FDA"/>
    <w:rsid w:val="00142182"/>
    <w:rsid w:val="001422BC"/>
    <w:rsid w:val="00142328"/>
    <w:rsid w:val="0014265B"/>
    <w:rsid w:val="00143E0F"/>
    <w:rsid w:val="0014493B"/>
    <w:rsid w:val="001458AC"/>
    <w:rsid w:val="00145A4E"/>
    <w:rsid w:val="00146FE6"/>
    <w:rsid w:val="00152E72"/>
    <w:rsid w:val="001531F6"/>
    <w:rsid w:val="00153FD9"/>
    <w:rsid w:val="001541CC"/>
    <w:rsid w:val="00161B02"/>
    <w:rsid w:val="00163355"/>
    <w:rsid w:val="00165580"/>
    <w:rsid w:val="00165752"/>
    <w:rsid w:val="00165924"/>
    <w:rsid w:val="00165E11"/>
    <w:rsid w:val="00165F1D"/>
    <w:rsid w:val="001666B9"/>
    <w:rsid w:val="001666C8"/>
    <w:rsid w:val="00171040"/>
    <w:rsid w:val="001714E9"/>
    <w:rsid w:val="00174EF6"/>
    <w:rsid w:val="001750CF"/>
    <w:rsid w:val="0017575D"/>
    <w:rsid w:val="00175829"/>
    <w:rsid w:val="001775C7"/>
    <w:rsid w:val="00177920"/>
    <w:rsid w:val="0018083A"/>
    <w:rsid w:val="00180FE6"/>
    <w:rsid w:val="00181763"/>
    <w:rsid w:val="00181D28"/>
    <w:rsid w:val="00181F2D"/>
    <w:rsid w:val="001830BB"/>
    <w:rsid w:val="001846B8"/>
    <w:rsid w:val="00187236"/>
    <w:rsid w:val="00187279"/>
    <w:rsid w:val="00187D99"/>
    <w:rsid w:val="00191BF5"/>
    <w:rsid w:val="00194419"/>
    <w:rsid w:val="00194DAD"/>
    <w:rsid w:val="00196984"/>
    <w:rsid w:val="001969CF"/>
    <w:rsid w:val="001969EC"/>
    <w:rsid w:val="0019728D"/>
    <w:rsid w:val="00197487"/>
    <w:rsid w:val="001A018B"/>
    <w:rsid w:val="001A0701"/>
    <w:rsid w:val="001A6CA4"/>
    <w:rsid w:val="001A7BE6"/>
    <w:rsid w:val="001B01EE"/>
    <w:rsid w:val="001B2B0D"/>
    <w:rsid w:val="001B3362"/>
    <w:rsid w:val="001B3490"/>
    <w:rsid w:val="001B383C"/>
    <w:rsid w:val="001B5424"/>
    <w:rsid w:val="001B7900"/>
    <w:rsid w:val="001C22E7"/>
    <w:rsid w:val="001C25FF"/>
    <w:rsid w:val="001C2C14"/>
    <w:rsid w:val="001C7860"/>
    <w:rsid w:val="001D00D3"/>
    <w:rsid w:val="001D1AF5"/>
    <w:rsid w:val="001D4927"/>
    <w:rsid w:val="001D5C5E"/>
    <w:rsid w:val="001D68D7"/>
    <w:rsid w:val="001D6F34"/>
    <w:rsid w:val="001E07D3"/>
    <w:rsid w:val="001E1473"/>
    <w:rsid w:val="001E362E"/>
    <w:rsid w:val="001E3A55"/>
    <w:rsid w:val="001E55D1"/>
    <w:rsid w:val="001E7F3D"/>
    <w:rsid w:val="001F1BF8"/>
    <w:rsid w:val="001F42AF"/>
    <w:rsid w:val="001F5EA1"/>
    <w:rsid w:val="001F6508"/>
    <w:rsid w:val="001F75E0"/>
    <w:rsid w:val="002005A2"/>
    <w:rsid w:val="00201253"/>
    <w:rsid w:val="002060AE"/>
    <w:rsid w:val="00206469"/>
    <w:rsid w:val="00206B39"/>
    <w:rsid w:val="00206BF8"/>
    <w:rsid w:val="00206D7F"/>
    <w:rsid w:val="002073C3"/>
    <w:rsid w:val="002076D4"/>
    <w:rsid w:val="0020795A"/>
    <w:rsid w:val="00211313"/>
    <w:rsid w:val="00212A9F"/>
    <w:rsid w:val="0021397D"/>
    <w:rsid w:val="002143BB"/>
    <w:rsid w:val="00214511"/>
    <w:rsid w:val="002160A9"/>
    <w:rsid w:val="00216812"/>
    <w:rsid w:val="00220010"/>
    <w:rsid w:val="00220207"/>
    <w:rsid w:val="00220245"/>
    <w:rsid w:val="00220833"/>
    <w:rsid w:val="00222208"/>
    <w:rsid w:val="00223991"/>
    <w:rsid w:val="00224354"/>
    <w:rsid w:val="00225CF9"/>
    <w:rsid w:val="00227C8D"/>
    <w:rsid w:val="00227E3C"/>
    <w:rsid w:val="00227F84"/>
    <w:rsid w:val="0023003A"/>
    <w:rsid w:val="002300E4"/>
    <w:rsid w:val="0023173A"/>
    <w:rsid w:val="00232074"/>
    <w:rsid w:val="00232CBA"/>
    <w:rsid w:val="00234A1C"/>
    <w:rsid w:val="00234B21"/>
    <w:rsid w:val="0024159A"/>
    <w:rsid w:val="002421AF"/>
    <w:rsid w:val="002423CA"/>
    <w:rsid w:val="002438D4"/>
    <w:rsid w:val="00245BBA"/>
    <w:rsid w:val="002461B0"/>
    <w:rsid w:val="00246B2C"/>
    <w:rsid w:val="002471DF"/>
    <w:rsid w:val="00247914"/>
    <w:rsid w:val="0025081F"/>
    <w:rsid w:val="00251A32"/>
    <w:rsid w:val="00252DE2"/>
    <w:rsid w:val="002543F0"/>
    <w:rsid w:val="0025651A"/>
    <w:rsid w:val="00261890"/>
    <w:rsid w:val="0026363B"/>
    <w:rsid w:val="002679C4"/>
    <w:rsid w:val="00270087"/>
    <w:rsid w:val="00272FCD"/>
    <w:rsid w:val="002730D0"/>
    <w:rsid w:val="00277020"/>
    <w:rsid w:val="00277DC7"/>
    <w:rsid w:val="00282DDD"/>
    <w:rsid w:val="002839AF"/>
    <w:rsid w:val="00284CBE"/>
    <w:rsid w:val="00284D03"/>
    <w:rsid w:val="002852ED"/>
    <w:rsid w:val="00286047"/>
    <w:rsid w:val="002922C0"/>
    <w:rsid w:val="002934FF"/>
    <w:rsid w:val="00293954"/>
    <w:rsid w:val="002A40DF"/>
    <w:rsid w:val="002A5B1D"/>
    <w:rsid w:val="002A5DD0"/>
    <w:rsid w:val="002A642F"/>
    <w:rsid w:val="002A64D8"/>
    <w:rsid w:val="002A7818"/>
    <w:rsid w:val="002A78C5"/>
    <w:rsid w:val="002B122E"/>
    <w:rsid w:val="002B1991"/>
    <w:rsid w:val="002B4835"/>
    <w:rsid w:val="002B4B26"/>
    <w:rsid w:val="002B73AE"/>
    <w:rsid w:val="002B7FF1"/>
    <w:rsid w:val="002C1153"/>
    <w:rsid w:val="002C1169"/>
    <w:rsid w:val="002C1318"/>
    <w:rsid w:val="002C3321"/>
    <w:rsid w:val="002C3AD7"/>
    <w:rsid w:val="002C4914"/>
    <w:rsid w:val="002C57C8"/>
    <w:rsid w:val="002C683A"/>
    <w:rsid w:val="002D06A6"/>
    <w:rsid w:val="002D089F"/>
    <w:rsid w:val="002D0E65"/>
    <w:rsid w:val="002D2A6C"/>
    <w:rsid w:val="002D2DBF"/>
    <w:rsid w:val="002D328D"/>
    <w:rsid w:val="002D59DC"/>
    <w:rsid w:val="002E128A"/>
    <w:rsid w:val="002E1526"/>
    <w:rsid w:val="002E1CDE"/>
    <w:rsid w:val="002E2FDB"/>
    <w:rsid w:val="002E4DE8"/>
    <w:rsid w:val="002F0391"/>
    <w:rsid w:val="002F059E"/>
    <w:rsid w:val="002F065F"/>
    <w:rsid w:val="002F0B94"/>
    <w:rsid w:val="002F18CE"/>
    <w:rsid w:val="002F198E"/>
    <w:rsid w:val="002F25D7"/>
    <w:rsid w:val="002F3FC5"/>
    <w:rsid w:val="002F5646"/>
    <w:rsid w:val="002F623A"/>
    <w:rsid w:val="002F6884"/>
    <w:rsid w:val="003015AC"/>
    <w:rsid w:val="00302D4F"/>
    <w:rsid w:val="00306B10"/>
    <w:rsid w:val="00306E84"/>
    <w:rsid w:val="00310867"/>
    <w:rsid w:val="0031456C"/>
    <w:rsid w:val="003147F4"/>
    <w:rsid w:val="003151B7"/>
    <w:rsid w:val="00315AA1"/>
    <w:rsid w:val="003160DC"/>
    <w:rsid w:val="003170C9"/>
    <w:rsid w:val="00320A2F"/>
    <w:rsid w:val="0032222F"/>
    <w:rsid w:val="00327D08"/>
    <w:rsid w:val="00327E3D"/>
    <w:rsid w:val="0033091B"/>
    <w:rsid w:val="00331C33"/>
    <w:rsid w:val="00333A15"/>
    <w:rsid w:val="00335602"/>
    <w:rsid w:val="0033740B"/>
    <w:rsid w:val="00341A0E"/>
    <w:rsid w:val="00342858"/>
    <w:rsid w:val="00344134"/>
    <w:rsid w:val="00345795"/>
    <w:rsid w:val="00351EF7"/>
    <w:rsid w:val="00353D9D"/>
    <w:rsid w:val="00354A56"/>
    <w:rsid w:val="00354F37"/>
    <w:rsid w:val="00357890"/>
    <w:rsid w:val="00357B8A"/>
    <w:rsid w:val="00360EF4"/>
    <w:rsid w:val="0036371A"/>
    <w:rsid w:val="00363BD7"/>
    <w:rsid w:val="00364691"/>
    <w:rsid w:val="00366B2C"/>
    <w:rsid w:val="00367B15"/>
    <w:rsid w:val="00370719"/>
    <w:rsid w:val="00371052"/>
    <w:rsid w:val="0037531E"/>
    <w:rsid w:val="00375A24"/>
    <w:rsid w:val="0037664E"/>
    <w:rsid w:val="00377167"/>
    <w:rsid w:val="00377AC5"/>
    <w:rsid w:val="003823D6"/>
    <w:rsid w:val="003829B3"/>
    <w:rsid w:val="00384841"/>
    <w:rsid w:val="00385140"/>
    <w:rsid w:val="0038514D"/>
    <w:rsid w:val="00385A78"/>
    <w:rsid w:val="00385B81"/>
    <w:rsid w:val="003946C2"/>
    <w:rsid w:val="00396DC2"/>
    <w:rsid w:val="003A0194"/>
    <w:rsid w:val="003A06D9"/>
    <w:rsid w:val="003A3B29"/>
    <w:rsid w:val="003A4B72"/>
    <w:rsid w:val="003A5381"/>
    <w:rsid w:val="003A564B"/>
    <w:rsid w:val="003A5CE0"/>
    <w:rsid w:val="003A5F32"/>
    <w:rsid w:val="003A6588"/>
    <w:rsid w:val="003A696F"/>
    <w:rsid w:val="003B1559"/>
    <w:rsid w:val="003B3111"/>
    <w:rsid w:val="003B4C16"/>
    <w:rsid w:val="003B4EC2"/>
    <w:rsid w:val="003B6480"/>
    <w:rsid w:val="003B77A9"/>
    <w:rsid w:val="003C0CD8"/>
    <w:rsid w:val="003C10E0"/>
    <w:rsid w:val="003C2081"/>
    <w:rsid w:val="003C30D5"/>
    <w:rsid w:val="003C5E05"/>
    <w:rsid w:val="003C70DE"/>
    <w:rsid w:val="003C75E0"/>
    <w:rsid w:val="003D2A8C"/>
    <w:rsid w:val="003D38D4"/>
    <w:rsid w:val="003D4CE0"/>
    <w:rsid w:val="003D5BED"/>
    <w:rsid w:val="003D70D5"/>
    <w:rsid w:val="003D7F73"/>
    <w:rsid w:val="003E0DA1"/>
    <w:rsid w:val="003E0DD6"/>
    <w:rsid w:val="003E1674"/>
    <w:rsid w:val="003E2E05"/>
    <w:rsid w:val="003E5717"/>
    <w:rsid w:val="003E58FE"/>
    <w:rsid w:val="003E69DA"/>
    <w:rsid w:val="003E6B3E"/>
    <w:rsid w:val="003F16F4"/>
    <w:rsid w:val="003F335D"/>
    <w:rsid w:val="00402D0C"/>
    <w:rsid w:val="00405D40"/>
    <w:rsid w:val="00413BD3"/>
    <w:rsid w:val="00417A44"/>
    <w:rsid w:val="00421A20"/>
    <w:rsid w:val="00424AD9"/>
    <w:rsid w:val="00425534"/>
    <w:rsid w:val="0042762C"/>
    <w:rsid w:val="004305B1"/>
    <w:rsid w:val="004318C0"/>
    <w:rsid w:val="004350C6"/>
    <w:rsid w:val="00437E81"/>
    <w:rsid w:val="00440A1E"/>
    <w:rsid w:val="00441E5C"/>
    <w:rsid w:val="0044256A"/>
    <w:rsid w:val="00442625"/>
    <w:rsid w:val="00443208"/>
    <w:rsid w:val="004435CE"/>
    <w:rsid w:val="00443A93"/>
    <w:rsid w:val="00443E9E"/>
    <w:rsid w:val="0044588F"/>
    <w:rsid w:val="0045107B"/>
    <w:rsid w:val="00451A59"/>
    <w:rsid w:val="00454D6B"/>
    <w:rsid w:val="004560D8"/>
    <w:rsid w:val="00456BDB"/>
    <w:rsid w:val="00457487"/>
    <w:rsid w:val="00460058"/>
    <w:rsid w:val="00461032"/>
    <w:rsid w:val="004644C8"/>
    <w:rsid w:val="00474043"/>
    <w:rsid w:val="00474AE8"/>
    <w:rsid w:val="00477990"/>
    <w:rsid w:val="00482ABE"/>
    <w:rsid w:val="004839DA"/>
    <w:rsid w:val="0048599B"/>
    <w:rsid w:val="00491569"/>
    <w:rsid w:val="00492873"/>
    <w:rsid w:val="00492A9C"/>
    <w:rsid w:val="00493855"/>
    <w:rsid w:val="0049387F"/>
    <w:rsid w:val="0049412B"/>
    <w:rsid w:val="004942C7"/>
    <w:rsid w:val="00494E2B"/>
    <w:rsid w:val="00494F80"/>
    <w:rsid w:val="0049755B"/>
    <w:rsid w:val="004A010C"/>
    <w:rsid w:val="004A1EFF"/>
    <w:rsid w:val="004A2212"/>
    <w:rsid w:val="004A26B1"/>
    <w:rsid w:val="004A2AE6"/>
    <w:rsid w:val="004B0482"/>
    <w:rsid w:val="004B1345"/>
    <w:rsid w:val="004B2394"/>
    <w:rsid w:val="004B38D1"/>
    <w:rsid w:val="004B536A"/>
    <w:rsid w:val="004B5EC2"/>
    <w:rsid w:val="004B7C72"/>
    <w:rsid w:val="004C1F97"/>
    <w:rsid w:val="004C293F"/>
    <w:rsid w:val="004C41C9"/>
    <w:rsid w:val="004C4E41"/>
    <w:rsid w:val="004C6D26"/>
    <w:rsid w:val="004C7A20"/>
    <w:rsid w:val="004C7A21"/>
    <w:rsid w:val="004D154D"/>
    <w:rsid w:val="004D26A6"/>
    <w:rsid w:val="004D2A39"/>
    <w:rsid w:val="004D2EE6"/>
    <w:rsid w:val="004D3B7B"/>
    <w:rsid w:val="004D3C23"/>
    <w:rsid w:val="004D535E"/>
    <w:rsid w:val="004D7B78"/>
    <w:rsid w:val="004D7E0C"/>
    <w:rsid w:val="004D7EB7"/>
    <w:rsid w:val="004E0D1A"/>
    <w:rsid w:val="004E28B6"/>
    <w:rsid w:val="004E3B91"/>
    <w:rsid w:val="004E3F63"/>
    <w:rsid w:val="004E56F8"/>
    <w:rsid w:val="004E6AF8"/>
    <w:rsid w:val="004F086F"/>
    <w:rsid w:val="004F0891"/>
    <w:rsid w:val="004F1462"/>
    <w:rsid w:val="004F1F5D"/>
    <w:rsid w:val="004F3699"/>
    <w:rsid w:val="004F387E"/>
    <w:rsid w:val="004F3A1F"/>
    <w:rsid w:val="004F4E45"/>
    <w:rsid w:val="004F562D"/>
    <w:rsid w:val="005025A9"/>
    <w:rsid w:val="005031A4"/>
    <w:rsid w:val="0050325F"/>
    <w:rsid w:val="00503B15"/>
    <w:rsid w:val="00506539"/>
    <w:rsid w:val="00506D19"/>
    <w:rsid w:val="005074D2"/>
    <w:rsid w:val="005101DC"/>
    <w:rsid w:val="00511EAF"/>
    <w:rsid w:val="0051420D"/>
    <w:rsid w:val="00514537"/>
    <w:rsid w:val="005157EA"/>
    <w:rsid w:val="00517374"/>
    <w:rsid w:val="005220DF"/>
    <w:rsid w:val="00523416"/>
    <w:rsid w:val="0052423E"/>
    <w:rsid w:val="00524F96"/>
    <w:rsid w:val="005277E3"/>
    <w:rsid w:val="00527BA3"/>
    <w:rsid w:val="00530069"/>
    <w:rsid w:val="005305CE"/>
    <w:rsid w:val="00530ECB"/>
    <w:rsid w:val="00533916"/>
    <w:rsid w:val="00533917"/>
    <w:rsid w:val="00535044"/>
    <w:rsid w:val="0053555B"/>
    <w:rsid w:val="00535C7C"/>
    <w:rsid w:val="005360A4"/>
    <w:rsid w:val="00536DEE"/>
    <w:rsid w:val="00536F60"/>
    <w:rsid w:val="00537CBB"/>
    <w:rsid w:val="00541631"/>
    <w:rsid w:val="00542E7F"/>
    <w:rsid w:val="005436CC"/>
    <w:rsid w:val="005455BD"/>
    <w:rsid w:val="00550241"/>
    <w:rsid w:val="0055073C"/>
    <w:rsid w:val="00550E86"/>
    <w:rsid w:val="00551625"/>
    <w:rsid w:val="005539F6"/>
    <w:rsid w:val="00553E82"/>
    <w:rsid w:val="00555E31"/>
    <w:rsid w:val="00556497"/>
    <w:rsid w:val="0055728B"/>
    <w:rsid w:val="0055733C"/>
    <w:rsid w:val="00560145"/>
    <w:rsid w:val="0056128D"/>
    <w:rsid w:val="005626DE"/>
    <w:rsid w:val="00564337"/>
    <w:rsid w:val="00566391"/>
    <w:rsid w:val="00566441"/>
    <w:rsid w:val="005668BF"/>
    <w:rsid w:val="00566BD7"/>
    <w:rsid w:val="00567040"/>
    <w:rsid w:val="00567A16"/>
    <w:rsid w:val="00571E7A"/>
    <w:rsid w:val="005754AF"/>
    <w:rsid w:val="00580237"/>
    <w:rsid w:val="0058069A"/>
    <w:rsid w:val="00580AF3"/>
    <w:rsid w:val="005823FD"/>
    <w:rsid w:val="0058383A"/>
    <w:rsid w:val="0058393F"/>
    <w:rsid w:val="0058503F"/>
    <w:rsid w:val="00587306"/>
    <w:rsid w:val="0059001F"/>
    <w:rsid w:val="0059131E"/>
    <w:rsid w:val="005916BD"/>
    <w:rsid w:val="00594448"/>
    <w:rsid w:val="00594B98"/>
    <w:rsid w:val="00595D30"/>
    <w:rsid w:val="00597384"/>
    <w:rsid w:val="005974E3"/>
    <w:rsid w:val="005A0318"/>
    <w:rsid w:val="005A09AE"/>
    <w:rsid w:val="005A1964"/>
    <w:rsid w:val="005A3E74"/>
    <w:rsid w:val="005A4931"/>
    <w:rsid w:val="005A54E8"/>
    <w:rsid w:val="005A5931"/>
    <w:rsid w:val="005A77F9"/>
    <w:rsid w:val="005A7B51"/>
    <w:rsid w:val="005B03FF"/>
    <w:rsid w:val="005B075D"/>
    <w:rsid w:val="005B17F4"/>
    <w:rsid w:val="005B2732"/>
    <w:rsid w:val="005B496F"/>
    <w:rsid w:val="005B5449"/>
    <w:rsid w:val="005B5C5A"/>
    <w:rsid w:val="005B6827"/>
    <w:rsid w:val="005B6F4F"/>
    <w:rsid w:val="005C2947"/>
    <w:rsid w:val="005C47D7"/>
    <w:rsid w:val="005C692C"/>
    <w:rsid w:val="005C6DF4"/>
    <w:rsid w:val="005C7562"/>
    <w:rsid w:val="005D10C0"/>
    <w:rsid w:val="005D180B"/>
    <w:rsid w:val="005D1FF4"/>
    <w:rsid w:val="005D3227"/>
    <w:rsid w:val="005D4858"/>
    <w:rsid w:val="005D4AD0"/>
    <w:rsid w:val="005D6F2F"/>
    <w:rsid w:val="005E018F"/>
    <w:rsid w:val="005E0BA4"/>
    <w:rsid w:val="005E0C26"/>
    <w:rsid w:val="005E211D"/>
    <w:rsid w:val="005E56AC"/>
    <w:rsid w:val="005E5D09"/>
    <w:rsid w:val="005E5EAB"/>
    <w:rsid w:val="005F0605"/>
    <w:rsid w:val="005F21A3"/>
    <w:rsid w:val="005F309A"/>
    <w:rsid w:val="005F51D3"/>
    <w:rsid w:val="005F6DAB"/>
    <w:rsid w:val="0060064D"/>
    <w:rsid w:val="00600CD0"/>
    <w:rsid w:val="006039E2"/>
    <w:rsid w:val="00603AFD"/>
    <w:rsid w:val="00605E6D"/>
    <w:rsid w:val="00606A02"/>
    <w:rsid w:val="00610979"/>
    <w:rsid w:val="0061184E"/>
    <w:rsid w:val="00613DDD"/>
    <w:rsid w:val="00615725"/>
    <w:rsid w:val="00616DDA"/>
    <w:rsid w:val="00617345"/>
    <w:rsid w:val="00622FBD"/>
    <w:rsid w:val="006245F0"/>
    <w:rsid w:val="00626853"/>
    <w:rsid w:val="00633504"/>
    <w:rsid w:val="00633FD0"/>
    <w:rsid w:val="006343DD"/>
    <w:rsid w:val="00634BB7"/>
    <w:rsid w:val="00634CB4"/>
    <w:rsid w:val="00636790"/>
    <w:rsid w:val="0063776E"/>
    <w:rsid w:val="00640D36"/>
    <w:rsid w:val="00640EA6"/>
    <w:rsid w:val="00641DB6"/>
    <w:rsid w:val="00641EEB"/>
    <w:rsid w:val="00643B4A"/>
    <w:rsid w:val="00644E4F"/>
    <w:rsid w:val="006470F7"/>
    <w:rsid w:val="00647E01"/>
    <w:rsid w:val="00651867"/>
    <w:rsid w:val="00653D2E"/>
    <w:rsid w:val="006543AA"/>
    <w:rsid w:val="00654564"/>
    <w:rsid w:val="00654E19"/>
    <w:rsid w:val="00655FAC"/>
    <w:rsid w:val="00656159"/>
    <w:rsid w:val="006574FD"/>
    <w:rsid w:val="00657805"/>
    <w:rsid w:val="00660FBB"/>
    <w:rsid w:val="00662C8E"/>
    <w:rsid w:val="006635CF"/>
    <w:rsid w:val="0066466F"/>
    <w:rsid w:val="00664E8E"/>
    <w:rsid w:val="0066552B"/>
    <w:rsid w:val="00671317"/>
    <w:rsid w:val="00672465"/>
    <w:rsid w:val="0067401D"/>
    <w:rsid w:val="00676C43"/>
    <w:rsid w:val="00680D29"/>
    <w:rsid w:val="00681815"/>
    <w:rsid w:val="00681A33"/>
    <w:rsid w:val="00683155"/>
    <w:rsid w:val="00687F53"/>
    <w:rsid w:val="00691444"/>
    <w:rsid w:val="00691D74"/>
    <w:rsid w:val="006945F4"/>
    <w:rsid w:val="00695866"/>
    <w:rsid w:val="00695B3E"/>
    <w:rsid w:val="006960E5"/>
    <w:rsid w:val="00696957"/>
    <w:rsid w:val="0069722C"/>
    <w:rsid w:val="0069764B"/>
    <w:rsid w:val="006A0A59"/>
    <w:rsid w:val="006A1D8A"/>
    <w:rsid w:val="006A36D2"/>
    <w:rsid w:val="006A3873"/>
    <w:rsid w:val="006A67B7"/>
    <w:rsid w:val="006A77B6"/>
    <w:rsid w:val="006A79FB"/>
    <w:rsid w:val="006B38E9"/>
    <w:rsid w:val="006B3E63"/>
    <w:rsid w:val="006B45B0"/>
    <w:rsid w:val="006B5DB2"/>
    <w:rsid w:val="006B61E5"/>
    <w:rsid w:val="006B6A00"/>
    <w:rsid w:val="006B71E5"/>
    <w:rsid w:val="006C03AA"/>
    <w:rsid w:val="006C1A4E"/>
    <w:rsid w:val="006C296A"/>
    <w:rsid w:val="006C527E"/>
    <w:rsid w:val="006C52B1"/>
    <w:rsid w:val="006C54C4"/>
    <w:rsid w:val="006C6543"/>
    <w:rsid w:val="006C6C1E"/>
    <w:rsid w:val="006C7425"/>
    <w:rsid w:val="006C7965"/>
    <w:rsid w:val="006D0D99"/>
    <w:rsid w:val="006D20FA"/>
    <w:rsid w:val="006D63D1"/>
    <w:rsid w:val="006D7072"/>
    <w:rsid w:val="006D791C"/>
    <w:rsid w:val="006E0590"/>
    <w:rsid w:val="006E1E57"/>
    <w:rsid w:val="006E4A6F"/>
    <w:rsid w:val="006E63E5"/>
    <w:rsid w:val="006E6ABD"/>
    <w:rsid w:val="006F574B"/>
    <w:rsid w:val="006F68D5"/>
    <w:rsid w:val="006F6A62"/>
    <w:rsid w:val="0070094D"/>
    <w:rsid w:val="00700E5E"/>
    <w:rsid w:val="007017BB"/>
    <w:rsid w:val="0070421C"/>
    <w:rsid w:val="007044A7"/>
    <w:rsid w:val="00704506"/>
    <w:rsid w:val="00704FE5"/>
    <w:rsid w:val="00707C4C"/>
    <w:rsid w:val="0071066E"/>
    <w:rsid w:val="00710A77"/>
    <w:rsid w:val="00710E76"/>
    <w:rsid w:val="00713FD1"/>
    <w:rsid w:val="00715ED3"/>
    <w:rsid w:val="00716DBC"/>
    <w:rsid w:val="00717DAF"/>
    <w:rsid w:val="00721EF2"/>
    <w:rsid w:val="00722EF9"/>
    <w:rsid w:val="00727A2C"/>
    <w:rsid w:val="00731D97"/>
    <w:rsid w:val="00731D99"/>
    <w:rsid w:val="0073369E"/>
    <w:rsid w:val="00734AE5"/>
    <w:rsid w:val="00735164"/>
    <w:rsid w:val="007359D0"/>
    <w:rsid w:val="007362F5"/>
    <w:rsid w:val="00736C67"/>
    <w:rsid w:val="00737D61"/>
    <w:rsid w:val="00740C86"/>
    <w:rsid w:val="007429C8"/>
    <w:rsid w:val="00742DBC"/>
    <w:rsid w:val="00743DEF"/>
    <w:rsid w:val="00745711"/>
    <w:rsid w:val="00746D59"/>
    <w:rsid w:val="00751C10"/>
    <w:rsid w:val="00752333"/>
    <w:rsid w:val="007535A5"/>
    <w:rsid w:val="00753995"/>
    <w:rsid w:val="007549A4"/>
    <w:rsid w:val="00755548"/>
    <w:rsid w:val="0076298C"/>
    <w:rsid w:val="00763D0D"/>
    <w:rsid w:val="00763EF7"/>
    <w:rsid w:val="00767C3E"/>
    <w:rsid w:val="0077055A"/>
    <w:rsid w:val="00773666"/>
    <w:rsid w:val="00777988"/>
    <w:rsid w:val="00783C23"/>
    <w:rsid w:val="007847E3"/>
    <w:rsid w:val="00785254"/>
    <w:rsid w:val="00785AEA"/>
    <w:rsid w:val="0078601A"/>
    <w:rsid w:val="007861AC"/>
    <w:rsid w:val="007908B6"/>
    <w:rsid w:val="00790A44"/>
    <w:rsid w:val="007934A9"/>
    <w:rsid w:val="00797B1C"/>
    <w:rsid w:val="00797F8A"/>
    <w:rsid w:val="007A142C"/>
    <w:rsid w:val="007A3EF5"/>
    <w:rsid w:val="007A4952"/>
    <w:rsid w:val="007A5850"/>
    <w:rsid w:val="007A5F4F"/>
    <w:rsid w:val="007A60DC"/>
    <w:rsid w:val="007A6FE1"/>
    <w:rsid w:val="007A7974"/>
    <w:rsid w:val="007B0D6F"/>
    <w:rsid w:val="007B141B"/>
    <w:rsid w:val="007B4E38"/>
    <w:rsid w:val="007B6583"/>
    <w:rsid w:val="007B6EE3"/>
    <w:rsid w:val="007B7123"/>
    <w:rsid w:val="007C0513"/>
    <w:rsid w:val="007C073B"/>
    <w:rsid w:val="007C1FB0"/>
    <w:rsid w:val="007C2ED2"/>
    <w:rsid w:val="007C3DEB"/>
    <w:rsid w:val="007C3F2D"/>
    <w:rsid w:val="007C442A"/>
    <w:rsid w:val="007C5B23"/>
    <w:rsid w:val="007C6433"/>
    <w:rsid w:val="007D220F"/>
    <w:rsid w:val="007D46FD"/>
    <w:rsid w:val="007D6D27"/>
    <w:rsid w:val="007D702C"/>
    <w:rsid w:val="007E06C0"/>
    <w:rsid w:val="007E0BED"/>
    <w:rsid w:val="007E0DE8"/>
    <w:rsid w:val="007E3999"/>
    <w:rsid w:val="007E4603"/>
    <w:rsid w:val="007E5F46"/>
    <w:rsid w:val="007E6EEB"/>
    <w:rsid w:val="007E6F11"/>
    <w:rsid w:val="007F0431"/>
    <w:rsid w:val="007F117D"/>
    <w:rsid w:val="007F1B63"/>
    <w:rsid w:val="007F4DFE"/>
    <w:rsid w:val="007F661E"/>
    <w:rsid w:val="007F6D09"/>
    <w:rsid w:val="007F7091"/>
    <w:rsid w:val="007F73DD"/>
    <w:rsid w:val="00801A29"/>
    <w:rsid w:val="00801F98"/>
    <w:rsid w:val="0080759D"/>
    <w:rsid w:val="008077BF"/>
    <w:rsid w:val="008104C3"/>
    <w:rsid w:val="00811352"/>
    <w:rsid w:val="008121DA"/>
    <w:rsid w:val="00813C10"/>
    <w:rsid w:val="00815AD8"/>
    <w:rsid w:val="00815B56"/>
    <w:rsid w:val="00821743"/>
    <w:rsid w:val="00825138"/>
    <w:rsid w:val="00825904"/>
    <w:rsid w:val="008304FC"/>
    <w:rsid w:val="00832AF8"/>
    <w:rsid w:val="00832CF5"/>
    <w:rsid w:val="00832ED6"/>
    <w:rsid w:val="00834469"/>
    <w:rsid w:val="00834AE8"/>
    <w:rsid w:val="00835AA3"/>
    <w:rsid w:val="00836585"/>
    <w:rsid w:val="00836E08"/>
    <w:rsid w:val="00837224"/>
    <w:rsid w:val="00837CEC"/>
    <w:rsid w:val="008404E2"/>
    <w:rsid w:val="008406E2"/>
    <w:rsid w:val="00843046"/>
    <w:rsid w:val="008440B8"/>
    <w:rsid w:val="008458FC"/>
    <w:rsid w:val="00847FFE"/>
    <w:rsid w:val="008506E8"/>
    <w:rsid w:val="00850ABF"/>
    <w:rsid w:val="00852A59"/>
    <w:rsid w:val="00855B5B"/>
    <w:rsid w:val="00855BE7"/>
    <w:rsid w:val="00857A15"/>
    <w:rsid w:val="008609D4"/>
    <w:rsid w:val="008610A6"/>
    <w:rsid w:val="0086130E"/>
    <w:rsid w:val="00862392"/>
    <w:rsid w:val="00864B46"/>
    <w:rsid w:val="008650A0"/>
    <w:rsid w:val="00867F4C"/>
    <w:rsid w:val="0087050D"/>
    <w:rsid w:val="00871007"/>
    <w:rsid w:val="0087205E"/>
    <w:rsid w:val="0087492D"/>
    <w:rsid w:val="0088008C"/>
    <w:rsid w:val="008801C0"/>
    <w:rsid w:val="00882B44"/>
    <w:rsid w:val="00883DD5"/>
    <w:rsid w:val="00884547"/>
    <w:rsid w:val="00884B47"/>
    <w:rsid w:val="008850DE"/>
    <w:rsid w:val="00887256"/>
    <w:rsid w:val="00887552"/>
    <w:rsid w:val="00891AAD"/>
    <w:rsid w:val="0089303F"/>
    <w:rsid w:val="00894215"/>
    <w:rsid w:val="0089560A"/>
    <w:rsid w:val="00896465"/>
    <w:rsid w:val="008A03D7"/>
    <w:rsid w:val="008A07D4"/>
    <w:rsid w:val="008A1BCB"/>
    <w:rsid w:val="008A2611"/>
    <w:rsid w:val="008A412D"/>
    <w:rsid w:val="008A42D5"/>
    <w:rsid w:val="008A6485"/>
    <w:rsid w:val="008B34D6"/>
    <w:rsid w:val="008B3F40"/>
    <w:rsid w:val="008B501E"/>
    <w:rsid w:val="008B59F9"/>
    <w:rsid w:val="008B6B27"/>
    <w:rsid w:val="008C0645"/>
    <w:rsid w:val="008C2EF1"/>
    <w:rsid w:val="008C49F4"/>
    <w:rsid w:val="008C4C1F"/>
    <w:rsid w:val="008C4D13"/>
    <w:rsid w:val="008C7149"/>
    <w:rsid w:val="008C76D8"/>
    <w:rsid w:val="008D0577"/>
    <w:rsid w:val="008D1C73"/>
    <w:rsid w:val="008D3D8A"/>
    <w:rsid w:val="008D4D5B"/>
    <w:rsid w:val="008D5B94"/>
    <w:rsid w:val="008D65BC"/>
    <w:rsid w:val="008D7068"/>
    <w:rsid w:val="008D7A12"/>
    <w:rsid w:val="008E1B4E"/>
    <w:rsid w:val="008E1ED3"/>
    <w:rsid w:val="008E519F"/>
    <w:rsid w:val="008E57C4"/>
    <w:rsid w:val="008E5A62"/>
    <w:rsid w:val="008E5B65"/>
    <w:rsid w:val="008F124F"/>
    <w:rsid w:val="008F1A4E"/>
    <w:rsid w:val="008F40DD"/>
    <w:rsid w:val="008F55AA"/>
    <w:rsid w:val="008F69B4"/>
    <w:rsid w:val="008F74C3"/>
    <w:rsid w:val="009005BA"/>
    <w:rsid w:val="00901C54"/>
    <w:rsid w:val="0090301D"/>
    <w:rsid w:val="00903C5B"/>
    <w:rsid w:val="00904BD1"/>
    <w:rsid w:val="00905189"/>
    <w:rsid w:val="00913D6E"/>
    <w:rsid w:val="009170D6"/>
    <w:rsid w:val="00923A68"/>
    <w:rsid w:val="009262BE"/>
    <w:rsid w:val="00927C2F"/>
    <w:rsid w:val="009302A3"/>
    <w:rsid w:val="00930A39"/>
    <w:rsid w:val="00930A81"/>
    <w:rsid w:val="00932F07"/>
    <w:rsid w:val="00933219"/>
    <w:rsid w:val="00934A9C"/>
    <w:rsid w:val="00935888"/>
    <w:rsid w:val="00936E24"/>
    <w:rsid w:val="0093704A"/>
    <w:rsid w:val="00951609"/>
    <w:rsid w:val="00952870"/>
    <w:rsid w:val="00952C67"/>
    <w:rsid w:val="00953BA7"/>
    <w:rsid w:val="00954CC5"/>
    <w:rsid w:val="00955167"/>
    <w:rsid w:val="009567D4"/>
    <w:rsid w:val="00956810"/>
    <w:rsid w:val="009618E8"/>
    <w:rsid w:val="009635B7"/>
    <w:rsid w:val="009659BF"/>
    <w:rsid w:val="00965BE7"/>
    <w:rsid w:val="009673E6"/>
    <w:rsid w:val="009718BF"/>
    <w:rsid w:val="00971B7C"/>
    <w:rsid w:val="0097225D"/>
    <w:rsid w:val="00972EB7"/>
    <w:rsid w:val="009734DD"/>
    <w:rsid w:val="00973B32"/>
    <w:rsid w:val="00975B18"/>
    <w:rsid w:val="00975DD3"/>
    <w:rsid w:val="00984B58"/>
    <w:rsid w:val="009852CC"/>
    <w:rsid w:val="00986193"/>
    <w:rsid w:val="0098636A"/>
    <w:rsid w:val="0099065C"/>
    <w:rsid w:val="00991E7F"/>
    <w:rsid w:val="00992EC0"/>
    <w:rsid w:val="009933DF"/>
    <w:rsid w:val="009957B3"/>
    <w:rsid w:val="00995807"/>
    <w:rsid w:val="00995ACF"/>
    <w:rsid w:val="009960D8"/>
    <w:rsid w:val="0099641D"/>
    <w:rsid w:val="00996D09"/>
    <w:rsid w:val="009A0E77"/>
    <w:rsid w:val="009A5438"/>
    <w:rsid w:val="009B0F04"/>
    <w:rsid w:val="009B23BF"/>
    <w:rsid w:val="009B27B8"/>
    <w:rsid w:val="009B28E2"/>
    <w:rsid w:val="009B3E46"/>
    <w:rsid w:val="009B4ED6"/>
    <w:rsid w:val="009B5544"/>
    <w:rsid w:val="009B6333"/>
    <w:rsid w:val="009C12CC"/>
    <w:rsid w:val="009C2632"/>
    <w:rsid w:val="009C4ABD"/>
    <w:rsid w:val="009C6E7B"/>
    <w:rsid w:val="009C7A76"/>
    <w:rsid w:val="009D1128"/>
    <w:rsid w:val="009D185B"/>
    <w:rsid w:val="009D48A1"/>
    <w:rsid w:val="009D7795"/>
    <w:rsid w:val="009E04F4"/>
    <w:rsid w:val="009E128E"/>
    <w:rsid w:val="009E186C"/>
    <w:rsid w:val="009E335C"/>
    <w:rsid w:val="009F078D"/>
    <w:rsid w:val="009F18EB"/>
    <w:rsid w:val="009F3929"/>
    <w:rsid w:val="009F4699"/>
    <w:rsid w:val="009F5419"/>
    <w:rsid w:val="009F5B80"/>
    <w:rsid w:val="009F5BB4"/>
    <w:rsid w:val="009F6E26"/>
    <w:rsid w:val="00A00A01"/>
    <w:rsid w:val="00A02737"/>
    <w:rsid w:val="00A02C6B"/>
    <w:rsid w:val="00A0619E"/>
    <w:rsid w:val="00A1036E"/>
    <w:rsid w:val="00A103D5"/>
    <w:rsid w:val="00A1049E"/>
    <w:rsid w:val="00A10533"/>
    <w:rsid w:val="00A11243"/>
    <w:rsid w:val="00A131B3"/>
    <w:rsid w:val="00A2318E"/>
    <w:rsid w:val="00A246B0"/>
    <w:rsid w:val="00A250D5"/>
    <w:rsid w:val="00A2681E"/>
    <w:rsid w:val="00A27644"/>
    <w:rsid w:val="00A3041A"/>
    <w:rsid w:val="00A32580"/>
    <w:rsid w:val="00A32D79"/>
    <w:rsid w:val="00A32E9B"/>
    <w:rsid w:val="00A34699"/>
    <w:rsid w:val="00A35D00"/>
    <w:rsid w:val="00A37B75"/>
    <w:rsid w:val="00A40AB1"/>
    <w:rsid w:val="00A40CD5"/>
    <w:rsid w:val="00A41E15"/>
    <w:rsid w:val="00A42E7A"/>
    <w:rsid w:val="00A439BF"/>
    <w:rsid w:val="00A4443F"/>
    <w:rsid w:val="00A46470"/>
    <w:rsid w:val="00A50933"/>
    <w:rsid w:val="00A51AE3"/>
    <w:rsid w:val="00A55D35"/>
    <w:rsid w:val="00A563C8"/>
    <w:rsid w:val="00A57901"/>
    <w:rsid w:val="00A612E4"/>
    <w:rsid w:val="00A616D7"/>
    <w:rsid w:val="00A66F48"/>
    <w:rsid w:val="00A704AE"/>
    <w:rsid w:val="00A70554"/>
    <w:rsid w:val="00A74133"/>
    <w:rsid w:val="00A74532"/>
    <w:rsid w:val="00A74924"/>
    <w:rsid w:val="00A81F19"/>
    <w:rsid w:val="00A827DF"/>
    <w:rsid w:val="00A83409"/>
    <w:rsid w:val="00A846E0"/>
    <w:rsid w:val="00A861FD"/>
    <w:rsid w:val="00A866DA"/>
    <w:rsid w:val="00A87406"/>
    <w:rsid w:val="00A879EE"/>
    <w:rsid w:val="00A9205F"/>
    <w:rsid w:val="00A9344C"/>
    <w:rsid w:val="00A94D34"/>
    <w:rsid w:val="00A95817"/>
    <w:rsid w:val="00A963D8"/>
    <w:rsid w:val="00A9654A"/>
    <w:rsid w:val="00A96982"/>
    <w:rsid w:val="00AA03B6"/>
    <w:rsid w:val="00AA05E4"/>
    <w:rsid w:val="00AA1FBB"/>
    <w:rsid w:val="00AA4797"/>
    <w:rsid w:val="00AA648F"/>
    <w:rsid w:val="00AA6FCE"/>
    <w:rsid w:val="00AA7007"/>
    <w:rsid w:val="00AB0355"/>
    <w:rsid w:val="00AB1381"/>
    <w:rsid w:val="00AB2B54"/>
    <w:rsid w:val="00AB2C3F"/>
    <w:rsid w:val="00AB521D"/>
    <w:rsid w:val="00AB6336"/>
    <w:rsid w:val="00AB6E8E"/>
    <w:rsid w:val="00AB7E97"/>
    <w:rsid w:val="00AC003D"/>
    <w:rsid w:val="00AC036C"/>
    <w:rsid w:val="00AC1F40"/>
    <w:rsid w:val="00AC2530"/>
    <w:rsid w:val="00AC279A"/>
    <w:rsid w:val="00AC4DEF"/>
    <w:rsid w:val="00AC64D4"/>
    <w:rsid w:val="00AC7D4B"/>
    <w:rsid w:val="00AD606E"/>
    <w:rsid w:val="00AD6879"/>
    <w:rsid w:val="00AD73D0"/>
    <w:rsid w:val="00AE092A"/>
    <w:rsid w:val="00AE13A9"/>
    <w:rsid w:val="00AE53B4"/>
    <w:rsid w:val="00AF0F07"/>
    <w:rsid w:val="00AF1456"/>
    <w:rsid w:val="00AF4065"/>
    <w:rsid w:val="00AF5CB4"/>
    <w:rsid w:val="00AF7C72"/>
    <w:rsid w:val="00B00225"/>
    <w:rsid w:val="00B01D41"/>
    <w:rsid w:val="00B02F02"/>
    <w:rsid w:val="00B046BA"/>
    <w:rsid w:val="00B049A6"/>
    <w:rsid w:val="00B06DA0"/>
    <w:rsid w:val="00B072C2"/>
    <w:rsid w:val="00B076A6"/>
    <w:rsid w:val="00B11CF3"/>
    <w:rsid w:val="00B12025"/>
    <w:rsid w:val="00B12658"/>
    <w:rsid w:val="00B136D0"/>
    <w:rsid w:val="00B13FE0"/>
    <w:rsid w:val="00B1459A"/>
    <w:rsid w:val="00B1468E"/>
    <w:rsid w:val="00B15B1F"/>
    <w:rsid w:val="00B15C2A"/>
    <w:rsid w:val="00B168BF"/>
    <w:rsid w:val="00B17272"/>
    <w:rsid w:val="00B22570"/>
    <w:rsid w:val="00B27706"/>
    <w:rsid w:val="00B30205"/>
    <w:rsid w:val="00B317F9"/>
    <w:rsid w:val="00B31F70"/>
    <w:rsid w:val="00B33423"/>
    <w:rsid w:val="00B35EAC"/>
    <w:rsid w:val="00B36004"/>
    <w:rsid w:val="00B40060"/>
    <w:rsid w:val="00B42BE8"/>
    <w:rsid w:val="00B43071"/>
    <w:rsid w:val="00B445C7"/>
    <w:rsid w:val="00B46FE5"/>
    <w:rsid w:val="00B50373"/>
    <w:rsid w:val="00B5272D"/>
    <w:rsid w:val="00B5280C"/>
    <w:rsid w:val="00B53441"/>
    <w:rsid w:val="00B53526"/>
    <w:rsid w:val="00B53EAC"/>
    <w:rsid w:val="00B5671E"/>
    <w:rsid w:val="00B57AF5"/>
    <w:rsid w:val="00B57B5D"/>
    <w:rsid w:val="00B6028E"/>
    <w:rsid w:val="00B60ED8"/>
    <w:rsid w:val="00B61752"/>
    <w:rsid w:val="00B61A87"/>
    <w:rsid w:val="00B6240B"/>
    <w:rsid w:val="00B64150"/>
    <w:rsid w:val="00B64EAE"/>
    <w:rsid w:val="00B66384"/>
    <w:rsid w:val="00B6762F"/>
    <w:rsid w:val="00B70B75"/>
    <w:rsid w:val="00B70C2C"/>
    <w:rsid w:val="00B70CF7"/>
    <w:rsid w:val="00B72A48"/>
    <w:rsid w:val="00B73642"/>
    <w:rsid w:val="00B73C90"/>
    <w:rsid w:val="00B76F7B"/>
    <w:rsid w:val="00B8098F"/>
    <w:rsid w:val="00B81C9D"/>
    <w:rsid w:val="00B846A7"/>
    <w:rsid w:val="00B84861"/>
    <w:rsid w:val="00B85F76"/>
    <w:rsid w:val="00B86237"/>
    <w:rsid w:val="00B87041"/>
    <w:rsid w:val="00B875DC"/>
    <w:rsid w:val="00B877D3"/>
    <w:rsid w:val="00B916C4"/>
    <w:rsid w:val="00B92AA6"/>
    <w:rsid w:val="00B94520"/>
    <w:rsid w:val="00B95DCD"/>
    <w:rsid w:val="00B96795"/>
    <w:rsid w:val="00BA0BA3"/>
    <w:rsid w:val="00BA135D"/>
    <w:rsid w:val="00BA16F8"/>
    <w:rsid w:val="00BA4013"/>
    <w:rsid w:val="00BA43AD"/>
    <w:rsid w:val="00BA4F67"/>
    <w:rsid w:val="00BA6562"/>
    <w:rsid w:val="00BA7372"/>
    <w:rsid w:val="00BA791A"/>
    <w:rsid w:val="00BA7B0D"/>
    <w:rsid w:val="00BB0C2C"/>
    <w:rsid w:val="00BB391F"/>
    <w:rsid w:val="00BB4BCC"/>
    <w:rsid w:val="00BC40CF"/>
    <w:rsid w:val="00BC41A6"/>
    <w:rsid w:val="00BC7576"/>
    <w:rsid w:val="00BD0BE3"/>
    <w:rsid w:val="00BD2648"/>
    <w:rsid w:val="00BD4AE5"/>
    <w:rsid w:val="00BD4B32"/>
    <w:rsid w:val="00BD5FF5"/>
    <w:rsid w:val="00BD6345"/>
    <w:rsid w:val="00BD642B"/>
    <w:rsid w:val="00BD66CF"/>
    <w:rsid w:val="00BD7AD5"/>
    <w:rsid w:val="00BE11C6"/>
    <w:rsid w:val="00BE138C"/>
    <w:rsid w:val="00BE2681"/>
    <w:rsid w:val="00BE2871"/>
    <w:rsid w:val="00BE39AD"/>
    <w:rsid w:val="00BE41A3"/>
    <w:rsid w:val="00BE5455"/>
    <w:rsid w:val="00BE7725"/>
    <w:rsid w:val="00BF04BD"/>
    <w:rsid w:val="00BF228E"/>
    <w:rsid w:val="00BF2AC8"/>
    <w:rsid w:val="00BF5D24"/>
    <w:rsid w:val="00C03666"/>
    <w:rsid w:val="00C04911"/>
    <w:rsid w:val="00C106A5"/>
    <w:rsid w:val="00C1167D"/>
    <w:rsid w:val="00C11D39"/>
    <w:rsid w:val="00C11DB6"/>
    <w:rsid w:val="00C11E47"/>
    <w:rsid w:val="00C12155"/>
    <w:rsid w:val="00C12424"/>
    <w:rsid w:val="00C12741"/>
    <w:rsid w:val="00C12909"/>
    <w:rsid w:val="00C136EE"/>
    <w:rsid w:val="00C141B4"/>
    <w:rsid w:val="00C14488"/>
    <w:rsid w:val="00C1547C"/>
    <w:rsid w:val="00C17563"/>
    <w:rsid w:val="00C20C37"/>
    <w:rsid w:val="00C23D34"/>
    <w:rsid w:val="00C26CE6"/>
    <w:rsid w:val="00C27BC1"/>
    <w:rsid w:val="00C323C5"/>
    <w:rsid w:val="00C32A0C"/>
    <w:rsid w:val="00C34460"/>
    <w:rsid w:val="00C34605"/>
    <w:rsid w:val="00C40327"/>
    <w:rsid w:val="00C420B2"/>
    <w:rsid w:val="00C42715"/>
    <w:rsid w:val="00C4292D"/>
    <w:rsid w:val="00C443A4"/>
    <w:rsid w:val="00C444F2"/>
    <w:rsid w:val="00C4568B"/>
    <w:rsid w:val="00C469FD"/>
    <w:rsid w:val="00C471CC"/>
    <w:rsid w:val="00C471CE"/>
    <w:rsid w:val="00C50AF6"/>
    <w:rsid w:val="00C51679"/>
    <w:rsid w:val="00C51937"/>
    <w:rsid w:val="00C52BE8"/>
    <w:rsid w:val="00C544D9"/>
    <w:rsid w:val="00C547B7"/>
    <w:rsid w:val="00C55373"/>
    <w:rsid w:val="00C617CC"/>
    <w:rsid w:val="00C61907"/>
    <w:rsid w:val="00C64CF7"/>
    <w:rsid w:val="00C656EA"/>
    <w:rsid w:val="00C6641D"/>
    <w:rsid w:val="00C700F0"/>
    <w:rsid w:val="00C70A39"/>
    <w:rsid w:val="00C71C0E"/>
    <w:rsid w:val="00C727B9"/>
    <w:rsid w:val="00C72A95"/>
    <w:rsid w:val="00C73D26"/>
    <w:rsid w:val="00C7520C"/>
    <w:rsid w:val="00C770CF"/>
    <w:rsid w:val="00C8024F"/>
    <w:rsid w:val="00C80865"/>
    <w:rsid w:val="00C82369"/>
    <w:rsid w:val="00C83697"/>
    <w:rsid w:val="00C83D52"/>
    <w:rsid w:val="00C85D98"/>
    <w:rsid w:val="00C86A7A"/>
    <w:rsid w:val="00C9044B"/>
    <w:rsid w:val="00C9213B"/>
    <w:rsid w:val="00C972FF"/>
    <w:rsid w:val="00CA1727"/>
    <w:rsid w:val="00CA3A36"/>
    <w:rsid w:val="00CA464D"/>
    <w:rsid w:val="00CA5504"/>
    <w:rsid w:val="00CA59DB"/>
    <w:rsid w:val="00CA5CCB"/>
    <w:rsid w:val="00CA651A"/>
    <w:rsid w:val="00CB01DD"/>
    <w:rsid w:val="00CB0EEE"/>
    <w:rsid w:val="00CB29E6"/>
    <w:rsid w:val="00CB3A40"/>
    <w:rsid w:val="00CB3D70"/>
    <w:rsid w:val="00CB3FBD"/>
    <w:rsid w:val="00CB4E70"/>
    <w:rsid w:val="00CB50FB"/>
    <w:rsid w:val="00CB601E"/>
    <w:rsid w:val="00CC04E3"/>
    <w:rsid w:val="00CC11D4"/>
    <w:rsid w:val="00CC19CC"/>
    <w:rsid w:val="00CC2124"/>
    <w:rsid w:val="00CC2EE1"/>
    <w:rsid w:val="00CC3592"/>
    <w:rsid w:val="00CC359D"/>
    <w:rsid w:val="00CC4559"/>
    <w:rsid w:val="00CC60E4"/>
    <w:rsid w:val="00CC67F7"/>
    <w:rsid w:val="00CC69EF"/>
    <w:rsid w:val="00CC6AE3"/>
    <w:rsid w:val="00CC772F"/>
    <w:rsid w:val="00CD12D4"/>
    <w:rsid w:val="00CD32C4"/>
    <w:rsid w:val="00CE0A1E"/>
    <w:rsid w:val="00CE21BB"/>
    <w:rsid w:val="00CE2BE1"/>
    <w:rsid w:val="00CE4DE0"/>
    <w:rsid w:val="00CE5472"/>
    <w:rsid w:val="00CE6817"/>
    <w:rsid w:val="00CE7283"/>
    <w:rsid w:val="00CE7CA5"/>
    <w:rsid w:val="00CF0EB9"/>
    <w:rsid w:val="00CF1B90"/>
    <w:rsid w:val="00CF4737"/>
    <w:rsid w:val="00CF5FB4"/>
    <w:rsid w:val="00CF6B60"/>
    <w:rsid w:val="00CF7916"/>
    <w:rsid w:val="00CF7D94"/>
    <w:rsid w:val="00D00027"/>
    <w:rsid w:val="00D0089A"/>
    <w:rsid w:val="00D04285"/>
    <w:rsid w:val="00D1152D"/>
    <w:rsid w:val="00D11616"/>
    <w:rsid w:val="00D132D2"/>
    <w:rsid w:val="00D14CAE"/>
    <w:rsid w:val="00D16660"/>
    <w:rsid w:val="00D22F79"/>
    <w:rsid w:val="00D238A8"/>
    <w:rsid w:val="00D249B7"/>
    <w:rsid w:val="00D253CF"/>
    <w:rsid w:val="00D302CA"/>
    <w:rsid w:val="00D3054A"/>
    <w:rsid w:val="00D32131"/>
    <w:rsid w:val="00D32E2F"/>
    <w:rsid w:val="00D333A9"/>
    <w:rsid w:val="00D35424"/>
    <w:rsid w:val="00D42B1D"/>
    <w:rsid w:val="00D43F18"/>
    <w:rsid w:val="00D46FC4"/>
    <w:rsid w:val="00D4723B"/>
    <w:rsid w:val="00D5280D"/>
    <w:rsid w:val="00D52EBA"/>
    <w:rsid w:val="00D53318"/>
    <w:rsid w:val="00D53617"/>
    <w:rsid w:val="00D54CB4"/>
    <w:rsid w:val="00D557B6"/>
    <w:rsid w:val="00D57392"/>
    <w:rsid w:val="00D57F98"/>
    <w:rsid w:val="00D603F1"/>
    <w:rsid w:val="00D61E1E"/>
    <w:rsid w:val="00D62807"/>
    <w:rsid w:val="00D62E99"/>
    <w:rsid w:val="00D63E98"/>
    <w:rsid w:val="00D65B16"/>
    <w:rsid w:val="00D6762A"/>
    <w:rsid w:val="00D67929"/>
    <w:rsid w:val="00D679D9"/>
    <w:rsid w:val="00D713FD"/>
    <w:rsid w:val="00D7454B"/>
    <w:rsid w:val="00D747AA"/>
    <w:rsid w:val="00D7585E"/>
    <w:rsid w:val="00D758FC"/>
    <w:rsid w:val="00D770D1"/>
    <w:rsid w:val="00D80BFA"/>
    <w:rsid w:val="00D82F6E"/>
    <w:rsid w:val="00D84F42"/>
    <w:rsid w:val="00D85060"/>
    <w:rsid w:val="00D87B97"/>
    <w:rsid w:val="00D90566"/>
    <w:rsid w:val="00D915F4"/>
    <w:rsid w:val="00D9404F"/>
    <w:rsid w:val="00D949BB"/>
    <w:rsid w:val="00D96978"/>
    <w:rsid w:val="00D96B7E"/>
    <w:rsid w:val="00DA0406"/>
    <w:rsid w:val="00DA1EFC"/>
    <w:rsid w:val="00DA2520"/>
    <w:rsid w:val="00DA3880"/>
    <w:rsid w:val="00DA412F"/>
    <w:rsid w:val="00DA4C52"/>
    <w:rsid w:val="00DA5CF0"/>
    <w:rsid w:val="00DA67B1"/>
    <w:rsid w:val="00DA7B9C"/>
    <w:rsid w:val="00DB1323"/>
    <w:rsid w:val="00DB1640"/>
    <w:rsid w:val="00DB17C8"/>
    <w:rsid w:val="00DB25B0"/>
    <w:rsid w:val="00DB5D5A"/>
    <w:rsid w:val="00DB6451"/>
    <w:rsid w:val="00DC023E"/>
    <w:rsid w:val="00DC14B0"/>
    <w:rsid w:val="00DC36CD"/>
    <w:rsid w:val="00DD039E"/>
    <w:rsid w:val="00DD0558"/>
    <w:rsid w:val="00DD0DA9"/>
    <w:rsid w:val="00DD1CEB"/>
    <w:rsid w:val="00DD1E45"/>
    <w:rsid w:val="00DD32A3"/>
    <w:rsid w:val="00DD3D60"/>
    <w:rsid w:val="00DD5883"/>
    <w:rsid w:val="00DD5CA2"/>
    <w:rsid w:val="00DD64D0"/>
    <w:rsid w:val="00DD7B2D"/>
    <w:rsid w:val="00DE0775"/>
    <w:rsid w:val="00DE0AB5"/>
    <w:rsid w:val="00DE0DA8"/>
    <w:rsid w:val="00DE12D5"/>
    <w:rsid w:val="00DE227C"/>
    <w:rsid w:val="00DE231F"/>
    <w:rsid w:val="00DE36A8"/>
    <w:rsid w:val="00DE4639"/>
    <w:rsid w:val="00DE645A"/>
    <w:rsid w:val="00DE6CB6"/>
    <w:rsid w:val="00DE7868"/>
    <w:rsid w:val="00DF0512"/>
    <w:rsid w:val="00DF0A8D"/>
    <w:rsid w:val="00DF221F"/>
    <w:rsid w:val="00DF2D32"/>
    <w:rsid w:val="00DF4077"/>
    <w:rsid w:val="00DF5D07"/>
    <w:rsid w:val="00DF7311"/>
    <w:rsid w:val="00DF748F"/>
    <w:rsid w:val="00DF7ADB"/>
    <w:rsid w:val="00DF7FE0"/>
    <w:rsid w:val="00E006E4"/>
    <w:rsid w:val="00E0098D"/>
    <w:rsid w:val="00E01E37"/>
    <w:rsid w:val="00E027A5"/>
    <w:rsid w:val="00E03C7E"/>
    <w:rsid w:val="00E04986"/>
    <w:rsid w:val="00E051B8"/>
    <w:rsid w:val="00E05655"/>
    <w:rsid w:val="00E0594B"/>
    <w:rsid w:val="00E05F03"/>
    <w:rsid w:val="00E128EC"/>
    <w:rsid w:val="00E1401D"/>
    <w:rsid w:val="00E14D8F"/>
    <w:rsid w:val="00E1547E"/>
    <w:rsid w:val="00E16344"/>
    <w:rsid w:val="00E2111A"/>
    <w:rsid w:val="00E21623"/>
    <w:rsid w:val="00E21B7F"/>
    <w:rsid w:val="00E227C0"/>
    <w:rsid w:val="00E25F34"/>
    <w:rsid w:val="00E2767A"/>
    <w:rsid w:val="00E30044"/>
    <w:rsid w:val="00E32022"/>
    <w:rsid w:val="00E34C72"/>
    <w:rsid w:val="00E3524C"/>
    <w:rsid w:val="00E3547D"/>
    <w:rsid w:val="00E3565F"/>
    <w:rsid w:val="00E406B9"/>
    <w:rsid w:val="00E428D2"/>
    <w:rsid w:val="00E451E2"/>
    <w:rsid w:val="00E52619"/>
    <w:rsid w:val="00E52A7F"/>
    <w:rsid w:val="00E54524"/>
    <w:rsid w:val="00E56119"/>
    <w:rsid w:val="00E56344"/>
    <w:rsid w:val="00E5749E"/>
    <w:rsid w:val="00E57DD3"/>
    <w:rsid w:val="00E60A86"/>
    <w:rsid w:val="00E6798F"/>
    <w:rsid w:val="00E67B93"/>
    <w:rsid w:val="00E67E50"/>
    <w:rsid w:val="00E71772"/>
    <w:rsid w:val="00E71BCF"/>
    <w:rsid w:val="00E720A4"/>
    <w:rsid w:val="00E722F5"/>
    <w:rsid w:val="00E72878"/>
    <w:rsid w:val="00E7381B"/>
    <w:rsid w:val="00E73E9C"/>
    <w:rsid w:val="00E74A2E"/>
    <w:rsid w:val="00E74FC0"/>
    <w:rsid w:val="00E76630"/>
    <w:rsid w:val="00E77B61"/>
    <w:rsid w:val="00E807EE"/>
    <w:rsid w:val="00E81043"/>
    <w:rsid w:val="00E82289"/>
    <w:rsid w:val="00E82710"/>
    <w:rsid w:val="00E82DBE"/>
    <w:rsid w:val="00E83517"/>
    <w:rsid w:val="00E83FEB"/>
    <w:rsid w:val="00E87831"/>
    <w:rsid w:val="00E93322"/>
    <w:rsid w:val="00E9387F"/>
    <w:rsid w:val="00E94B55"/>
    <w:rsid w:val="00E95185"/>
    <w:rsid w:val="00E959BF"/>
    <w:rsid w:val="00E97452"/>
    <w:rsid w:val="00EA0E03"/>
    <w:rsid w:val="00EA0F68"/>
    <w:rsid w:val="00EA20CE"/>
    <w:rsid w:val="00EA2495"/>
    <w:rsid w:val="00EA2F2F"/>
    <w:rsid w:val="00EA4850"/>
    <w:rsid w:val="00EA4EF7"/>
    <w:rsid w:val="00EA6569"/>
    <w:rsid w:val="00EA717E"/>
    <w:rsid w:val="00EA7A0B"/>
    <w:rsid w:val="00EA7C22"/>
    <w:rsid w:val="00EB152C"/>
    <w:rsid w:val="00EB2089"/>
    <w:rsid w:val="00EB4102"/>
    <w:rsid w:val="00EB41D0"/>
    <w:rsid w:val="00EB5650"/>
    <w:rsid w:val="00EB613A"/>
    <w:rsid w:val="00EB74BC"/>
    <w:rsid w:val="00EC17DE"/>
    <w:rsid w:val="00EC1D17"/>
    <w:rsid w:val="00EC2C9F"/>
    <w:rsid w:val="00EC3081"/>
    <w:rsid w:val="00EC5731"/>
    <w:rsid w:val="00EC5F85"/>
    <w:rsid w:val="00EC619A"/>
    <w:rsid w:val="00EC79C7"/>
    <w:rsid w:val="00EC7C2A"/>
    <w:rsid w:val="00ED041F"/>
    <w:rsid w:val="00ED0899"/>
    <w:rsid w:val="00ED0B23"/>
    <w:rsid w:val="00ED2F34"/>
    <w:rsid w:val="00ED60D0"/>
    <w:rsid w:val="00ED62A2"/>
    <w:rsid w:val="00ED7EFE"/>
    <w:rsid w:val="00EE10D8"/>
    <w:rsid w:val="00EE1531"/>
    <w:rsid w:val="00EE1D4F"/>
    <w:rsid w:val="00EE2164"/>
    <w:rsid w:val="00EE2186"/>
    <w:rsid w:val="00EE3E41"/>
    <w:rsid w:val="00EE4BE2"/>
    <w:rsid w:val="00EE5F21"/>
    <w:rsid w:val="00EF5087"/>
    <w:rsid w:val="00EF7A01"/>
    <w:rsid w:val="00F0055F"/>
    <w:rsid w:val="00F0314E"/>
    <w:rsid w:val="00F0340A"/>
    <w:rsid w:val="00F034A6"/>
    <w:rsid w:val="00F03CAC"/>
    <w:rsid w:val="00F044D1"/>
    <w:rsid w:val="00F0452A"/>
    <w:rsid w:val="00F04A3A"/>
    <w:rsid w:val="00F04E7E"/>
    <w:rsid w:val="00F07681"/>
    <w:rsid w:val="00F12BAF"/>
    <w:rsid w:val="00F12DDD"/>
    <w:rsid w:val="00F133D4"/>
    <w:rsid w:val="00F1431D"/>
    <w:rsid w:val="00F146FC"/>
    <w:rsid w:val="00F15683"/>
    <w:rsid w:val="00F166C1"/>
    <w:rsid w:val="00F20048"/>
    <w:rsid w:val="00F22079"/>
    <w:rsid w:val="00F2208A"/>
    <w:rsid w:val="00F22BF9"/>
    <w:rsid w:val="00F243FB"/>
    <w:rsid w:val="00F24CC4"/>
    <w:rsid w:val="00F2594A"/>
    <w:rsid w:val="00F26181"/>
    <w:rsid w:val="00F26BBA"/>
    <w:rsid w:val="00F32430"/>
    <w:rsid w:val="00F32449"/>
    <w:rsid w:val="00F33B4D"/>
    <w:rsid w:val="00F33E49"/>
    <w:rsid w:val="00F33EB3"/>
    <w:rsid w:val="00F345D3"/>
    <w:rsid w:val="00F37002"/>
    <w:rsid w:val="00F40D4D"/>
    <w:rsid w:val="00F41694"/>
    <w:rsid w:val="00F418E5"/>
    <w:rsid w:val="00F4234B"/>
    <w:rsid w:val="00F53335"/>
    <w:rsid w:val="00F54429"/>
    <w:rsid w:val="00F54CAE"/>
    <w:rsid w:val="00F5536F"/>
    <w:rsid w:val="00F56506"/>
    <w:rsid w:val="00F60207"/>
    <w:rsid w:val="00F65DAA"/>
    <w:rsid w:val="00F70BC8"/>
    <w:rsid w:val="00F7296A"/>
    <w:rsid w:val="00F72BD4"/>
    <w:rsid w:val="00F72DE0"/>
    <w:rsid w:val="00F745EE"/>
    <w:rsid w:val="00F74A72"/>
    <w:rsid w:val="00F76AA1"/>
    <w:rsid w:val="00F77440"/>
    <w:rsid w:val="00F77F9B"/>
    <w:rsid w:val="00F83251"/>
    <w:rsid w:val="00F83A1A"/>
    <w:rsid w:val="00F851A6"/>
    <w:rsid w:val="00F87905"/>
    <w:rsid w:val="00F87995"/>
    <w:rsid w:val="00F91990"/>
    <w:rsid w:val="00F9253B"/>
    <w:rsid w:val="00F927E9"/>
    <w:rsid w:val="00F92AA3"/>
    <w:rsid w:val="00F93C71"/>
    <w:rsid w:val="00F9560A"/>
    <w:rsid w:val="00F965CB"/>
    <w:rsid w:val="00FA0E5A"/>
    <w:rsid w:val="00FA264D"/>
    <w:rsid w:val="00FA2E25"/>
    <w:rsid w:val="00FA35BE"/>
    <w:rsid w:val="00FA38D7"/>
    <w:rsid w:val="00FA3EC9"/>
    <w:rsid w:val="00FA466C"/>
    <w:rsid w:val="00FA633D"/>
    <w:rsid w:val="00FA7AFE"/>
    <w:rsid w:val="00FB15B8"/>
    <w:rsid w:val="00FB24C6"/>
    <w:rsid w:val="00FB29F6"/>
    <w:rsid w:val="00FB2BF9"/>
    <w:rsid w:val="00FB2F63"/>
    <w:rsid w:val="00FB57F6"/>
    <w:rsid w:val="00FB59D3"/>
    <w:rsid w:val="00FB69CA"/>
    <w:rsid w:val="00FB6DD4"/>
    <w:rsid w:val="00FC0D13"/>
    <w:rsid w:val="00FC100A"/>
    <w:rsid w:val="00FC1179"/>
    <w:rsid w:val="00FC181F"/>
    <w:rsid w:val="00FC202F"/>
    <w:rsid w:val="00FC2E38"/>
    <w:rsid w:val="00FC6392"/>
    <w:rsid w:val="00FC7496"/>
    <w:rsid w:val="00FD0844"/>
    <w:rsid w:val="00FD2D06"/>
    <w:rsid w:val="00FD31DE"/>
    <w:rsid w:val="00FD3F11"/>
    <w:rsid w:val="00FD420A"/>
    <w:rsid w:val="00FD4EAD"/>
    <w:rsid w:val="00FD55EF"/>
    <w:rsid w:val="00FD6F13"/>
    <w:rsid w:val="00FD70F1"/>
    <w:rsid w:val="00FD7B5D"/>
    <w:rsid w:val="00FE1789"/>
    <w:rsid w:val="00FE75B2"/>
    <w:rsid w:val="00FF39AB"/>
    <w:rsid w:val="00FF5449"/>
    <w:rsid w:val="00FF56F1"/>
    <w:rsid w:val="00FF7648"/>
    <w:rsid w:val="039C227A"/>
    <w:rsid w:val="06F186E8"/>
    <w:rsid w:val="0879F1F5"/>
    <w:rsid w:val="0902FFD8"/>
    <w:rsid w:val="0953A65B"/>
    <w:rsid w:val="0A71F491"/>
    <w:rsid w:val="1186042A"/>
    <w:rsid w:val="16971479"/>
    <w:rsid w:val="1C0405EB"/>
    <w:rsid w:val="21B0D20A"/>
    <w:rsid w:val="21C95D2E"/>
    <w:rsid w:val="25946DEA"/>
    <w:rsid w:val="2884C3AA"/>
    <w:rsid w:val="29476140"/>
    <w:rsid w:val="2F99F932"/>
    <w:rsid w:val="30D8A872"/>
    <w:rsid w:val="328DA159"/>
    <w:rsid w:val="3417D8E2"/>
    <w:rsid w:val="35FC1B90"/>
    <w:rsid w:val="37AFF3D1"/>
    <w:rsid w:val="37D70864"/>
    <w:rsid w:val="3A48EEEA"/>
    <w:rsid w:val="3C6E6060"/>
    <w:rsid w:val="3F51D01A"/>
    <w:rsid w:val="3F9F6490"/>
    <w:rsid w:val="42A234C1"/>
    <w:rsid w:val="471D910C"/>
    <w:rsid w:val="4920F821"/>
    <w:rsid w:val="4944ABAD"/>
    <w:rsid w:val="49F3554E"/>
    <w:rsid w:val="4B77F915"/>
    <w:rsid w:val="4FB33B05"/>
    <w:rsid w:val="56415F25"/>
    <w:rsid w:val="5867E45F"/>
    <w:rsid w:val="5A656594"/>
    <w:rsid w:val="5B8C7C5D"/>
    <w:rsid w:val="5C984DAC"/>
    <w:rsid w:val="5E5A68C3"/>
    <w:rsid w:val="5EEC6697"/>
    <w:rsid w:val="60D8F0D2"/>
    <w:rsid w:val="6247C26F"/>
    <w:rsid w:val="63F03CEE"/>
    <w:rsid w:val="6418A3B8"/>
    <w:rsid w:val="64D12565"/>
    <w:rsid w:val="69AF1EB4"/>
    <w:rsid w:val="72A42FBC"/>
    <w:rsid w:val="78291A12"/>
    <w:rsid w:val="7DFCA192"/>
    <w:rsid w:val="7E30C9F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44EB9"/>
  <w15:chartTrackingRefBased/>
  <w15:docId w15:val="{2164B3C1-E819-4B62-9273-D37875050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406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406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406B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406B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406B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406B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406B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406B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406B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406B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406B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406B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406B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406B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406B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406B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406B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406B9"/>
    <w:rPr>
      <w:rFonts w:eastAsiaTheme="majorEastAsia" w:cstheme="majorBidi"/>
      <w:color w:val="272727" w:themeColor="text1" w:themeTint="D8"/>
    </w:rPr>
  </w:style>
  <w:style w:type="paragraph" w:styleId="Ttulo">
    <w:name w:val="Title"/>
    <w:basedOn w:val="Normal"/>
    <w:next w:val="Normal"/>
    <w:link w:val="TtuloCar"/>
    <w:uiPriority w:val="10"/>
    <w:qFormat/>
    <w:rsid w:val="00E406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406B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406B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406B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406B9"/>
    <w:pPr>
      <w:spacing w:before="160"/>
      <w:jc w:val="center"/>
    </w:pPr>
    <w:rPr>
      <w:i/>
      <w:iCs/>
      <w:color w:val="404040" w:themeColor="text1" w:themeTint="BF"/>
    </w:rPr>
  </w:style>
  <w:style w:type="character" w:customStyle="1" w:styleId="CitaCar">
    <w:name w:val="Cita Car"/>
    <w:basedOn w:val="Fuentedeprrafopredeter"/>
    <w:link w:val="Cita"/>
    <w:uiPriority w:val="29"/>
    <w:rsid w:val="00E406B9"/>
    <w:rPr>
      <w:i/>
      <w:iCs/>
      <w:color w:val="404040" w:themeColor="text1" w:themeTint="BF"/>
    </w:rPr>
  </w:style>
  <w:style w:type="paragraph" w:styleId="Prrafodelista">
    <w:name w:val="List Paragraph"/>
    <w:basedOn w:val="Normal"/>
    <w:uiPriority w:val="34"/>
    <w:qFormat/>
    <w:rsid w:val="00E406B9"/>
    <w:pPr>
      <w:ind w:left="720"/>
      <w:contextualSpacing/>
    </w:pPr>
  </w:style>
  <w:style w:type="character" w:styleId="nfasisintenso">
    <w:name w:val="Intense Emphasis"/>
    <w:basedOn w:val="Fuentedeprrafopredeter"/>
    <w:uiPriority w:val="21"/>
    <w:qFormat/>
    <w:rsid w:val="00E406B9"/>
    <w:rPr>
      <w:i/>
      <w:iCs/>
      <w:color w:val="0F4761" w:themeColor="accent1" w:themeShade="BF"/>
    </w:rPr>
  </w:style>
  <w:style w:type="paragraph" w:styleId="Citadestacada">
    <w:name w:val="Intense Quote"/>
    <w:basedOn w:val="Normal"/>
    <w:next w:val="Normal"/>
    <w:link w:val="CitadestacadaCar"/>
    <w:uiPriority w:val="30"/>
    <w:qFormat/>
    <w:rsid w:val="00E406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406B9"/>
    <w:rPr>
      <w:i/>
      <w:iCs/>
      <w:color w:val="0F4761" w:themeColor="accent1" w:themeShade="BF"/>
    </w:rPr>
  </w:style>
  <w:style w:type="character" w:styleId="Referenciaintensa">
    <w:name w:val="Intense Reference"/>
    <w:basedOn w:val="Fuentedeprrafopredeter"/>
    <w:uiPriority w:val="32"/>
    <w:qFormat/>
    <w:rsid w:val="00E406B9"/>
    <w:rPr>
      <w:b/>
      <w:bCs/>
      <w:smallCaps/>
      <w:color w:val="0F4761" w:themeColor="accent1" w:themeShade="BF"/>
      <w:spacing w:val="5"/>
    </w:rPr>
  </w:style>
  <w:style w:type="paragraph" w:styleId="Encabezado">
    <w:name w:val="header"/>
    <w:basedOn w:val="Normal"/>
    <w:link w:val="EncabezadoCar"/>
    <w:uiPriority w:val="99"/>
    <w:unhideWhenUsed/>
    <w:rsid w:val="00B3342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3423"/>
  </w:style>
  <w:style w:type="paragraph" w:styleId="Piedepgina">
    <w:name w:val="footer"/>
    <w:basedOn w:val="Normal"/>
    <w:link w:val="PiedepginaCar"/>
    <w:uiPriority w:val="99"/>
    <w:unhideWhenUsed/>
    <w:rsid w:val="00B3342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3423"/>
  </w:style>
  <w:style w:type="character" w:styleId="Hipervnculo">
    <w:name w:val="Hyperlink"/>
    <w:uiPriority w:val="99"/>
    <w:unhideWhenUsed/>
    <w:rsid w:val="006A67B7"/>
    <w:rPr>
      <w:color w:val="0563C1"/>
      <w:u w:val="single"/>
    </w:rPr>
  </w:style>
  <w:style w:type="character" w:customStyle="1" w:styleId="Mencinsinresolver1">
    <w:name w:val="Mención sin resolver1"/>
    <w:basedOn w:val="Fuentedeprrafopredeter"/>
    <w:uiPriority w:val="99"/>
    <w:semiHidden/>
    <w:unhideWhenUsed/>
    <w:rsid w:val="00BA16F8"/>
    <w:rPr>
      <w:color w:val="605E5C"/>
      <w:shd w:val="clear" w:color="auto" w:fill="E1DFDD"/>
    </w:rPr>
  </w:style>
  <w:style w:type="table" w:styleId="Tablaconcuadrcula">
    <w:name w:val="Table Grid"/>
    <w:basedOn w:val="Tablanormal"/>
    <w:uiPriority w:val="39"/>
    <w:rsid w:val="00C42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1969CF"/>
    <w:rPr>
      <w:color w:val="605E5C"/>
      <w:shd w:val="clear" w:color="auto" w:fill="E1DFDD"/>
    </w:rPr>
  </w:style>
  <w:style w:type="paragraph" w:styleId="Sinespaciado">
    <w:name w:val="No Spacing"/>
    <w:uiPriority w:val="1"/>
    <w:qFormat/>
    <w:rsid w:val="008E5A62"/>
    <w:pPr>
      <w:spacing w:after="0" w:line="240" w:lineRule="auto"/>
    </w:pPr>
    <w:rPr>
      <w:rFonts w:ascii="Calibri" w:eastAsia="Calibri" w:hAnsi="Calibri" w:cs="Times New Roman"/>
      <w:kern w:val="0"/>
      <w:sz w:val="22"/>
      <w:szCs w:val="22"/>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85859">
      <w:bodyDiv w:val="1"/>
      <w:marLeft w:val="0"/>
      <w:marRight w:val="0"/>
      <w:marTop w:val="0"/>
      <w:marBottom w:val="0"/>
      <w:divBdr>
        <w:top w:val="none" w:sz="0" w:space="0" w:color="auto"/>
        <w:left w:val="none" w:sz="0" w:space="0" w:color="auto"/>
        <w:bottom w:val="none" w:sz="0" w:space="0" w:color="auto"/>
        <w:right w:val="none" w:sz="0" w:space="0" w:color="auto"/>
      </w:divBdr>
    </w:div>
    <w:div w:id="200481956">
      <w:bodyDiv w:val="1"/>
      <w:marLeft w:val="0"/>
      <w:marRight w:val="0"/>
      <w:marTop w:val="0"/>
      <w:marBottom w:val="0"/>
      <w:divBdr>
        <w:top w:val="none" w:sz="0" w:space="0" w:color="auto"/>
        <w:left w:val="none" w:sz="0" w:space="0" w:color="auto"/>
        <w:bottom w:val="none" w:sz="0" w:space="0" w:color="auto"/>
        <w:right w:val="none" w:sz="0" w:space="0" w:color="auto"/>
      </w:divBdr>
    </w:div>
    <w:div w:id="632295893">
      <w:bodyDiv w:val="1"/>
      <w:marLeft w:val="0"/>
      <w:marRight w:val="0"/>
      <w:marTop w:val="0"/>
      <w:marBottom w:val="0"/>
      <w:divBdr>
        <w:top w:val="none" w:sz="0" w:space="0" w:color="auto"/>
        <w:left w:val="none" w:sz="0" w:space="0" w:color="auto"/>
        <w:bottom w:val="none" w:sz="0" w:space="0" w:color="auto"/>
        <w:right w:val="none" w:sz="0" w:space="0" w:color="auto"/>
      </w:divBdr>
    </w:div>
    <w:div w:id="694579932">
      <w:bodyDiv w:val="1"/>
      <w:marLeft w:val="0"/>
      <w:marRight w:val="0"/>
      <w:marTop w:val="0"/>
      <w:marBottom w:val="0"/>
      <w:divBdr>
        <w:top w:val="none" w:sz="0" w:space="0" w:color="auto"/>
        <w:left w:val="none" w:sz="0" w:space="0" w:color="auto"/>
        <w:bottom w:val="none" w:sz="0" w:space="0" w:color="auto"/>
        <w:right w:val="none" w:sz="0" w:space="0" w:color="auto"/>
      </w:divBdr>
    </w:div>
    <w:div w:id="819274515">
      <w:bodyDiv w:val="1"/>
      <w:marLeft w:val="0"/>
      <w:marRight w:val="0"/>
      <w:marTop w:val="0"/>
      <w:marBottom w:val="0"/>
      <w:divBdr>
        <w:top w:val="none" w:sz="0" w:space="0" w:color="auto"/>
        <w:left w:val="none" w:sz="0" w:space="0" w:color="auto"/>
        <w:bottom w:val="none" w:sz="0" w:space="0" w:color="auto"/>
        <w:right w:val="none" w:sz="0" w:space="0" w:color="auto"/>
      </w:divBdr>
    </w:div>
    <w:div w:id="936593848">
      <w:bodyDiv w:val="1"/>
      <w:marLeft w:val="0"/>
      <w:marRight w:val="0"/>
      <w:marTop w:val="0"/>
      <w:marBottom w:val="0"/>
      <w:divBdr>
        <w:top w:val="none" w:sz="0" w:space="0" w:color="auto"/>
        <w:left w:val="none" w:sz="0" w:space="0" w:color="auto"/>
        <w:bottom w:val="none" w:sz="0" w:space="0" w:color="auto"/>
        <w:right w:val="none" w:sz="0" w:space="0" w:color="auto"/>
      </w:divBdr>
    </w:div>
    <w:div w:id="958293180">
      <w:bodyDiv w:val="1"/>
      <w:marLeft w:val="0"/>
      <w:marRight w:val="0"/>
      <w:marTop w:val="0"/>
      <w:marBottom w:val="0"/>
      <w:divBdr>
        <w:top w:val="none" w:sz="0" w:space="0" w:color="auto"/>
        <w:left w:val="none" w:sz="0" w:space="0" w:color="auto"/>
        <w:bottom w:val="none" w:sz="0" w:space="0" w:color="auto"/>
        <w:right w:val="none" w:sz="0" w:space="0" w:color="auto"/>
      </w:divBdr>
    </w:div>
    <w:div w:id="1085805254">
      <w:bodyDiv w:val="1"/>
      <w:marLeft w:val="0"/>
      <w:marRight w:val="0"/>
      <w:marTop w:val="0"/>
      <w:marBottom w:val="0"/>
      <w:divBdr>
        <w:top w:val="none" w:sz="0" w:space="0" w:color="auto"/>
        <w:left w:val="none" w:sz="0" w:space="0" w:color="auto"/>
        <w:bottom w:val="none" w:sz="0" w:space="0" w:color="auto"/>
        <w:right w:val="none" w:sz="0" w:space="0" w:color="auto"/>
      </w:divBdr>
    </w:div>
    <w:div w:id="1294674878">
      <w:bodyDiv w:val="1"/>
      <w:marLeft w:val="0"/>
      <w:marRight w:val="0"/>
      <w:marTop w:val="0"/>
      <w:marBottom w:val="0"/>
      <w:divBdr>
        <w:top w:val="none" w:sz="0" w:space="0" w:color="auto"/>
        <w:left w:val="none" w:sz="0" w:space="0" w:color="auto"/>
        <w:bottom w:val="none" w:sz="0" w:space="0" w:color="auto"/>
        <w:right w:val="none" w:sz="0" w:space="0" w:color="auto"/>
      </w:divBdr>
    </w:div>
    <w:div w:id="1330211670">
      <w:bodyDiv w:val="1"/>
      <w:marLeft w:val="0"/>
      <w:marRight w:val="0"/>
      <w:marTop w:val="0"/>
      <w:marBottom w:val="0"/>
      <w:divBdr>
        <w:top w:val="none" w:sz="0" w:space="0" w:color="auto"/>
        <w:left w:val="none" w:sz="0" w:space="0" w:color="auto"/>
        <w:bottom w:val="none" w:sz="0" w:space="0" w:color="auto"/>
        <w:right w:val="none" w:sz="0" w:space="0" w:color="auto"/>
      </w:divBdr>
    </w:div>
    <w:div w:id="1411807696">
      <w:bodyDiv w:val="1"/>
      <w:marLeft w:val="0"/>
      <w:marRight w:val="0"/>
      <w:marTop w:val="0"/>
      <w:marBottom w:val="0"/>
      <w:divBdr>
        <w:top w:val="none" w:sz="0" w:space="0" w:color="auto"/>
        <w:left w:val="none" w:sz="0" w:space="0" w:color="auto"/>
        <w:bottom w:val="none" w:sz="0" w:space="0" w:color="auto"/>
        <w:right w:val="none" w:sz="0" w:space="0" w:color="auto"/>
      </w:divBdr>
    </w:div>
    <w:div w:id="1428036621">
      <w:bodyDiv w:val="1"/>
      <w:marLeft w:val="0"/>
      <w:marRight w:val="0"/>
      <w:marTop w:val="0"/>
      <w:marBottom w:val="0"/>
      <w:divBdr>
        <w:top w:val="none" w:sz="0" w:space="0" w:color="auto"/>
        <w:left w:val="none" w:sz="0" w:space="0" w:color="auto"/>
        <w:bottom w:val="none" w:sz="0" w:space="0" w:color="auto"/>
        <w:right w:val="none" w:sz="0" w:space="0" w:color="auto"/>
      </w:divBdr>
    </w:div>
    <w:div w:id="1435905828">
      <w:bodyDiv w:val="1"/>
      <w:marLeft w:val="0"/>
      <w:marRight w:val="0"/>
      <w:marTop w:val="0"/>
      <w:marBottom w:val="0"/>
      <w:divBdr>
        <w:top w:val="none" w:sz="0" w:space="0" w:color="auto"/>
        <w:left w:val="none" w:sz="0" w:space="0" w:color="auto"/>
        <w:bottom w:val="none" w:sz="0" w:space="0" w:color="auto"/>
        <w:right w:val="none" w:sz="0" w:space="0" w:color="auto"/>
      </w:divBdr>
    </w:div>
    <w:div w:id="1647011381">
      <w:bodyDiv w:val="1"/>
      <w:marLeft w:val="0"/>
      <w:marRight w:val="0"/>
      <w:marTop w:val="0"/>
      <w:marBottom w:val="0"/>
      <w:divBdr>
        <w:top w:val="none" w:sz="0" w:space="0" w:color="auto"/>
        <w:left w:val="none" w:sz="0" w:space="0" w:color="auto"/>
        <w:bottom w:val="none" w:sz="0" w:space="0" w:color="auto"/>
        <w:right w:val="none" w:sz="0" w:space="0" w:color="auto"/>
      </w:divBdr>
    </w:div>
    <w:div w:id="1835754285">
      <w:bodyDiv w:val="1"/>
      <w:marLeft w:val="0"/>
      <w:marRight w:val="0"/>
      <w:marTop w:val="0"/>
      <w:marBottom w:val="0"/>
      <w:divBdr>
        <w:top w:val="none" w:sz="0" w:space="0" w:color="auto"/>
        <w:left w:val="none" w:sz="0" w:space="0" w:color="auto"/>
        <w:bottom w:val="none" w:sz="0" w:space="0" w:color="auto"/>
        <w:right w:val="none" w:sz="0" w:space="0" w:color="auto"/>
      </w:divBdr>
    </w:div>
    <w:div w:id="1897817007">
      <w:bodyDiv w:val="1"/>
      <w:marLeft w:val="0"/>
      <w:marRight w:val="0"/>
      <w:marTop w:val="0"/>
      <w:marBottom w:val="0"/>
      <w:divBdr>
        <w:top w:val="none" w:sz="0" w:space="0" w:color="auto"/>
        <w:left w:val="none" w:sz="0" w:space="0" w:color="auto"/>
        <w:bottom w:val="none" w:sz="0" w:space="0" w:color="auto"/>
        <w:right w:val="none" w:sz="0" w:space="0" w:color="auto"/>
      </w:divBdr>
    </w:div>
    <w:div w:id="1906647389">
      <w:bodyDiv w:val="1"/>
      <w:marLeft w:val="0"/>
      <w:marRight w:val="0"/>
      <w:marTop w:val="0"/>
      <w:marBottom w:val="0"/>
      <w:divBdr>
        <w:top w:val="none" w:sz="0" w:space="0" w:color="auto"/>
        <w:left w:val="none" w:sz="0" w:space="0" w:color="auto"/>
        <w:bottom w:val="none" w:sz="0" w:space="0" w:color="auto"/>
        <w:right w:val="none" w:sz="0" w:space="0" w:color="auto"/>
      </w:divBdr>
    </w:div>
    <w:div w:id="1960989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46954/revistages.v5i2.93" TargetMode="External"/><Relationship Id="rId18" Type="http://schemas.openxmlformats.org/officeDocument/2006/relationships/hyperlink" Target="http://scielo.sld.cu/pdf/edu/v13n1/2077-2874-edu-13-01-236.pdf" TargetMode="Externa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s://ve.scielo.org/pdf/raiko/v8n15/2542-3088-raiko-8-15-1.pdf" TargetMode="External"/><Relationship Id="rId7" Type="http://schemas.openxmlformats.org/officeDocument/2006/relationships/endnotes" Target="endnotes.xml"/><Relationship Id="rId12" Type="http://schemas.openxmlformats.org/officeDocument/2006/relationships/hyperlink" Target="https://scielo.iics.una.py/pdf/pdfce/v28n54/2076-054x-pdfce-28-54-93.pdf" TargetMode="External"/><Relationship Id="rId17" Type="http://schemas.openxmlformats.org/officeDocument/2006/relationships/hyperlink" Target="https://ve.scielo.org/pdf/ek/v7s1/2665-0282-ek-7-s1-150.pdf"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www.dgan.go.cr/ran/index.php/RAN/article/view/519" TargetMode="External"/><Relationship Id="rId20" Type="http://schemas.openxmlformats.org/officeDocument/2006/relationships/hyperlink" Target="file:///C:\Users\adria\Downloads\Dialnet-DesigualdadEducativaEnZonasRuralesYUrbanasDelEcuad-9954042.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repositorio.sangregorio.edu.ec/bitstream/123456789/2501/1/MEDU-2022-052.pdf" TargetMode="External"/><Relationship Id="rId23" Type="http://schemas.openxmlformats.org/officeDocument/2006/relationships/hyperlink" Target="https://www.scielo.sa.cr/pdf/abra/v42n64/2215-2997-abra-42-64-36.pdf" TargetMode="External"/><Relationship Id="rId28"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hyperlink" Target="https://doi.org/10.1344/REYD2023.28.41707" TargetMode="External"/><Relationship Id="rId4" Type="http://schemas.openxmlformats.org/officeDocument/2006/relationships/settings" Target="settings.xml"/><Relationship Id="rId9" Type="http://schemas.openxmlformats.org/officeDocument/2006/relationships/hyperlink" Target="mailto:adrianavn04@gmail.com" TargetMode="External"/><Relationship Id="rId14" Type="http://schemas.openxmlformats.org/officeDocument/2006/relationships/hyperlink" Target="https://retosdelacienciaec.com/Revistas/index.php/retos/article/view/349" TargetMode="External"/><Relationship Id="rId22" Type="http://schemas.openxmlformats.org/officeDocument/2006/relationships/hyperlink" Target="https://www.scielo.sa.cr/pdf/aie/v21n3/1409-4703-aie-21-03-00751.pdf" TargetMode="External"/><Relationship Id="rId27" Type="http://schemas.microsoft.com/office/2007/relationships/hdphoto" Target="media/hdphoto1.wdp"/><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05EF7-ACCB-4378-893F-42C6195D9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41</Pages>
  <Words>9494</Words>
  <Characters>52218</Characters>
  <Application>Microsoft Office Word</Application>
  <DocSecurity>0</DocSecurity>
  <Lines>435</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Vega Naranjo Adriana</dc:creator>
  <cp:keywords/>
  <dc:description/>
  <cp:lastModifiedBy>Vega Naranjo Adriana</cp:lastModifiedBy>
  <cp:revision>10</cp:revision>
  <cp:lastPrinted>2025-08-31T01:32:00Z</cp:lastPrinted>
  <dcterms:created xsi:type="dcterms:W3CDTF">2025-09-28T07:37:00Z</dcterms:created>
  <dcterms:modified xsi:type="dcterms:W3CDTF">2025-09-29T02:00:00Z</dcterms:modified>
</cp:coreProperties>
</file>