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030169915"/>
        <w:docPartObj>
          <w:docPartGallery w:val="Cover Pages"/>
          <w:docPartUnique/>
        </w:docPartObj>
      </w:sdtPr>
      <w:sdtEndPr>
        <w:rPr>
          <w:b/>
          <w:bCs/>
        </w:rPr>
      </w:sdtEndPr>
      <w:sdtContent>
        <w:p w14:paraId="28A2904E" w14:textId="28BCDAC4" w:rsidR="009A0581" w:rsidRDefault="009A0581" w:rsidP="009A0581"/>
        <w:p w14:paraId="42938F6C" w14:textId="77777777" w:rsidR="009A0581" w:rsidRPr="009A0581" w:rsidRDefault="009A0581" w:rsidP="009A0581">
          <w:pPr>
            <w:spacing w:after="160" w:line="259" w:lineRule="auto"/>
            <w:rPr>
              <w:rFonts w:eastAsia="Calibri"/>
              <w:b/>
              <w:bCs/>
              <w:lang w:eastAsia="en-US"/>
            </w:rPr>
          </w:pPr>
          <w:r>
            <w:tab/>
          </w:r>
          <w:r w:rsidRPr="00AC4777">
            <w:rPr>
              <w:b/>
              <w:bCs/>
            </w:rPr>
            <w:t xml:space="preserve">UNIVERSIDAD INTERNACIONAL SAN ISIDRO LABRADOR </w:t>
          </w:r>
        </w:p>
        <w:p w14:paraId="31F2048B" w14:textId="77777777" w:rsidR="009A0581" w:rsidRPr="00AC4777" w:rsidRDefault="009A0581" w:rsidP="009A0581">
          <w:pPr>
            <w:pStyle w:val="Sinespaciado"/>
            <w:spacing w:line="480" w:lineRule="auto"/>
            <w:jc w:val="center"/>
            <w:rPr>
              <w:rFonts w:ascii="Times New Roman" w:hAnsi="Times New Roman"/>
              <w:b/>
              <w:bCs/>
              <w:sz w:val="24"/>
              <w:szCs w:val="24"/>
            </w:rPr>
          </w:pPr>
          <w:r w:rsidRPr="00AC4777">
            <w:rPr>
              <w:rFonts w:ascii="Times New Roman" w:hAnsi="Times New Roman"/>
              <w:b/>
              <w:bCs/>
              <w:sz w:val="24"/>
              <w:szCs w:val="24"/>
            </w:rPr>
            <w:t>ESCUELA DE EDUCACIÓN</w:t>
          </w:r>
        </w:p>
        <w:p w14:paraId="792E66E1" w14:textId="0F158E33" w:rsidR="009A0581" w:rsidRPr="00192FAC" w:rsidRDefault="009A0581" w:rsidP="00192FAC">
          <w:pPr>
            <w:pStyle w:val="Sinespaciado"/>
            <w:spacing w:line="480" w:lineRule="auto"/>
            <w:jc w:val="center"/>
            <w:rPr>
              <w:rFonts w:ascii="Times New Roman" w:hAnsi="Times New Roman"/>
              <w:b/>
              <w:bCs/>
              <w:sz w:val="24"/>
              <w:szCs w:val="24"/>
            </w:rPr>
          </w:pPr>
          <w:r w:rsidRPr="00AC4777">
            <w:rPr>
              <w:rFonts w:ascii="Times New Roman" w:hAnsi="Times New Roman"/>
              <w:b/>
              <w:bCs/>
              <w:sz w:val="24"/>
              <w:szCs w:val="24"/>
            </w:rPr>
            <w:t>SEDE PÉREZ ZELEDÓN</w:t>
          </w:r>
        </w:p>
        <w:p w14:paraId="042DCFE9" w14:textId="77777777" w:rsidR="009A0581" w:rsidRDefault="009A0581" w:rsidP="009A0581">
          <w:pPr>
            <w:spacing w:line="480" w:lineRule="auto"/>
            <w:jc w:val="center"/>
          </w:pPr>
        </w:p>
        <w:p w14:paraId="6C8DCF05" w14:textId="77777777" w:rsidR="009A0581" w:rsidRPr="00695D32" w:rsidRDefault="009A0581" w:rsidP="009A0581">
          <w:pPr>
            <w:spacing w:line="480" w:lineRule="auto"/>
            <w:jc w:val="center"/>
          </w:pPr>
          <w:r>
            <w:t>Artículo Especializado</w:t>
          </w:r>
          <w:r w:rsidRPr="00695D32">
            <w:t xml:space="preserve"> para obtener el grado de Maestría Profesional </w:t>
          </w:r>
          <w:r>
            <w:t>en Administración Educativa</w:t>
          </w:r>
        </w:p>
        <w:p w14:paraId="174BE78F" w14:textId="77777777" w:rsidR="009A0581" w:rsidRDefault="009A0581" w:rsidP="009A0581">
          <w:pPr>
            <w:spacing w:line="480" w:lineRule="auto"/>
          </w:pPr>
        </w:p>
        <w:p w14:paraId="55FF0C6D" w14:textId="77777777" w:rsidR="009A0581" w:rsidRDefault="009A0581" w:rsidP="009A0581">
          <w:pPr>
            <w:spacing w:line="480" w:lineRule="auto"/>
            <w:jc w:val="center"/>
            <w:rPr>
              <w:b/>
              <w:sz w:val="28"/>
              <w:szCs w:val="28"/>
            </w:rPr>
          </w:pPr>
          <w:r w:rsidRPr="00F66953">
            <w:rPr>
              <w:b/>
              <w:sz w:val="28"/>
              <w:szCs w:val="28"/>
            </w:rPr>
            <w:t xml:space="preserve">Análisis de los </w:t>
          </w:r>
          <w:r>
            <w:rPr>
              <w:b/>
              <w:sz w:val="28"/>
              <w:szCs w:val="28"/>
            </w:rPr>
            <w:t>p</w:t>
          </w:r>
          <w:r w:rsidRPr="00F66953">
            <w:rPr>
              <w:b/>
              <w:sz w:val="28"/>
              <w:szCs w:val="28"/>
            </w:rPr>
            <w:t xml:space="preserve">rocesos de Administración Educativa y su </w:t>
          </w:r>
          <w:r>
            <w:rPr>
              <w:b/>
              <w:sz w:val="28"/>
              <w:szCs w:val="28"/>
            </w:rPr>
            <w:t>i</w:t>
          </w:r>
          <w:r w:rsidRPr="00F66953">
            <w:rPr>
              <w:b/>
              <w:sz w:val="28"/>
              <w:szCs w:val="28"/>
            </w:rPr>
            <w:t xml:space="preserve">mpacto en la </w:t>
          </w:r>
          <w:r>
            <w:rPr>
              <w:b/>
              <w:sz w:val="28"/>
              <w:szCs w:val="28"/>
            </w:rPr>
            <w:t>c</w:t>
          </w:r>
          <w:r w:rsidRPr="00F66953">
            <w:rPr>
              <w:b/>
              <w:sz w:val="28"/>
              <w:szCs w:val="28"/>
            </w:rPr>
            <w:t xml:space="preserve">alidad </w:t>
          </w:r>
          <w:r>
            <w:rPr>
              <w:b/>
              <w:sz w:val="28"/>
              <w:szCs w:val="28"/>
            </w:rPr>
            <w:t>a</w:t>
          </w:r>
          <w:r w:rsidRPr="00F66953">
            <w:rPr>
              <w:b/>
              <w:sz w:val="28"/>
              <w:szCs w:val="28"/>
            </w:rPr>
            <w:t xml:space="preserve">cadémica: Estudio de </w:t>
          </w:r>
          <w:r>
            <w:rPr>
              <w:b/>
              <w:sz w:val="28"/>
              <w:szCs w:val="28"/>
            </w:rPr>
            <w:t>c</w:t>
          </w:r>
          <w:r w:rsidRPr="00F66953">
            <w:rPr>
              <w:b/>
              <w:sz w:val="28"/>
              <w:szCs w:val="28"/>
            </w:rPr>
            <w:t xml:space="preserve">aso Escuela San Cayetano, </w:t>
          </w:r>
          <w:r>
            <w:rPr>
              <w:b/>
              <w:sz w:val="28"/>
              <w:szCs w:val="28"/>
            </w:rPr>
            <w:t>s</w:t>
          </w:r>
          <w:r w:rsidRPr="00F66953">
            <w:rPr>
              <w:b/>
              <w:sz w:val="28"/>
              <w:szCs w:val="28"/>
            </w:rPr>
            <w:t xml:space="preserve">egundo </w:t>
          </w:r>
          <w:r>
            <w:rPr>
              <w:b/>
              <w:sz w:val="28"/>
              <w:szCs w:val="28"/>
            </w:rPr>
            <w:t>s</w:t>
          </w:r>
          <w:r w:rsidRPr="00F66953">
            <w:rPr>
              <w:b/>
              <w:sz w:val="28"/>
              <w:szCs w:val="28"/>
            </w:rPr>
            <w:t>emestre 2025</w:t>
          </w:r>
          <w:r>
            <w:rPr>
              <w:b/>
              <w:sz w:val="28"/>
              <w:szCs w:val="28"/>
            </w:rPr>
            <w:t>.</w:t>
          </w:r>
        </w:p>
        <w:p w14:paraId="348C8345" w14:textId="77777777" w:rsidR="009A0581" w:rsidRDefault="009A0581" w:rsidP="009A0581">
          <w:pPr>
            <w:spacing w:line="480" w:lineRule="auto"/>
            <w:jc w:val="center"/>
            <w:rPr>
              <w:b/>
              <w:sz w:val="28"/>
              <w:szCs w:val="28"/>
            </w:rPr>
          </w:pPr>
        </w:p>
        <w:p w14:paraId="0D94C776" w14:textId="77777777" w:rsidR="009A0581" w:rsidRDefault="009A0581" w:rsidP="009A0581">
          <w:pPr>
            <w:spacing w:line="480" w:lineRule="auto"/>
            <w:jc w:val="center"/>
          </w:pPr>
          <w:r>
            <w:t>Escuela San Cayetano</w:t>
          </w:r>
          <w:r w:rsidRPr="00611E0E">
            <w:t>, circuito escolar</w:t>
          </w:r>
          <w:r>
            <w:t xml:space="preserve"> 02.</w:t>
          </w:r>
        </w:p>
        <w:p w14:paraId="1FB4A1BB" w14:textId="77777777" w:rsidR="009A0581" w:rsidRPr="00611E0E" w:rsidRDefault="009A0581" w:rsidP="009A0581">
          <w:pPr>
            <w:spacing w:line="480" w:lineRule="auto"/>
            <w:jc w:val="center"/>
          </w:pPr>
          <w:r w:rsidRPr="00611E0E">
            <w:t xml:space="preserve"> Dirección Regional de Enseñanza </w:t>
          </w:r>
          <w:r>
            <w:t>Pérez Zeledón, segundo semestre, 2025</w:t>
          </w:r>
        </w:p>
        <w:p w14:paraId="6FAD4EAF" w14:textId="77777777" w:rsidR="009A0581" w:rsidRDefault="009A0581" w:rsidP="009A0581">
          <w:pPr>
            <w:spacing w:line="480" w:lineRule="auto"/>
            <w:jc w:val="center"/>
          </w:pPr>
        </w:p>
        <w:p w14:paraId="66B081EA" w14:textId="77777777" w:rsidR="009A0581" w:rsidRDefault="009A0581" w:rsidP="009A0581">
          <w:pPr>
            <w:spacing w:line="480" w:lineRule="auto"/>
            <w:jc w:val="center"/>
          </w:pPr>
        </w:p>
        <w:p w14:paraId="1C74CF0B" w14:textId="77777777" w:rsidR="009A0581" w:rsidRDefault="009A0581" w:rsidP="009A0581">
          <w:pPr>
            <w:spacing w:line="480" w:lineRule="auto"/>
            <w:jc w:val="center"/>
          </w:pPr>
        </w:p>
        <w:p w14:paraId="48379517" w14:textId="77777777" w:rsidR="009A0581" w:rsidRDefault="009A0581" w:rsidP="009A0581">
          <w:pPr>
            <w:spacing w:line="480" w:lineRule="auto"/>
            <w:jc w:val="center"/>
          </w:pPr>
          <w:r w:rsidRPr="00695D32">
            <w:t>Proponente</w:t>
          </w:r>
          <w:r>
            <w:t>:</w:t>
          </w:r>
        </w:p>
        <w:p w14:paraId="175F60C2" w14:textId="77777777" w:rsidR="009A0581" w:rsidRDefault="009A0581" w:rsidP="009A0581">
          <w:pPr>
            <w:spacing w:line="480" w:lineRule="auto"/>
            <w:jc w:val="center"/>
          </w:pPr>
          <w:r>
            <w:t>Kenia Umaña Corrales</w:t>
          </w:r>
        </w:p>
        <w:p w14:paraId="410FBE4E" w14:textId="77777777" w:rsidR="009A0581" w:rsidRDefault="009A0581" w:rsidP="009A0581">
          <w:pPr>
            <w:spacing w:line="480" w:lineRule="auto"/>
            <w:jc w:val="center"/>
          </w:pPr>
        </w:p>
        <w:p w14:paraId="14048949" w14:textId="77777777" w:rsidR="009A0581" w:rsidRPr="00695D32" w:rsidRDefault="009A0581" w:rsidP="009A0581">
          <w:pPr>
            <w:spacing w:line="480" w:lineRule="auto"/>
            <w:jc w:val="center"/>
          </w:pPr>
        </w:p>
        <w:p w14:paraId="3D75C771" w14:textId="5E468C6A" w:rsidR="009A0581" w:rsidRPr="00710A8B" w:rsidRDefault="009A0581" w:rsidP="00710A8B">
          <w:pPr>
            <w:spacing w:line="480" w:lineRule="auto"/>
            <w:jc w:val="center"/>
          </w:pPr>
          <w:r>
            <w:t>Pérez Zeledón</w:t>
          </w:r>
          <w:r w:rsidRPr="00695D32">
            <w:t xml:space="preserve">, </w:t>
          </w:r>
          <w:r>
            <w:t>junio</w:t>
          </w:r>
          <w:r w:rsidRPr="00695D32">
            <w:t xml:space="preserve">, </w:t>
          </w:r>
          <w:r>
            <w:t>2025</w:t>
          </w:r>
          <w:r w:rsidR="00710A8B">
            <w:t>.</w:t>
          </w:r>
        </w:p>
      </w:sdtContent>
    </w:sdt>
    <w:p w14:paraId="613A3E05" w14:textId="77777777" w:rsidR="008E7395" w:rsidRDefault="008E7395" w:rsidP="009F6AAA">
      <w:pPr>
        <w:jc w:val="right"/>
        <w:rPr>
          <w:b/>
          <w:sz w:val="16"/>
          <w:szCs w:val="16"/>
        </w:rPr>
      </w:pPr>
    </w:p>
    <w:p w14:paraId="6855E508" w14:textId="77777777" w:rsidR="00E2696D" w:rsidRDefault="00E2696D" w:rsidP="009F6AAA">
      <w:pPr>
        <w:jc w:val="right"/>
        <w:rPr>
          <w:b/>
          <w:sz w:val="16"/>
          <w:szCs w:val="16"/>
        </w:rPr>
      </w:pPr>
    </w:p>
    <w:p w14:paraId="126A2A73" w14:textId="77777777" w:rsidR="008E7395" w:rsidRDefault="008E7395" w:rsidP="009F6AAA">
      <w:pPr>
        <w:jc w:val="right"/>
        <w:rPr>
          <w:b/>
          <w:sz w:val="16"/>
          <w:szCs w:val="16"/>
        </w:rPr>
      </w:pPr>
    </w:p>
    <w:p w14:paraId="0DEB2F15" w14:textId="77777777" w:rsidR="008E7395" w:rsidRDefault="008E7395" w:rsidP="009F6AAA">
      <w:pPr>
        <w:jc w:val="right"/>
        <w:rPr>
          <w:b/>
          <w:sz w:val="16"/>
          <w:szCs w:val="16"/>
        </w:rPr>
      </w:pPr>
    </w:p>
    <w:p w14:paraId="6D603714" w14:textId="6EBAC63A" w:rsidR="007340C6" w:rsidRPr="00A17308" w:rsidRDefault="00D20241" w:rsidP="00A17308">
      <w:pPr>
        <w:jc w:val="right"/>
        <w:rPr>
          <w:b/>
          <w:sz w:val="16"/>
          <w:szCs w:val="16"/>
          <w:vertAlign w:val="superscript"/>
        </w:rPr>
      </w:pPr>
      <w:r w:rsidRPr="00485A21">
        <w:rPr>
          <w:b/>
          <w:sz w:val="16"/>
          <w:szCs w:val="16"/>
        </w:rPr>
        <w:lastRenderedPageBreak/>
        <w:t>Kenia Umaña Corrales</w:t>
      </w:r>
      <w:r w:rsidR="007A31AF" w:rsidRPr="00485A21">
        <w:rPr>
          <w:b/>
          <w:sz w:val="16"/>
          <w:szCs w:val="16"/>
          <w:vertAlign w:val="superscript"/>
        </w:rPr>
        <w:t>1</w:t>
      </w:r>
    </w:p>
    <w:p w14:paraId="1F2DE3FE" w14:textId="77777777" w:rsidR="00104786" w:rsidRPr="00A17308" w:rsidRDefault="00104786" w:rsidP="00104786">
      <w:pPr>
        <w:jc w:val="center"/>
        <w:rPr>
          <w:b/>
          <w:sz w:val="22"/>
          <w:szCs w:val="22"/>
        </w:rPr>
      </w:pPr>
      <w:r w:rsidRPr="00A17308">
        <w:rPr>
          <w:b/>
          <w:sz w:val="22"/>
          <w:szCs w:val="22"/>
        </w:rPr>
        <w:t>Resumen.</w:t>
      </w:r>
    </w:p>
    <w:p w14:paraId="3E904624" w14:textId="77777777" w:rsidR="00F95120" w:rsidRPr="00A17308" w:rsidRDefault="00F95120" w:rsidP="00AB25AE">
      <w:pPr>
        <w:spacing w:line="480" w:lineRule="auto"/>
        <w:jc w:val="both"/>
        <w:rPr>
          <w:b/>
          <w:sz w:val="22"/>
          <w:szCs w:val="22"/>
        </w:rPr>
      </w:pPr>
    </w:p>
    <w:p w14:paraId="5014ECFB" w14:textId="77777777" w:rsidR="00A17308" w:rsidRPr="00A17308" w:rsidRDefault="002713EA" w:rsidP="00AB25AE">
      <w:pPr>
        <w:spacing w:line="480" w:lineRule="auto"/>
        <w:jc w:val="both"/>
        <w:rPr>
          <w:b/>
          <w:sz w:val="22"/>
          <w:szCs w:val="22"/>
        </w:rPr>
      </w:pPr>
      <w:r w:rsidRPr="00A17308">
        <w:rPr>
          <w:b/>
          <w:sz w:val="22"/>
          <w:szCs w:val="22"/>
        </w:rPr>
        <w:t xml:space="preserve">      </w:t>
      </w:r>
      <w:r w:rsidR="00A17308" w:rsidRPr="00A17308">
        <w:rPr>
          <w:b/>
          <w:sz w:val="22"/>
          <w:szCs w:val="22"/>
        </w:rPr>
        <w:t>Este estudio analiza la influencia de los procesos de administración educativa en la calidad académica de la Escuela San Cayetano durante el segundo semestre de 2025. Mediante un enfoque mixto y un diseño descriptivo-correlacional, se aplicaron cuestionarios, encuestas y observaciones no participantes a una población de 78 personas (docentes, estudiantes y padres de familia). Los resultados evidenciaron que, aunque existe claridad en los procesos administrativos para el 62.5% del personal docente, persisten deficiencias críticas en la gestión de recursos didácticos y tecnológicos, con solo un 25% de satisfacción. Se concluye que la eficiencia administrativa incide directamente en la calidad educativa, recomendándose la implementación de mejoras sistémicas en la gestión de recursos y la coordinación pedagógica.</w:t>
      </w:r>
      <w:r w:rsidR="00104786" w:rsidRPr="00A17308">
        <w:rPr>
          <w:b/>
          <w:sz w:val="22"/>
          <w:szCs w:val="22"/>
        </w:rPr>
        <w:tab/>
      </w:r>
    </w:p>
    <w:p w14:paraId="11B6DC7A" w14:textId="2857EC67" w:rsidR="00F95120" w:rsidRPr="00A17308" w:rsidRDefault="00104786" w:rsidP="00AB25AE">
      <w:pPr>
        <w:spacing w:line="480" w:lineRule="auto"/>
        <w:jc w:val="both"/>
        <w:rPr>
          <w:i/>
          <w:sz w:val="22"/>
          <w:szCs w:val="22"/>
        </w:rPr>
      </w:pPr>
      <w:r w:rsidRPr="00A17308">
        <w:rPr>
          <w:b/>
          <w:i/>
          <w:sz w:val="22"/>
          <w:szCs w:val="22"/>
        </w:rPr>
        <w:t>Palabras clave:</w:t>
      </w:r>
      <w:r w:rsidR="00485A21" w:rsidRPr="00A17308">
        <w:rPr>
          <w:rFonts w:ascii="Segoe UI" w:hAnsi="Segoe UI" w:cs="Segoe UI"/>
          <w:color w:val="0F1115"/>
          <w:sz w:val="22"/>
          <w:szCs w:val="22"/>
          <w:shd w:val="clear" w:color="auto" w:fill="FFFFFF"/>
        </w:rPr>
        <w:t xml:space="preserve"> </w:t>
      </w:r>
      <w:r w:rsidR="00485A21" w:rsidRPr="00A17308">
        <w:rPr>
          <w:i/>
          <w:sz w:val="22"/>
          <w:szCs w:val="22"/>
        </w:rPr>
        <w:t>administración educativa, calidad académica, gestión de recursos, coordinación pedagógica, escuela rural.</w:t>
      </w:r>
    </w:p>
    <w:p w14:paraId="2F34EB78" w14:textId="77777777" w:rsidR="00104786" w:rsidRPr="00A17308" w:rsidRDefault="00104786" w:rsidP="00AB25AE">
      <w:pPr>
        <w:spacing w:line="480" w:lineRule="auto"/>
        <w:jc w:val="center"/>
        <w:rPr>
          <w:b/>
          <w:sz w:val="22"/>
          <w:szCs w:val="22"/>
        </w:rPr>
      </w:pPr>
      <w:proofErr w:type="spellStart"/>
      <w:r w:rsidRPr="00A17308">
        <w:rPr>
          <w:b/>
          <w:sz w:val="22"/>
          <w:szCs w:val="22"/>
        </w:rPr>
        <w:t>Abstract</w:t>
      </w:r>
      <w:proofErr w:type="spellEnd"/>
      <w:r w:rsidRPr="00A17308">
        <w:rPr>
          <w:b/>
          <w:sz w:val="22"/>
          <w:szCs w:val="22"/>
        </w:rPr>
        <w:t xml:space="preserve">. </w:t>
      </w:r>
    </w:p>
    <w:p w14:paraId="55DAB1E4" w14:textId="32EAC787" w:rsidR="00485A21" w:rsidRPr="0057006D" w:rsidRDefault="002713EA" w:rsidP="00AB25AE">
      <w:pPr>
        <w:spacing w:line="480" w:lineRule="auto"/>
        <w:jc w:val="both"/>
        <w:rPr>
          <w:b/>
          <w:sz w:val="22"/>
          <w:szCs w:val="22"/>
        </w:rPr>
      </w:pPr>
      <w:r w:rsidRPr="00A17308">
        <w:rPr>
          <w:b/>
          <w:sz w:val="22"/>
          <w:szCs w:val="22"/>
        </w:rPr>
        <w:t xml:space="preserve">     </w:t>
      </w:r>
      <w:proofErr w:type="spellStart"/>
      <w:r w:rsidR="00A17308" w:rsidRPr="00A17308">
        <w:rPr>
          <w:b/>
          <w:sz w:val="22"/>
          <w:szCs w:val="22"/>
        </w:rPr>
        <w:t>This</w:t>
      </w:r>
      <w:proofErr w:type="spellEnd"/>
      <w:r w:rsidR="00A17308" w:rsidRPr="00A17308">
        <w:rPr>
          <w:b/>
          <w:sz w:val="22"/>
          <w:szCs w:val="22"/>
        </w:rPr>
        <w:t xml:space="preserve"> </w:t>
      </w:r>
      <w:proofErr w:type="spellStart"/>
      <w:r w:rsidR="00A17308" w:rsidRPr="00A17308">
        <w:rPr>
          <w:b/>
          <w:sz w:val="22"/>
          <w:szCs w:val="22"/>
        </w:rPr>
        <w:t>study</w:t>
      </w:r>
      <w:proofErr w:type="spellEnd"/>
      <w:r w:rsidR="00A17308" w:rsidRPr="00A17308">
        <w:rPr>
          <w:b/>
          <w:sz w:val="22"/>
          <w:szCs w:val="22"/>
        </w:rPr>
        <w:t xml:space="preserve"> </w:t>
      </w:r>
      <w:proofErr w:type="spellStart"/>
      <w:r w:rsidR="00A17308" w:rsidRPr="00A17308">
        <w:rPr>
          <w:b/>
          <w:sz w:val="22"/>
          <w:szCs w:val="22"/>
        </w:rPr>
        <w:t>analyzes</w:t>
      </w:r>
      <w:proofErr w:type="spellEnd"/>
      <w:r w:rsidR="00A17308" w:rsidRPr="00A17308">
        <w:rPr>
          <w:b/>
          <w:sz w:val="22"/>
          <w:szCs w:val="22"/>
        </w:rPr>
        <w:t xml:space="preserve"> </w:t>
      </w:r>
      <w:proofErr w:type="spellStart"/>
      <w:r w:rsidR="00A17308" w:rsidRPr="00A17308">
        <w:rPr>
          <w:b/>
          <w:sz w:val="22"/>
          <w:szCs w:val="22"/>
        </w:rPr>
        <w:t>the</w:t>
      </w:r>
      <w:proofErr w:type="spellEnd"/>
      <w:r w:rsidR="00A17308" w:rsidRPr="00A17308">
        <w:rPr>
          <w:b/>
          <w:sz w:val="22"/>
          <w:szCs w:val="22"/>
        </w:rPr>
        <w:t xml:space="preserve"> </w:t>
      </w:r>
      <w:proofErr w:type="spellStart"/>
      <w:r w:rsidR="00A17308" w:rsidRPr="00A17308">
        <w:rPr>
          <w:b/>
          <w:sz w:val="22"/>
          <w:szCs w:val="22"/>
        </w:rPr>
        <w:t>influence</w:t>
      </w:r>
      <w:proofErr w:type="spellEnd"/>
      <w:r w:rsidR="00A17308" w:rsidRPr="00A17308">
        <w:rPr>
          <w:b/>
          <w:sz w:val="22"/>
          <w:szCs w:val="22"/>
        </w:rPr>
        <w:t xml:space="preserve"> </w:t>
      </w:r>
      <w:proofErr w:type="spellStart"/>
      <w:r w:rsidR="00A17308" w:rsidRPr="00A17308">
        <w:rPr>
          <w:b/>
          <w:sz w:val="22"/>
          <w:szCs w:val="22"/>
        </w:rPr>
        <w:t>of</w:t>
      </w:r>
      <w:proofErr w:type="spellEnd"/>
      <w:r w:rsidR="00A17308" w:rsidRPr="00A17308">
        <w:rPr>
          <w:b/>
          <w:sz w:val="22"/>
          <w:szCs w:val="22"/>
        </w:rPr>
        <w:t xml:space="preserve"> </w:t>
      </w:r>
      <w:proofErr w:type="spellStart"/>
      <w:r w:rsidR="00A17308" w:rsidRPr="00A17308">
        <w:rPr>
          <w:b/>
          <w:sz w:val="22"/>
          <w:szCs w:val="22"/>
        </w:rPr>
        <w:t>educational</w:t>
      </w:r>
      <w:proofErr w:type="spellEnd"/>
      <w:r w:rsidR="00A17308" w:rsidRPr="00A17308">
        <w:rPr>
          <w:b/>
          <w:sz w:val="22"/>
          <w:szCs w:val="22"/>
        </w:rPr>
        <w:t xml:space="preserve"> </w:t>
      </w:r>
      <w:proofErr w:type="spellStart"/>
      <w:r w:rsidR="00A17308" w:rsidRPr="00A17308">
        <w:rPr>
          <w:b/>
          <w:sz w:val="22"/>
          <w:szCs w:val="22"/>
        </w:rPr>
        <w:t>administration</w:t>
      </w:r>
      <w:proofErr w:type="spellEnd"/>
      <w:r w:rsidR="00A17308" w:rsidRPr="00A17308">
        <w:rPr>
          <w:b/>
          <w:sz w:val="22"/>
          <w:szCs w:val="22"/>
        </w:rPr>
        <w:t xml:space="preserve"> </w:t>
      </w:r>
      <w:proofErr w:type="spellStart"/>
      <w:r w:rsidR="00A17308" w:rsidRPr="00A17308">
        <w:rPr>
          <w:b/>
          <w:sz w:val="22"/>
          <w:szCs w:val="22"/>
        </w:rPr>
        <w:t>processes</w:t>
      </w:r>
      <w:proofErr w:type="spellEnd"/>
      <w:r w:rsidR="00A17308" w:rsidRPr="00A17308">
        <w:rPr>
          <w:b/>
          <w:sz w:val="22"/>
          <w:szCs w:val="22"/>
        </w:rPr>
        <w:t xml:space="preserve"> </w:t>
      </w:r>
      <w:proofErr w:type="spellStart"/>
      <w:r w:rsidR="00A17308" w:rsidRPr="00A17308">
        <w:rPr>
          <w:b/>
          <w:sz w:val="22"/>
          <w:szCs w:val="22"/>
        </w:rPr>
        <w:t>on</w:t>
      </w:r>
      <w:proofErr w:type="spellEnd"/>
      <w:r w:rsidR="00A17308" w:rsidRPr="00A17308">
        <w:rPr>
          <w:b/>
          <w:sz w:val="22"/>
          <w:szCs w:val="22"/>
        </w:rPr>
        <w:t xml:space="preserve"> </w:t>
      </w:r>
      <w:proofErr w:type="spellStart"/>
      <w:r w:rsidR="00A17308" w:rsidRPr="00A17308">
        <w:rPr>
          <w:b/>
          <w:sz w:val="22"/>
          <w:szCs w:val="22"/>
        </w:rPr>
        <w:t>the</w:t>
      </w:r>
      <w:proofErr w:type="spellEnd"/>
      <w:r w:rsidR="00A17308" w:rsidRPr="00A17308">
        <w:rPr>
          <w:b/>
          <w:sz w:val="22"/>
          <w:szCs w:val="22"/>
        </w:rPr>
        <w:t xml:space="preserve"> </w:t>
      </w:r>
      <w:proofErr w:type="spellStart"/>
      <w:r w:rsidR="00A17308" w:rsidRPr="00A17308">
        <w:rPr>
          <w:b/>
          <w:sz w:val="22"/>
          <w:szCs w:val="22"/>
        </w:rPr>
        <w:t>academic</w:t>
      </w:r>
      <w:proofErr w:type="spellEnd"/>
      <w:r w:rsidR="00A17308" w:rsidRPr="00A17308">
        <w:rPr>
          <w:b/>
          <w:sz w:val="22"/>
          <w:szCs w:val="22"/>
        </w:rPr>
        <w:t xml:space="preserve"> </w:t>
      </w:r>
      <w:proofErr w:type="spellStart"/>
      <w:r w:rsidR="00A17308" w:rsidRPr="00A17308">
        <w:rPr>
          <w:b/>
          <w:sz w:val="22"/>
          <w:szCs w:val="22"/>
        </w:rPr>
        <w:t>quality</w:t>
      </w:r>
      <w:proofErr w:type="spellEnd"/>
      <w:r w:rsidR="00A17308" w:rsidRPr="00A17308">
        <w:rPr>
          <w:b/>
          <w:sz w:val="22"/>
          <w:szCs w:val="22"/>
        </w:rPr>
        <w:t xml:space="preserve"> </w:t>
      </w:r>
      <w:proofErr w:type="spellStart"/>
      <w:r w:rsidR="00A17308" w:rsidRPr="00A17308">
        <w:rPr>
          <w:b/>
          <w:sz w:val="22"/>
          <w:szCs w:val="22"/>
        </w:rPr>
        <w:t>of</w:t>
      </w:r>
      <w:proofErr w:type="spellEnd"/>
      <w:r w:rsidR="00A17308" w:rsidRPr="00A17308">
        <w:rPr>
          <w:b/>
          <w:sz w:val="22"/>
          <w:szCs w:val="22"/>
        </w:rPr>
        <w:t xml:space="preserve"> San Cayetano </w:t>
      </w:r>
      <w:proofErr w:type="spellStart"/>
      <w:r w:rsidR="00A17308" w:rsidRPr="00A17308">
        <w:rPr>
          <w:b/>
          <w:sz w:val="22"/>
          <w:szCs w:val="22"/>
        </w:rPr>
        <w:t>School</w:t>
      </w:r>
      <w:proofErr w:type="spellEnd"/>
      <w:r w:rsidR="00A17308" w:rsidRPr="00A17308">
        <w:rPr>
          <w:b/>
          <w:sz w:val="22"/>
          <w:szCs w:val="22"/>
        </w:rPr>
        <w:t xml:space="preserve"> </w:t>
      </w:r>
      <w:proofErr w:type="spellStart"/>
      <w:r w:rsidR="00A17308" w:rsidRPr="00A17308">
        <w:rPr>
          <w:b/>
          <w:sz w:val="22"/>
          <w:szCs w:val="22"/>
        </w:rPr>
        <w:t>during</w:t>
      </w:r>
      <w:proofErr w:type="spellEnd"/>
      <w:r w:rsidR="00A17308" w:rsidRPr="00A17308">
        <w:rPr>
          <w:b/>
          <w:sz w:val="22"/>
          <w:szCs w:val="22"/>
        </w:rPr>
        <w:t xml:space="preserve"> </w:t>
      </w:r>
      <w:proofErr w:type="spellStart"/>
      <w:r w:rsidR="00A17308" w:rsidRPr="00A17308">
        <w:rPr>
          <w:b/>
          <w:sz w:val="22"/>
          <w:szCs w:val="22"/>
        </w:rPr>
        <w:t>the</w:t>
      </w:r>
      <w:proofErr w:type="spellEnd"/>
      <w:r w:rsidR="00A17308" w:rsidRPr="00A17308">
        <w:rPr>
          <w:b/>
          <w:sz w:val="22"/>
          <w:szCs w:val="22"/>
        </w:rPr>
        <w:t xml:space="preserve"> </w:t>
      </w:r>
      <w:proofErr w:type="spellStart"/>
      <w:r w:rsidR="00A17308" w:rsidRPr="00A17308">
        <w:rPr>
          <w:b/>
          <w:sz w:val="22"/>
          <w:szCs w:val="22"/>
        </w:rPr>
        <w:t>second</w:t>
      </w:r>
      <w:proofErr w:type="spellEnd"/>
      <w:r w:rsidR="00A17308" w:rsidRPr="00A17308">
        <w:rPr>
          <w:b/>
          <w:sz w:val="22"/>
          <w:szCs w:val="22"/>
        </w:rPr>
        <w:t xml:space="preserve"> </w:t>
      </w:r>
      <w:proofErr w:type="spellStart"/>
      <w:r w:rsidR="00A17308" w:rsidRPr="00A17308">
        <w:rPr>
          <w:b/>
          <w:sz w:val="22"/>
          <w:szCs w:val="22"/>
        </w:rPr>
        <w:t>semester</w:t>
      </w:r>
      <w:proofErr w:type="spellEnd"/>
      <w:r w:rsidR="00A17308" w:rsidRPr="00A17308">
        <w:rPr>
          <w:b/>
          <w:sz w:val="22"/>
          <w:szCs w:val="22"/>
        </w:rPr>
        <w:t xml:space="preserve"> </w:t>
      </w:r>
      <w:proofErr w:type="spellStart"/>
      <w:r w:rsidR="00A17308" w:rsidRPr="00A17308">
        <w:rPr>
          <w:b/>
          <w:sz w:val="22"/>
          <w:szCs w:val="22"/>
        </w:rPr>
        <w:t>of</w:t>
      </w:r>
      <w:proofErr w:type="spellEnd"/>
      <w:r w:rsidR="00A17308" w:rsidRPr="00A17308">
        <w:rPr>
          <w:b/>
          <w:sz w:val="22"/>
          <w:szCs w:val="22"/>
        </w:rPr>
        <w:t xml:space="preserve"> 2025. </w:t>
      </w:r>
      <w:proofErr w:type="spellStart"/>
      <w:r w:rsidR="00A17308" w:rsidRPr="00A17308">
        <w:rPr>
          <w:b/>
          <w:sz w:val="22"/>
          <w:szCs w:val="22"/>
        </w:rPr>
        <w:t>Through</w:t>
      </w:r>
      <w:proofErr w:type="spellEnd"/>
      <w:r w:rsidR="00A17308" w:rsidRPr="00A17308">
        <w:rPr>
          <w:b/>
          <w:sz w:val="22"/>
          <w:szCs w:val="22"/>
        </w:rPr>
        <w:t xml:space="preserve"> a </w:t>
      </w:r>
      <w:proofErr w:type="spellStart"/>
      <w:r w:rsidR="00A17308" w:rsidRPr="00A17308">
        <w:rPr>
          <w:b/>
          <w:sz w:val="22"/>
          <w:szCs w:val="22"/>
        </w:rPr>
        <w:t>mixed</w:t>
      </w:r>
      <w:proofErr w:type="spellEnd"/>
      <w:r w:rsidR="00A17308" w:rsidRPr="00A17308">
        <w:rPr>
          <w:b/>
          <w:sz w:val="22"/>
          <w:szCs w:val="22"/>
        </w:rPr>
        <w:t xml:space="preserve"> </w:t>
      </w:r>
      <w:proofErr w:type="spellStart"/>
      <w:r w:rsidR="00A17308" w:rsidRPr="00A17308">
        <w:rPr>
          <w:b/>
          <w:sz w:val="22"/>
          <w:szCs w:val="22"/>
        </w:rPr>
        <w:t>approach</w:t>
      </w:r>
      <w:proofErr w:type="spellEnd"/>
      <w:r w:rsidR="00A17308" w:rsidRPr="00A17308">
        <w:rPr>
          <w:b/>
          <w:sz w:val="22"/>
          <w:szCs w:val="22"/>
        </w:rPr>
        <w:t xml:space="preserve"> and descriptive-</w:t>
      </w:r>
      <w:proofErr w:type="spellStart"/>
      <w:r w:rsidR="00A17308" w:rsidRPr="00A17308">
        <w:rPr>
          <w:b/>
          <w:sz w:val="22"/>
          <w:szCs w:val="22"/>
        </w:rPr>
        <w:t>correlational</w:t>
      </w:r>
      <w:proofErr w:type="spellEnd"/>
      <w:r w:rsidR="00A17308" w:rsidRPr="00A17308">
        <w:rPr>
          <w:b/>
          <w:sz w:val="22"/>
          <w:szCs w:val="22"/>
        </w:rPr>
        <w:t xml:space="preserve"> </w:t>
      </w:r>
      <w:proofErr w:type="spellStart"/>
      <w:r w:rsidR="00A17308" w:rsidRPr="00A17308">
        <w:rPr>
          <w:b/>
          <w:sz w:val="22"/>
          <w:szCs w:val="22"/>
        </w:rPr>
        <w:t>design</w:t>
      </w:r>
      <w:proofErr w:type="spellEnd"/>
      <w:r w:rsidR="00A17308" w:rsidRPr="00A17308">
        <w:rPr>
          <w:b/>
          <w:sz w:val="22"/>
          <w:szCs w:val="22"/>
        </w:rPr>
        <w:t xml:space="preserve">, </w:t>
      </w:r>
      <w:proofErr w:type="spellStart"/>
      <w:r w:rsidR="00A17308" w:rsidRPr="00A17308">
        <w:rPr>
          <w:b/>
          <w:sz w:val="22"/>
          <w:szCs w:val="22"/>
        </w:rPr>
        <w:t>questionnaires</w:t>
      </w:r>
      <w:proofErr w:type="spellEnd"/>
      <w:r w:rsidR="00A17308" w:rsidRPr="00A17308">
        <w:rPr>
          <w:b/>
          <w:sz w:val="22"/>
          <w:szCs w:val="22"/>
        </w:rPr>
        <w:t xml:space="preserve">, </w:t>
      </w:r>
      <w:proofErr w:type="spellStart"/>
      <w:r w:rsidR="00A17308" w:rsidRPr="00A17308">
        <w:rPr>
          <w:b/>
          <w:sz w:val="22"/>
          <w:szCs w:val="22"/>
        </w:rPr>
        <w:t>surveys</w:t>
      </w:r>
      <w:proofErr w:type="spellEnd"/>
      <w:r w:rsidR="00A17308" w:rsidRPr="00A17308">
        <w:rPr>
          <w:b/>
          <w:sz w:val="22"/>
          <w:szCs w:val="22"/>
        </w:rPr>
        <w:t>, and non-</w:t>
      </w:r>
      <w:proofErr w:type="spellStart"/>
      <w:r w:rsidR="00A17308" w:rsidRPr="00A17308">
        <w:rPr>
          <w:b/>
          <w:sz w:val="22"/>
          <w:szCs w:val="22"/>
        </w:rPr>
        <w:t>participant</w:t>
      </w:r>
      <w:proofErr w:type="spellEnd"/>
      <w:r w:rsidR="00A17308" w:rsidRPr="00A17308">
        <w:rPr>
          <w:b/>
          <w:sz w:val="22"/>
          <w:szCs w:val="22"/>
        </w:rPr>
        <w:t xml:space="preserve"> </w:t>
      </w:r>
      <w:proofErr w:type="spellStart"/>
      <w:r w:rsidR="00A17308" w:rsidRPr="00A17308">
        <w:rPr>
          <w:b/>
          <w:sz w:val="22"/>
          <w:szCs w:val="22"/>
        </w:rPr>
        <w:t>observations</w:t>
      </w:r>
      <w:proofErr w:type="spellEnd"/>
      <w:r w:rsidR="00A17308" w:rsidRPr="00A17308">
        <w:rPr>
          <w:b/>
          <w:sz w:val="22"/>
          <w:szCs w:val="22"/>
        </w:rPr>
        <w:t xml:space="preserve"> </w:t>
      </w:r>
      <w:proofErr w:type="spellStart"/>
      <w:r w:rsidR="00A17308" w:rsidRPr="00A17308">
        <w:rPr>
          <w:b/>
          <w:sz w:val="22"/>
          <w:szCs w:val="22"/>
        </w:rPr>
        <w:t>were</w:t>
      </w:r>
      <w:proofErr w:type="spellEnd"/>
      <w:r w:rsidR="00A17308" w:rsidRPr="00A17308">
        <w:rPr>
          <w:b/>
          <w:sz w:val="22"/>
          <w:szCs w:val="22"/>
        </w:rPr>
        <w:t xml:space="preserve"> </w:t>
      </w:r>
      <w:proofErr w:type="spellStart"/>
      <w:r w:rsidR="00A17308" w:rsidRPr="00A17308">
        <w:rPr>
          <w:b/>
          <w:sz w:val="22"/>
          <w:szCs w:val="22"/>
        </w:rPr>
        <w:t>applied</w:t>
      </w:r>
      <w:proofErr w:type="spellEnd"/>
      <w:r w:rsidR="00A17308" w:rsidRPr="00A17308">
        <w:rPr>
          <w:b/>
          <w:sz w:val="22"/>
          <w:szCs w:val="22"/>
        </w:rPr>
        <w:t xml:space="preserve"> </w:t>
      </w:r>
      <w:proofErr w:type="spellStart"/>
      <w:r w:rsidR="00A17308" w:rsidRPr="00A17308">
        <w:rPr>
          <w:b/>
          <w:sz w:val="22"/>
          <w:szCs w:val="22"/>
        </w:rPr>
        <w:t>to</w:t>
      </w:r>
      <w:proofErr w:type="spellEnd"/>
      <w:r w:rsidR="00A17308" w:rsidRPr="00A17308">
        <w:rPr>
          <w:b/>
          <w:sz w:val="22"/>
          <w:szCs w:val="22"/>
        </w:rPr>
        <w:t xml:space="preserve"> a </w:t>
      </w:r>
      <w:proofErr w:type="spellStart"/>
      <w:r w:rsidR="00A17308" w:rsidRPr="00A17308">
        <w:rPr>
          <w:b/>
          <w:sz w:val="22"/>
          <w:szCs w:val="22"/>
        </w:rPr>
        <w:t>population</w:t>
      </w:r>
      <w:proofErr w:type="spellEnd"/>
      <w:r w:rsidR="00A17308" w:rsidRPr="00A17308">
        <w:rPr>
          <w:b/>
          <w:sz w:val="22"/>
          <w:szCs w:val="22"/>
        </w:rPr>
        <w:t xml:space="preserve"> </w:t>
      </w:r>
      <w:proofErr w:type="spellStart"/>
      <w:r w:rsidR="00A17308" w:rsidRPr="00A17308">
        <w:rPr>
          <w:b/>
          <w:sz w:val="22"/>
          <w:szCs w:val="22"/>
        </w:rPr>
        <w:t>of</w:t>
      </w:r>
      <w:proofErr w:type="spellEnd"/>
      <w:r w:rsidR="00A17308" w:rsidRPr="00A17308">
        <w:rPr>
          <w:b/>
          <w:sz w:val="22"/>
          <w:szCs w:val="22"/>
        </w:rPr>
        <w:t xml:space="preserve"> 78 </w:t>
      </w:r>
      <w:proofErr w:type="spellStart"/>
      <w:r w:rsidR="00A17308" w:rsidRPr="00A17308">
        <w:rPr>
          <w:b/>
          <w:sz w:val="22"/>
          <w:szCs w:val="22"/>
        </w:rPr>
        <w:t>individuals</w:t>
      </w:r>
      <w:proofErr w:type="spellEnd"/>
      <w:r w:rsidR="00A17308" w:rsidRPr="00A17308">
        <w:rPr>
          <w:b/>
          <w:sz w:val="22"/>
          <w:szCs w:val="22"/>
        </w:rPr>
        <w:t xml:space="preserve"> (</w:t>
      </w:r>
      <w:proofErr w:type="spellStart"/>
      <w:r w:rsidR="00A17308" w:rsidRPr="00A17308">
        <w:rPr>
          <w:b/>
          <w:sz w:val="22"/>
          <w:szCs w:val="22"/>
        </w:rPr>
        <w:t>teachers</w:t>
      </w:r>
      <w:proofErr w:type="spellEnd"/>
      <w:r w:rsidR="00A17308" w:rsidRPr="00A17308">
        <w:rPr>
          <w:b/>
          <w:sz w:val="22"/>
          <w:szCs w:val="22"/>
        </w:rPr>
        <w:t xml:space="preserve">, </w:t>
      </w:r>
      <w:proofErr w:type="spellStart"/>
      <w:r w:rsidR="00A17308" w:rsidRPr="00A17308">
        <w:rPr>
          <w:b/>
          <w:sz w:val="22"/>
          <w:szCs w:val="22"/>
        </w:rPr>
        <w:t>students</w:t>
      </w:r>
      <w:proofErr w:type="spellEnd"/>
      <w:r w:rsidR="00A17308" w:rsidRPr="00A17308">
        <w:rPr>
          <w:b/>
          <w:sz w:val="22"/>
          <w:szCs w:val="22"/>
        </w:rPr>
        <w:t xml:space="preserve">, and </w:t>
      </w:r>
      <w:proofErr w:type="spellStart"/>
      <w:r w:rsidR="00A17308" w:rsidRPr="00A17308">
        <w:rPr>
          <w:b/>
          <w:sz w:val="22"/>
          <w:szCs w:val="22"/>
        </w:rPr>
        <w:t>parents</w:t>
      </w:r>
      <w:proofErr w:type="spellEnd"/>
      <w:r w:rsidR="00A17308" w:rsidRPr="00A17308">
        <w:rPr>
          <w:b/>
          <w:sz w:val="22"/>
          <w:szCs w:val="22"/>
        </w:rPr>
        <w:t xml:space="preserve">). </w:t>
      </w:r>
      <w:proofErr w:type="spellStart"/>
      <w:r w:rsidR="00A17308" w:rsidRPr="00A17308">
        <w:rPr>
          <w:b/>
          <w:sz w:val="22"/>
          <w:szCs w:val="22"/>
        </w:rPr>
        <w:t>Results</w:t>
      </w:r>
      <w:proofErr w:type="spellEnd"/>
      <w:r w:rsidR="00A17308" w:rsidRPr="00A17308">
        <w:rPr>
          <w:b/>
          <w:sz w:val="22"/>
          <w:szCs w:val="22"/>
        </w:rPr>
        <w:t xml:space="preserve"> </w:t>
      </w:r>
      <w:proofErr w:type="spellStart"/>
      <w:r w:rsidR="00A17308" w:rsidRPr="00A17308">
        <w:rPr>
          <w:b/>
          <w:sz w:val="22"/>
          <w:szCs w:val="22"/>
        </w:rPr>
        <w:t>showed</w:t>
      </w:r>
      <w:proofErr w:type="spellEnd"/>
      <w:r w:rsidR="00A17308" w:rsidRPr="00A17308">
        <w:rPr>
          <w:b/>
          <w:sz w:val="22"/>
          <w:szCs w:val="22"/>
        </w:rPr>
        <w:t xml:space="preserve"> </w:t>
      </w:r>
      <w:proofErr w:type="spellStart"/>
      <w:r w:rsidR="00A17308" w:rsidRPr="00A17308">
        <w:rPr>
          <w:b/>
          <w:sz w:val="22"/>
          <w:szCs w:val="22"/>
        </w:rPr>
        <w:t>that</w:t>
      </w:r>
      <w:proofErr w:type="spellEnd"/>
      <w:r w:rsidR="00A17308" w:rsidRPr="00A17308">
        <w:rPr>
          <w:b/>
          <w:sz w:val="22"/>
          <w:szCs w:val="22"/>
        </w:rPr>
        <w:t xml:space="preserve"> </w:t>
      </w:r>
      <w:proofErr w:type="spellStart"/>
      <w:r w:rsidR="00A17308" w:rsidRPr="00A17308">
        <w:rPr>
          <w:b/>
          <w:sz w:val="22"/>
          <w:szCs w:val="22"/>
        </w:rPr>
        <w:t>although</w:t>
      </w:r>
      <w:proofErr w:type="spellEnd"/>
      <w:r w:rsidR="00A17308" w:rsidRPr="00A17308">
        <w:rPr>
          <w:b/>
          <w:sz w:val="22"/>
          <w:szCs w:val="22"/>
        </w:rPr>
        <w:t xml:space="preserve"> </w:t>
      </w:r>
      <w:proofErr w:type="spellStart"/>
      <w:r w:rsidR="00A17308" w:rsidRPr="00A17308">
        <w:rPr>
          <w:b/>
          <w:sz w:val="22"/>
          <w:szCs w:val="22"/>
        </w:rPr>
        <w:t>there</w:t>
      </w:r>
      <w:proofErr w:type="spellEnd"/>
      <w:r w:rsidR="00A17308" w:rsidRPr="00A17308">
        <w:rPr>
          <w:b/>
          <w:sz w:val="22"/>
          <w:szCs w:val="22"/>
        </w:rPr>
        <w:t xml:space="preserve"> </w:t>
      </w:r>
      <w:proofErr w:type="spellStart"/>
      <w:r w:rsidR="00A17308" w:rsidRPr="00A17308">
        <w:rPr>
          <w:b/>
          <w:sz w:val="22"/>
          <w:szCs w:val="22"/>
        </w:rPr>
        <w:t>is</w:t>
      </w:r>
      <w:proofErr w:type="spellEnd"/>
      <w:r w:rsidR="00A17308" w:rsidRPr="00A17308">
        <w:rPr>
          <w:b/>
          <w:sz w:val="22"/>
          <w:szCs w:val="22"/>
        </w:rPr>
        <w:t xml:space="preserve"> </w:t>
      </w:r>
      <w:proofErr w:type="spellStart"/>
      <w:r w:rsidR="00A17308" w:rsidRPr="00A17308">
        <w:rPr>
          <w:b/>
          <w:sz w:val="22"/>
          <w:szCs w:val="22"/>
        </w:rPr>
        <w:t>clarity</w:t>
      </w:r>
      <w:proofErr w:type="spellEnd"/>
      <w:r w:rsidR="00A17308" w:rsidRPr="00A17308">
        <w:rPr>
          <w:b/>
          <w:sz w:val="22"/>
          <w:szCs w:val="22"/>
        </w:rPr>
        <w:t xml:space="preserve"> in administrative </w:t>
      </w:r>
      <w:proofErr w:type="spellStart"/>
      <w:r w:rsidR="00A17308" w:rsidRPr="00A17308">
        <w:rPr>
          <w:b/>
          <w:sz w:val="22"/>
          <w:szCs w:val="22"/>
        </w:rPr>
        <w:t>processes</w:t>
      </w:r>
      <w:proofErr w:type="spellEnd"/>
      <w:r w:rsidR="00A17308" w:rsidRPr="00A17308">
        <w:rPr>
          <w:b/>
          <w:sz w:val="22"/>
          <w:szCs w:val="22"/>
        </w:rPr>
        <w:t xml:space="preserve"> </w:t>
      </w:r>
      <w:proofErr w:type="spellStart"/>
      <w:r w:rsidR="00A17308" w:rsidRPr="00A17308">
        <w:rPr>
          <w:b/>
          <w:sz w:val="22"/>
          <w:szCs w:val="22"/>
        </w:rPr>
        <w:t>for</w:t>
      </w:r>
      <w:proofErr w:type="spellEnd"/>
      <w:r w:rsidR="00A17308" w:rsidRPr="00A17308">
        <w:rPr>
          <w:b/>
          <w:sz w:val="22"/>
          <w:szCs w:val="22"/>
        </w:rPr>
        <w:t xml:space="preserve"> 62.5% </w:t>
      </w:r>
      <w:proofErr w:type="spellStart"/>
      <w:r w:rsidR="00A17308" w:rsidRPr="00A17308">
        <w:rPr>
          <w:b/>
          <w:sz w:val="22"/>
          <w:szCs w:val="22"/>
        </w:rPr>
        <w:t>of</w:t>
      </w:r>
      <w:proofErr w:type="spellEnd"/>
      <w:r w:rsidR="00A17308" w:rsidRPr="00A17308">
        <w:rPr>
          <w:b/>
          <w:sz w:val="22"/>
          <w:szCs w:val="22"/>
        </w:rPr>
        <w:t xml:space="preserve"> </w:t>
      </w:r>
      <w:proofErr w:type="spellStart"/>
      <w:r w:rsidR="00A17308" w:rsidRPr="00A17308">
        <w:rPr>
          <w:b/>
          <w:sz w:val="22"/>
          <w:szCs w:val="22"/>
        </w:rPr>
        <w:t>teaching</w:t>
      </w:r>
      <w:proofErr w:type="spellEnd"/>
      <w:r w:rsidR="00A17308" w:rsidRPr="00A17308">
        <w:rPr>
          <w:b/>
          <w:sz w:val="22"/>
          <w:szCs w:val="22"/>
        </w:rPr>
        <w:t xml:space="preserve"> staff, </w:t>
      </w:r>
      <w:proofErr w:type="spellStart"/>
      <w:r w:rsidR="00A17308" w:rsidRPr="00A17308">
        <w:rPr>
          <w:b/>
          <w:sz w:val="22"/>
          <w:szCs w:val="22"/>
        </w:rPr>
        <w:t>critical</w:t>
      </w:r>
      <w:proofErr w:type="spellEnd"/>
      <w:r w:rsidR="00A17308" w:rsidRPr="00A17308">
        <w:rPr>
          <w:b/>
          <w:sz w:val="22"/>
          <w:szCs w:val="22"/>
        </w:rPr>
        <w:t xml:space="preserve"> </w:t>
      </w:r>
      <w:proofErr w:type="spellStart"/>
      <w:r w:rsidR="00A17308" w:rsidRPr="00A17308">
        <w:rPr>
          <w:b/>
          <w:sz w:val="22"/>
          <w:szCs w:val="22"/>
        </w:rPr>
        <w:t>deficiencies</w:t>
      </w:r>
      <w:proofErr w:type="spellEnd"/>
      <w:r w:rsidR="00A17308" w:rsidRPr="00A17308">
        <w:rPr>
          <w:b/>
          <w:sz w:val="22"/>
          <w:szCs w:val="22"/>
        </w:rPr>
        <w:t xml:space="preserve"> </w:t>
      </w:r>
      <w:proofErr w:type="spellStart"/>
      <w:r w:rsidR="00A17308" w:rsidRPr="00A17308">
        <w:rPr>
          <w:b/>
          <w:sz w:val="22"/>
          <w:szCs w:val="22"/>
        </w:rPr>
        <w:t>persist</w:t>
      </w:r>
      <w:proofErr w:type="spellEnd"/>
      <w:r w:rsidR="00A17308" w:rsidRPr="00A17308">
        <w:rPr>
          <w:b/>
          <w:sz w:val="22"/>
          <w:szCs w:val="22"/>
        </w:rPr>
        <w:t xml:space="preserve"> in </w:t>
      </w:r>
      <w:proofErr w:type="spellStart"/>
      <w:r w:rsidR="00A17308" w:rsidRPr="00A17308">
        <w:rPr>
          <w:b/>
          <w:sz w:val="22"/>
          <w:szCs w:val="22"/>
        </w:rPr>
        <w:t>the</w:t>
      </w:r>
      <w:proofErr w:type="spellEnd"/>
      <w:r w:rsidR="00A17308" w:rsidRPr="00A17308">
        <w:rPr>
          <w:b/>
          <w:sz w:val="22"/>
          <w:szCs w:val="22"/>
        </w:rPr>
        <w:t xml:space="preserve"> </w:t>
      </w:r>
      <w:proofErr w:type="spellStart"/>
      <w:r w:rsidR="00A17308" w:rsidRPr="00A17308">
        <w:rPr>
          <w:b/>
          <w:sz w:val="22"/>
          <w:szCs w:val="22"/>
        </w:rPr>
        <w:t>management</w:t>
      </w:r>
      <w:proofErr w:type="spellEnd"/>
      <w:r w:rsidR="00A17308" w:rsidRPr="00A17308">
        <w:rPr>
          <w:b/>
          <w:sz w:val="22"/>
          <w:szCs w:val="22"/>
        </w:rPr>
        <w:t xml:space="preserve"> </w:t>
      </w:r>
      <w:proofErr w:type="spellStart"/>
      <w:r w:rsidR="00A17308" w:rsidRPr="00A17308">
        <w:rPr>
          <w:b/>
          <w:sz w:val="22"/>
          <w:szCs w:val="22"/>
        </w:rPr>
        <w:t>of</w:t>
      </w:r>
      <w:proofErr w:type="spellEnd"/>
      <w:r w:rsidR="00A17308" w:rsidRPr="00A17308">
        <w:rPr>
          <w:b/>
          <w:sz w:val="22"/>
          <w:szCs w:val="22"/>
        </w:rPr>
        <w:t xml:space="preserve"> </w:t>
      </w:r>
      <w:proofErr w:type="spellStart"/>
      <w:r w:rsidR="00A17308" w:rsidRPr="00A17308">
        <w:rPr>
          <w:b/>
          <w:sz w:val="22"/>
          <w:szCs w:val="22"/>
        </w:rPr>
        <w:t>didactic</w:t>
      </w:r>
      <w:proofErr w:type="spellEnd"/>
      <w:r w:rsidR="00A17308" w:rsidRPr="00A17308">
        <w:rPr>
          <w:b/>
          <w:sz w:val="22"/>
          <w:szCs w:val="22"/>
        </w:rPr>
        <w:t xml:space="preserve"> and </w:t>
      </w:r>
      <w:proofErr w:type="spellStart"/>
      <w:r w:rsidR="00A17308" w:rsidRPr="00A17308">
        <w:rPr>
          <w:b/>
          <w:sz w:val="22"/>
          <w:szCs w:val="22"/>
        </w:rPr>
        <w:t>technological</w:t>
      </w:r>
      <w:proofErr w:type="spellEnd"/>
      <w:r w:rsidR="00A17308" w:rsidRPr="00A17308">
        <w:rPr>
          <w:b/>
          <w:sz w:val="22"/>
          <w:szCs w:val="22"/>
        </w:rPr>
        <w:t xml:space="preserve"> </w:t>
      </w:r>
      <w:proofErr w:type="spellStart"/>
      <w:r w:rsidR="00A17308" w:rsidRPr="00A17308">
        <w:rPr>
          <w:b/>
          <w:sz w:val="22"/>
          <w:szCs w:val="22"/>
        </w:rPr>
        <w:t>resources</w:t>
      </w:r>
      <w:proofErr w:type="spellEnd"/>
      <w:r w:rsidR="00A17308" w:rsidRPr="00A17308">
        <w:rPr>
          <w:b/>
          <w:sz w:val="22"/>
          <w:szCs w:val="22"/>
        </w:rPr>
        <w:t xml:space="preserve">, </w:t>
      </w:r>
      <w:proofErr w:type="spellStart"/>
      <w:r w:rsidR="00A17308" w:rsidRPr="00A17308">
        <w:rPr>
          <w:b/>
          <w:sz w:val="22"/>
          <w:szCs w:val="22"/>
        </w:rPr>
        <w:t>with</w:t>
      </w:r>
      <w:proofErr w:type="spellEnd"/>
      <w:r w:rsidR="00A17308" w:rsidRPr="00A17308">
        <w:rPr>
          <w:b/>
          <w:sz w:val="22"/>
          <w:szCs w:val="22"/>
        </w:rPr>
        <w:t xml:space="preserve"> </w:t>
      </w:r>
      <w:proofErr w:type="spellStart"/>
      <w:r w:rsidR="00A17308" w:rsidRPr="00A17308">
        <w:rPr>
          <w:b/>
          <w:sz w:val="22"/>
          <w:szCs w:val="22"/>
        </w:rPr>
        <w:t>only</w:t>
      </w:r>
      <w:proofErr w:type="spellEnd"/>
      <w:r w:rsidR="00A17308" w:rsidRPr="00A17308">
        <w:rPr>
          <w:b/>
          <w:sz w:val="22"/>
          <w:szCs w:val="22"/>
        </w:rPr>
        <w:t xml:space="preserve"> 25% </w:t>
      </w:r>
      <w:proofErr w:type="spellStart"/>
      <w:r w:rsidR="00A17308" w:rsidRPr="00A17308">
        <w:rPr>
          <w:b/>
          <w:sz w:val="22"/>
          <w:szCs w:val="22"/>
        </w:rPr>
        <w:t>satisfaction</w:t>
      </w:r>
      <w:proofErr w:type="spellEnd"/>
      <w:r w:rsidR="00A17308" w:rsidRPr="00A17308">
        <w:rPr>
          <w:b/>
          <w:sz w:val="22"/>
          <w:szCs w:val="22"/>
        </w:rPr>
        <w:t xml:space="preserve">. </w:t>
      </w:r>
      <w:proofErr w:type="spellStart"/>
      <w:r w:rsidR="00A17308" w:rsidRPr="00A17308">
        <w:rPr>
          <w:b/>
          <w:sz w:val="22"/>
          <w:szCs w:val="22"/>
        </w:rPr>
        <w:t>Parents</w:t>
      </w:r>
      <w:proofErr w:type="spellEnd"/>
      <w:r w:rsidR="00A17308" w:rsidRPr="00A17308">
        <w:rPr>
          <w:b/>
          <w:sz w:val="22"/>
          <w:szCs w:val="22"/>
        </w:rPr>
        <w:t xml:space="preserve">' </w:t>
      </w:r>
      <w:proofErr w:type="spellStart"/>
      <w:r w:rsidR="00A17308" w:rsidRPr="00A17308">
        <w:rPr>
          <w:b/>
          <w:sz w:val="22"/>
          <w:szCs w:val="22"/>
        </w:rPr>
        <w:t>perception</w:t>
      </w:r>
      <w:proofErr w:type="spellEnd"/>
      <w:r w:rsidR="00A17308" w:rsidRPr="00A17308">
        <w:rPr>
          <w:b/>
          <w:sz w:val="22"/>
          <w:szCs w:val="22"/>
        </w:rPr>
        <w:t xml:space="preserve"> </w:t>
      </w:r>
      <w:proofErr w:type="spellStart"/>
      <w:r w:rsidR="00A17308" w:rsidRPr="00A17308">
        <w:rPr>
          <w:b/>
          <w:sz w:val="22"/>
          <w:szCs w:val="22"/>
        </w:rPr>
        <w:t>reflects</w:t>
      </w:r>
      <w:proofErr w:type="spellEnd"/>
      <w:r w:rsidR="00A17308" w:rsidRPr="00A17308">
        <w:rPr>
          <w:b/>
          <w:sz w:val="22"/>
          <w:szCs w:val="22"/>
        </w:rPr>
        <w:t xml:space="preserve"> </w:t>
      </w:r>
      <w:proofErr w:type="spellStart"/>
      <w:r w:rsidR="00A17308" w:rsidRPr="00A17308">
        <w:rPr>
          <w:b/>
          <w:sz w:val="22"/>
          <w:szCs w:val="22"/>
        </w:rPr>
        <w:t>acceptable</w:t>
      </w:r>
      <w:proofErr w:type="spellEnd"/>
      <w:r w:rsidR="00A17308" w:rsidRPr="00A17308">
        <w:rPr>
          <w:b/>
          <w:sz w:val="22"/>
          <w:szCs w:val="22"/>
        </w:rPr>
        <w:t xml:space="preserve"> </w:t>
      </w:r>
      <w:proofErr w:type="spellStart"/>
      <w:r w:rsidR="00A17308" w:rsidRPr="00A17308">
        <w:rPr>
          <w:b/>
          <w:sz w:val="22"/>
          <w:szCs w:val="22"/>
        </w:rPr>
        <w:t>levels</w:t>
      </w:r>
      <w:proofErr w:type="spellEnd"/>
      <w:r w:rsidR="00A17308" w:rsidRPr="00A17308">
        <w:rPr>
          <w:b/>
          <w:sz w:val="22"/>
          <w:szCs w:val="22"/>
        </w:rPr>
        <w:t xml:space="preserve"> </w:t>
      </w:r>
      <w:proofErr w:type="spellStart"/>
      <w:r w:rsidR="00A17308" w:rsidRPr="00A17308">
        <w:rPr>
          <w:b/>
          <w:sz w:val="22"/>
          <w:szCs w:val="22"/>
        </w:rPr>
        <w:t>of</w:t>
      </w:r>
      <w:proofErr w:type="spellEnd"/>
      <w:r w:rsidR="00A17308" w:rsidRPr="00A17308">
        <w:rPr>
          <w:b/>
          <w:sz w:val="22"/>
          <w:szCs w:val="22"/>
        </w:rPr>
        <w:t xml:space="preserve"> </w:t>
      </w:r>
      <w:proofErr w:type="spellStart"/>
      <w:r w:rsidR="00A17308" w:rsidRPr="00A17308">
        <w:rPr>
          <w:b/>
          <w:sz w:val="22"/>
          <w:szCs w:val="22"/>
        </w:rPr>
        <w:t>satisfaction</w:t>
      </w:r>
      <w:proofErr w:type="spellEnd"/>
      <w:r w:rsidR="00A17308" w:rsidRPr="00A17308">
        <w:rPr>
          <w:b/>
          <w:sz w:val="22"/>
          <w:szCs w:val="22"/>
        </w:rPr>
        <w:t xml:space="preserve"> </w:t>
      </w:r>
      <w:proofErr w:type="spellStart"/>
      <w:r w:rsidR="00A17308" w:rsidRPr="00A17308">
        <w:rPr>
          <w:b/>
          <w:sz w:val="22"/>
          <w:szCs w:val="22"/>
        </w:rPr>
        <w:t>with</w:t>
      </w:r>
      <w:proofErr w:type="spellEnd"/>
      <w:r w:rsidR="00A17308" w:rsidRPr="00A17308">
        <w:rPr>
          <w:b/>
          <w:sz w:val="22"/>
          <w:szCs w:val="22"/>
        </w:rPr>
        <w:t xml:space="preserve"> administrative </w:t>
      </w:r>
      <w:proofErr w:type="spellStart"/>
      <w:r w:rsidR="00A17308" w:rsidRPr="00A17308">
        <w:rPr>
          <w:b/>
          <w:sz w:val="22"/>
          <w:szCs w:val="22"/>
        </w:rPr>
        <w:t>services</w:t>
      </w:r>
      <w:proofErr w:type="spellEnd"/>
      <w:r w:rsidR="00A17308" w:rsidRPr="00A17308">
        <w:rPr>
          <w:b/>
          <w:sz w:val="22"/>
          <w:szCs w:val="22"/>
        </w:rPr>
        <w:t xml:space="preserve"> (72%). </w:t>
      </w:r>
      <w:proofErr w:type="spellStart"/>
      <w:r w:rsidR="00A17308" w:rsidRPr="00A17308">
        <w:rPr>
          <w:b/>
          <w:sz w:val="22"/>
          <w:szCs w:val="22"/>
        </w:rPr>
        <w:t>It</w:t>
      </w:r>
      <w:proofErr w:type="spellEnd"/>
      <w:r w:rsidR="00A17308" w:rsidRPr="00A17308">
        <w:rPr>
          <w:b/>
          <w:sz w:val="22"/>
          <w:szCs w:val="22"/>
        </w:rPr>
        <w:t xml:space="preserve"> </w:t>
      </w:r>
      <w:proofErr w:type="spellStart"/>
      <w:r w:rsidR="00A17308" w:rsidRPr="00A17308">
        <w:rPr>
          <w:b/>
          <w:sz w:val="22"/>
          <w:szCs w:val="22"/>
        </w:rPr>
        <w:t>is</w:t>
      </w:r>
      <w:proofErr w:type="spellEnd"/>
      <w:r w:rsidR="00A17308" w:rsidRPr="00A17308">
        <w:rPr>
          <w:b/>
          <w:sz w:val="22"/>
          <w:szCs w:val="22"/>
        </w:rPr>
        <w:t xml:space="preserve"> </w:t>
      </w:r>
      <w:proofErr w:type="spellStart"/>
      <w:r w:rsidR="00A17308" w:rsidRPr="00A17308">
        <w:rPr>
          <w:b/>
          <w:sz w:val="22"/>
          <w:szCs w:val="22"/>
        </w:rPr>
        <w:t>concluded</w:t>
      </w:r>
      <w:proofErr w:type="spellEnd"/>
      <w:r w:rsidR="00A17308" w:rsidRPr="00A17308">
        <w:rPr>
          <w:b/>
          <w:sz w:val="22"/>
          <w:szCs w:val="22"/>
        </w:rPr>
        <w:t xml:space="preserve"> </w:t>
      </w:r>
      <w:proofErr w:type="spellStart"/>
      <w:r w:rsidR="00A17308" w:rsidRPr="00A17308">
        <w:rPr>
          <w:b/>
          <w:sz w:val="22"/>
          <w:szCs w:val="22"/>
        </w:rPr>
        <w:t>that</w:t>
      </w:r>
      <w:proofErr w:type="spellEnd"/>
      <w:r w:rsidR="00A17308" w:rsidRPr="00A17308">
        <w:rPr>
          <w:b/>
          <w:sz w:val="22"/>
          <w:szCs w:val="22"/>
        </w:rPr>
        <w:t xml:space="preserve"> administrative </w:t>
      </w:r>
      <w:proofErr w:type="spellStart"/>
      <w:r w:rsidR="00A17308" w:rsidRPr="00A17308">
        <w:rPr>
          <w:b/>
          <w:sz w:val="22"/>
          <w:szCs w:val="22"/>
        </w:rPr>
        <w:t>efficiency</w:t>
      </w:r>
      <w:proofErr w:type="spellEnd"/>
      <w:r w:rsidR="00A17308" w:rsidRPr="00A17308">
        <w:rPr>
          <w:b/>
          <w:sz w:val="22"/>
          <w:szCs w:val="22"/>
        </w:rPr>
        <w:t xml:space="preserve"> </w:t>
      </w:r>
      <w:proofErr w:type="spellStart"/>
      <w:r w:rsidR="00A17308" w:rsidRPr="00A17308">
        <w:rPr>
          <w:b/>
          <w:sz w:val="22"/>
          <w:szCs w:val="22"/>
        </w:rPr>
        <w:t>directly</w:t>
      </w:r>
      <w:proofErr w:type="spellEnd"/>
      <w:r w:rsidR="00A17308" w:rsidRPr="00A17308">
        <w:rPr>
          <w:b/>
          <w:sz w:val="22"/>
          <w:szCs w:val="22"/>
        </w:rPr>
        <w:t xml:space="preserve"> </w:t>
      </w:r>
      <w:proofErr w:type="spellStart"/>
      <w:r w:rsidR="00A17308" w:rsidRPr="00A17308">
        <w:rPr>
          <w:b/>
          <w:sz w:val="22"/>
          <w:szCs w:val="22"/>
        </w:rPr>
        <w:t>impacts</w:t>
      </w:r>
      <w:proofErr w:type="spellEnd"/>
      <w:r w:rsidR="00A17308" w:rsidRPr="00A17308">
        <w:rPr>
          <w:b/>
          <w:sz w:val="22"/>
          <w:szCs w:val="22"/>
        </w:rPr>
        <w:t xml:space="preserve"> </w:t>
      </w:r>
      <w:proofErr w:type="spellStart"/>
      <w:r w:rsidR="00A17308" w:rsidRPr="00A17308">
        <w:rPr>
          <w:b/>
          <w:sz w:val="22"/>
          <w:szCs w:val="22"/>
        </w:rPr>
        <w:t>educational</w:t>
      </w:r>
      <w:proofErr w:type="spellEnd"/>
      <w:r w:rsidR="00A17308" w:rsidRPr="00A17308">
        <w:rPr>
          <w:b/>
          <w:sz w:val="22"/>
          <w:szCs w:val="22"/>
        </w:rPr>
        <w:t xml:space="preserve"> </w:t>
      </w:r>
      <w:proofErr w:type="spellStart"/>
      <w:r w:rsidR="00A17308" w:rsidRPr="00A17308">
        <w:rPr>
          <w:b/>
          <w:sz w:val="22"/>
          <w:szCs w:val="22"/>
        </w:rPr>
        <w:t>quality</w:t>
      </w:r>
      <w:proofErr w:type="spellEnd"/>
      <w:r w:rsidR="00A17308" w:rsidRPr="00A17308">
        <w:rPr>
          <w:b/>
          <w:sz w:val="22"/>
          <w:szCs w:val="22"/>
        </w:rPr>
        <w:t xml:space="preserve">, </w:t>
      </w:r>
      <w:proofErr w:type="spellStart"/>
      <w:r w:rsidR="00A17308" w:rsidRPr="00A17308">
        <w:rPr>
          <w:b/>
          <w:sz w:val="22"/>
          <w:szCs w:val="22"/>
        </w:rPr>
        <w:t>recommending</w:t>
      </w:r>
      <w:proofErr w:type="spellEnd"/>
      <w:r w:rsidR="00A17308" w:rsidRPr="00A17308">
        <w:rPr>
          <w:b/>
          <w:sz w:val="22"/>
          <w:szCs w:val="22"/>
        </w:rPr>
        <w:t xml:space="preserve"> </w:t>
      </w:r>
      <w:proofErr w:type="spellStart"/>
      <w:r w:rsidR="00A17308" w:rsidRPr="00A17308">
        <w:rPr>
          <w:b/>
          <w:sz w:val="22"/>
          <w:szCs w:val="22"/>
        </w:rPr>
        <w:t>the</w:t>
      </w:r>
      <w:proofErr w:type="spellEnd"/>
      <w:r w:rsidR="00A17308" w:rsidRPr="00A17308">
        <w:rPr>
          <w:b/>
          <w:sz w:val="22"/>
          <w:szCs w:val="22"/>
        </w:rPr>
        <w:t xml:space="preserve"> </w:t>
      </w:r>
      <w:proofErr w:type="spellStart"/>
      <w:r w:rsidR="00A17308" w:rsidRPr="00A17308">
        <w:rPr>
          <w:b/>
          <w:sz w:val="22"/>
          <w:szCs w:val="22"/>
        </w:rPr>
        <w:t>implementation</w:t>
      </w:r>
      <w:proofErr w:type="spellEnd"/>
      <w:r w:rsidR="00A17308" w:rsidRPr="00A17308">
        <w:rPr>
          <w:b/>
          <w:sz w:val="22"/>
          <w:szCs w:val="22"/>
        </w:rPr>
        <w:t xml:space="preserve"> </w:t>
      </w:r>
      <w:proofErr w:type="spellStart"/>
      <w:r w:rsidR="00A17308" w:rsidRPr="00A17308">
        <w:rPr>
          <w:b/>
          <w:sz w:val="22"/>
          <w:szCs w:val="22"/>
        </w:rPr>
        <w:t>of</w:t>
      </w:r>
      <w:proofErr w:type="spellEnd"/>
      <w:r w:rsidR="00A17308" w:rsidRPr="00A17308">
        <w:rPr>
          <w:b/>
          <w:sz w:val="22"/>
          <w:szCs w:val="22"/>
        </w:rPr>
        <w:t xml:space="preserve"> </w:t>
      </w:r>
      <w:proofErr w:type="spellStart"/>
      <w:r w:rsidR="00A17308" w:rsidRPr="00A17308">
        <w:rPr>
          <w:b/>
          <w:sz w:val="22"/>
          <w:szCs w:val="22"/>
        </w:rPr>
        <w:t>systemic</w:t>
      </w:r>
      <w:proofErr w:type="spellEnd"/>
      <w:r w:rsidR="00A17308" w:rsidRPr="00A17308">
        <w:rPr>
          <w:b/>
          <w:sz w:val="22"/>
          <w:szCs w:val="22"/>
        </w:rPr>
        <w:t xml:space="preserve"> </w:t>
      </w:r>
      <w:proofErr w:type="spellStart"/>
      <w:r w:rsidR="00A17308" w:rsidRPr="00A17308">
        <w:rPr>
          <w:b/>
          <w:sz w:val="22"/>
          <w:szCs w:val="22"/>
        </w:rPr>
        <w:t>improvements</w:t>
      </w:r>
      <w:proofErr w:type="spellEnd"/>
      <w:r w:rsidR="00A17308" w:rsidRPr="00A17308">
        <w:rPr>
          <w:b/>
          <w:sz w:val="22"/>
          <w:szCs w:val="22"/>
        </w:rPr>
        <w:t xml:space="preserve"> in </w:t>
      </w:r>
      <w:proofErr w:type="spellStart"/>
      <w:r w:rsidR="00A17308" w:rsidRPr="00A17308">
        <w:rPr>
          <w:b/>
          <w:sz w:val="22"/>
          <w:szCs w:val="22"/>
        </w:rPr>
        <w:t>resource</w:t>
      </w:r>
      <w:proofErr w:type="spellEnd"/>
      <w:r w:rsidR="00A17308" w:rsidRPr="00A17308">
        <w:rPr>
          <w:b/>
          <w:sz w:val="22"/>
          <w:szCs w:val="22"/>
        </w:rPr>
        <w:t xml:space="preserve"> </w:t>
      </w:r>
      <w:proofErr w:type="spellStart"/>
      <w:r w:rsidR="00A17308" w:rsidRPr="00A17308">
        <w:rPr>
          <w:b/>
          <w:sz w:val="22"/>
          <w:szCs w:val="22"/>
        </w:rPr>
        <w:t>management</w:t>
      </w:r>
      <w:proofErr w:type="spellEnd"/>
      <w:r w:rsidR="00A17308" w:rsidRPr="00A17308">
        <w:rPr>
          <w:b/>
          <w:sz w:val="22"/>
          <w:szCs w:val="22"/>
        </w:rPr>
        <w:t xml:space="preserve"> and </w:t>
      </w:r>
      <w:proofErr w:type="spellStart"/>
      <w:r w:rsidR="00A17308" w:rsidRPr="00A17308">
        <w:rPr>
          <w:b/>
          <w:sz w:val="22"/>
          <w:szCs w:val="22"/>
        </w:rPr>
        <w:t>pedagogical</w:t>
      </w:r>
      <w:proofErr w:type="spellEnd"/>
      <w:r w:rsidR="00A17308" w:rsidRPr="00A17308">
        <w:rPr>
          <w:b/>
          <w:sz w:val="22"/>
          <w:szCs w:val="22"/>
        </w:rPr>
        <w:t xml:space="preserve"> </w:t>
      </w:r>
      <w:proofErr w:type="spellStart"/>
      <w:r w:rsidR="00A17308" w:rsidRPr="00A17308">
        <w:rPr>
          <w:b/>
          <w:sz w:val="22"/>
          <w:szCs w:val="22"/>
        </w:rPr>
        <w:t>coordination</w:t>
      </w:r>
      <w:proofErr w:type="spellEnd"/>
      <w:r w:rsidR="00A17308" w:rsidRPr="00A17308">
        <w:rPr>
          <w:b/>
          <w:sz w:val="22"/>
          <w:szCs w:val="22"/>
        </w:rPr>
        <w:t>.</w:t>
      </w:r>
    </w:p>
    <w:p w14:paraId="275533CF" w14:textId="3AF23A63" w:rsidR="0057006D" w:rsidRDefault="009F6AAA" w:rsidP="00A17308">
      <w:pPr>
        <w:spacing w:line="480" w:lineRule="auto"/>
        <w:jc w:val="both"/>
        <w:rPr>
          <w:i/>
          <w:sz w:val="20"/>
          <w:szCs w:val="20"/>
        </w:rPr>
      </w:pPr>
      <w:proofErr w:type="spellStart"/>
      <w:r w:rsidRPr="00A17308">
        <w:rPr>
          <w:b/>
          <w:i/>
          <w:sz w:val="20"/>
          <w:szCs w:val="20"/>
        </w:rPr>
        <w:t>Keywords</w:t>
      </w:r>
      <w:proofErr w:type="spellEnd"/>
      <w:r w:rsidR="00104786" w:rsidRPr="00A17308">
        <w:rPr>
          <w:b/>
          <w:i/>
          <w:sz w:val="20"/>
          <w:szCs w:val="20"/>
        </w:rPr>
        <w:t>:</w:t>
      </w:r>
      <w:r w:rsidR="00104786" w:rsidRPr="00A17308">
        <w:rPr>
          <w:i/>
          <w:sz w:val="20"/>
          <w:szCs w:val="20"/>
        </w:rPr>
        <w:t xml:space="preserve"> </w:t>
      </w:r>
      <w:proofErr w:type="spellStart"/>
      <w:r w:rsidR="004F114C" w:rsidRPr="00A17308">
        <w:rPr>
          <w:i/>
          <w:sz w:val="20"/>
          <w:szCs w:val="20"/>
        </w:rPr>
        <w:t>educational</w:t>
      </w:r>
      <w:proofErr w:type="spellEnd"/>
      <w:r w:rsidR="004F114C" w:rsidRPr="00A17308">
        <w:rPr>
          <w:i/>
          <w:sz w:val="20"/>
          <w:szCs w:val="20"/>
        </w:rPr>
        <w:t xml:space="preserve"> </w:t>
      </w:r>
      <w:proofErr w:type="spellStart"/>
      <w:r w:rsidR="004F114C" w:rsidRPr="00A17308">
        <w:rPr>
          <w:i/>
          <w:sz w:val="20"/>
          <w:szCs w:val="20"/>
        </w:rPr>
        <w:t>administration</w:t>
      </w:r>
      <w:proofErr w:type="spellEnd"/>
      <w:r w:rsidR="004F114C" w:rsidRPr="00A17308">
        <w:rPr>
          <w:i/>
          <w:sz w:val="20"/>
          <w:szCs w:val="20"/>
        </w:rPr>
        <w:t xml:space="preserve">, </w:t>
      </w:r>
      <w:proofErr w:type="spellStart"/>
      <w:r w:rsidR="004F114C" w:rsidRPr="00A17308">
        <w:rPr>
          <w:i/>
          <w:sz w:val="20"/>
          <w:szCs w:val="20"/>
        </w:rPr>
        <w:t>academic</w:t>
      </w:r>
      <w:proofErr w:type="spellEnd"/>
      <w:r w:rsidR="004F114C" w:rsidRPr="00A17308">
        <w:rPr>
          <w:i/>
          <w:sz w:val="20"/>
          <w:szCs w:val="20"/>
        </w:rPr>
        <w:t xml:space="preserve"> </w:t>
      </w:r>
      <w:proofErr w:type="spellStart"/>
      <w:r w:rsidR="004F114C" w:rsidRPr="00A17308">
        <w:rPr>
          <w:i/>
          <w:sz w:val="20"/>
          <w:szCs w:val="20"/>
        </w:rPr>
        <w:t>quality</w:t>
      </w:r>
      <w:proofErr w:type="spellEnd"/>
      <w:r w:rsidR="004F114C" w:rsidRPr="00A17308">
        <w:rPr>
          <w:i/>
          <w:sz w:val="20"/>
          <w:szCs w:val="20"/>
        </w:rPr>
        <w:t xml:space="preserve">, </w:t>
      </w:r>
      <w:proofErr w:type="spellStart"/>
      <w:r w:rsidR="004F114C" w:rsidRPr="00A17308">
        <w:rPr>
          <w:i/>
          <w:sz w:val="20"/>
          <w:szCs w:val="20"/>
        </w:rPr>
        <w:t>resource</w:t>
      </w:r>
      <w:proofErr w:type="spellEnd"/>
      <w:r w:rsidR="004F114C" w:rsidRPr="00A17308">
        <w:rPr>
          <w:i/>
          <w:sz w:val="20"/>
          <w:szCs w:val="20"/>
        </w:rPr>
        <w:t xml:space="preserve"> </w:t>
      </w:r>
      <w:proofErr w:type="spellStart"/>
      <w:r w:rsidR="004F114C" w:rsidRPr="00A17308">
        <w:rPr>
          <w:i/>
          <w:sz w:val="20"/>
          <w:szCs w:val="20"/>
        </w:rPr>
        <w:t>management</w:t>
      </w:r>
      <w:proofErr w:type="spellEnd"/>
      <w:r w:rsidR="004F114C" w:rsidRPr="00A17308">
        <w:rPr>
          <w:i/>
          <w:sz w:val="20"/>
          <w:szCs w:val="20"/>
        </w:rPr>
        <w:t xml:space="preserve">, </w:t>
      </w:r>
      <w:proofErr w:type="spellStart"/>
      <w:r w:rsidR="004F114C" w:rsidRPr="00A17308">
        <w:rPr>
          <w:i/>
          <w:sz w:val="20"/>
          <w:szCs w:val="20"/>
        </w:rPr>
        <w:t>pedagogical</w:t>
      </w:r>
      <w:proofErr w:type="spellEnd"/>
      <w:r w:rsidR="004F114C" w:rsidRPr="00A17308">
        <w:rPr>
          <w:i/>
          <w:sz w:val="20"/>
          <w:szCs w:val="20"/>
        </w:rPr>
        <w:t xml:space="preserve"> </w:t>
      </w:r>
      <w:proofErr w:type="spellStart"/>
      <w:r w:rsidR="004F114C" w:rsidRPr="00A17308">
        <w:rPr>
          <w:i/>
          <w:sz w:val="20"/>
          <w:szCs w:val="20"/>
        </w:rPr>
        <w:t>coordination</w:t>
      </w:r>
      <w:proofErr w:type="spellEnd"/>
      <w:r w:rsidR="004F114C" w:rsidRPr="00A17308">
        <w:rPr>
          <w:i/>
          <w:sz w:val="20"/>
          <w:szCs w:val="20"/>
        </w:rPr>
        <w:t xml:space="preserve">, rural </w:t>
      </w:r>
      <w:proofErr w:type="spellStart"/>
      <w:r w:rsidR="004F114C" w:rsidRPr="00A17308">
        <w:rPr>
          <w:i/>
          <w:sz w:val="20"/>
          <w:szCs w:val="20"/>
        </w:rPr>
        <w:t>schoo</w:t>
      </w:r>
      <w:r w:rsidR="0057006D">
        <w:rPr>
          <w:i/>
          <w:sz w:val="20"/>
          <w:szCs w:val="20"/>
        </w:rPr>
        <w:t>l</w:t>
      </w:r>
      <w:proofErr w:type="spellEnd"/>
      <w:r w:rsidR="0057006D">
        <w:rPr>
          <w:i/>
          <w:sz w:val="20"/>
          <w:szCs w:val="20"/>
        </w:rPr>
        <w:t>.</w:t>
      </w:r>
    </w:p>
    <w:p w14:paraId="34613270" w14:textId="16C14C92" w:rsidR="00C04B2C" w:rsidRPr="002C47E7" w:rsidRDefault="00A17308" w:rsidP="00A17308">
      <w:pPr>
        <w:spacing w:line="480" w:lineRule="auto"/>
        <w:jc w:val="both"/>
        <w:rPr>
          <w:i/>
          <w:sz w:val="16"/>
          <w:szCs w:val="16"/>
        </w:rPr>
        <w:sectPr w:rsidR="00C04B2C" w:rsidRPr="002C47E7" w:rsidSect="00E631BD">
          <w:pgSz w:w="12240" w:h="15840"/>
          <w:pgMar w:top="1440" w:right="1440" w:bottom="1440" w:left="1440" w:header="709" w:footer="709" w:gutter="0"/>
          <w:pgNumType w:start="0"/>
          <w:cols w:space="708"/>
          <w:titlePg/>
          <w:docGrid w:linePitch="360"/>
        </w:sectPr>
      </w:pPr>
      <w:r w:rsidRPr="002C47E7">
        <w:rPr>
          <w:i/>
          <w:sz w:val="16"/>
          <w:szCs w:val="16"/>
        </w:rPr>
        <w:t>l</w:t>
      </w:r>
      <w:r w:rsidR="00802786" w:rsidRPr="002C47E7">
        <w:rPr>
          <w:sz w:val="16"/>
          <w:szCs w:val="16"/>
          <w:vertAlign w:val="superscript"/>
        </w:rPr>
        <w:t>1</w:t>
      </w:r>
      <w:r w:rsidR="00D20241" w:rsidRPr="002C47E7">
        <w:rPr>
          <w:sz w:val="16"/>
          <w:szCs w:val="16"/>
        </w:rPr>
        <w:t>Kenia Umaña Corrales</w:t>
      </w:r>
      <w:r w:rsidR="00802786" w:rsidRPr="002C47E7">
        <w:rPr>
          <w:sz w:val="16"/>
          <w:szCs w:val="16"/>
        </w:rPr>
        <w:t>: Actualmente laboro como docente</w:t>
      </w:r>
      <w:r w:rsidR="007A3328" w:rsidRPr="002C47E7">
        <w:rPr>
          <w:sz w:val="16"/>
          <w:szCs w:val="16"/>
        </w:rPr>
        <w:t xml:space="preserve"> en la Escuela San Cayetano</w:t>
      </w:r>
      <w:r w:rsidR="00802786" w:rsidRPr="002C47E7">
        <w:rPr>
          <w:sz w:val="16"/>
          <w:szCs w:val="16"/>
        </w:rPr>
        <w:t xml:space="preserve">. E-mail: </w:t>
      </w:r>
      <w:r w:rsidR="003D45CA" w:rsidRPr="002C47E7">
        <w:rPr>
          <w:sz w:val="16"/>
          <w:szCs w:val="16"/>
        </w:rPr>
        <w:t>keniadayan19@gmail.co</w:t>
      </w:r>
      <w:r w:rsidR="002C47E7">
        <w:rPr>
          <w:sz w:val="16"/>
          <w:szCs w:val="16"/>
        </w:rPr>
        <w:t>m</w:t>
      </w:r>
    </w:p>
    <w:p w14:paraId="313C0FF0" w14:textId="77777777" w:rsidR="00412F8F" w:rsidRDefault="00412F8F" w:rsidP="00AB25AE">
      <w:pPr>
        <w:spacing w:line="480" w:lineRule="auto"/>
        <w:jc w:val="both"/>
        <w:rPr>
          <w:rFonts w:eastAsia="Times New Roman"/>
        </w:rPr>
      </w:pPr>
    </w:p>
    <w:p w14:paraId="15EF7A10" w14:textId="10A33038" w:rsidR="00D10542" w:rsidRDefault="002713EA" w:rsidP="00AB25AE">
      <w:pPr>
        <w:spacing w:line="480" w:lineRule="auto"/>
        <w:jc w:val="both"/>
        <w:rPr>
          <w:rFonts w:cstheme="minorHAnsi"/>
          <w:lang w:val="es-CR"/>
        </w:rPr>
      </w:pPr>
      <w:r>
        <w:rPr>
          <w:rFonts w:cstheme="minorHAnsi"/>
          <w:lang w:val="es-CR"/>
        </w:rPr>
        <w:t xml:space="preserve">     </w:t>
      </w:r>
      <w:r w:rsidR="000D7CBD" w:rsidRPr="000D7CBD">
        <w:rPr>
          <w:rFonts w:cstheme="minorHAnsi"/>
          <w:lang w:val="es-CR"/>
        </w:rPr>
        <w:t>La administración educativa constituye uno de los pilares fundamentales para el desarrollo de instituciones educativas eficaces y eficientes. En el contexto costarricense, las escuelas públicas enfrentan múltiples desafíos relacionados con la gestión de recursos, la coordinación pedagógica y la implementación de políticas educativas que impacten positivamente en los resultados académicos de los estudiantes. La Escuela San Cayetano, ubicada en el circuito escolar 02 de la Dirección Regional de Enseñanza Pérez Zeledón, representa un caso de estudio relevante para comprender cómo los procesos administrativos influyen directamente en la calidad educativa.</w:t>
      </w:r>
    </w:p>
    <w:p w14:paraId="059F7D53" w14:textId="77777777" w:rsidR="00D75B82" w:rsidRPr="003B28C3" w:rsidRDefault="00D75B82" w:rsidP="00AB25AE">
      <w:pPr>
        <w:spacing w:line="480" w:lineRule="auto"/>
        <w:jc w:val="both"/>
        <w:rPr>
          <w:rFonts w:cstheme="minorHAnsi"/>
          <w:b/>
          <w:bCs/>
          <w:lang w:val="es-CR"/>
        </w:rPr>
      </w:pPr>
      <w:r>
        <w:rPr>
          <w:rFonts w:cstheme="minorHAnsi"/>
          <w:b/>
          <w:bCs/>
          <w:lang w:val="es-CR"/>
        </w:rPr>
        <w:t>Planteamiento del problema</w:t>
      </w:r>
    </w:p>
    <w:p w14:paraId="75EE8BD2" w14:textId="7EF299F1" w:rsidR="00C71F21" w:rsidRPr="00C71F21" w:rsidRDefault="002713EA" w:rsidP="00AB25AE">
      <w:pPr>
        <w:spacing w:line="480" w:lineRule="auto"/>
        <w:jc w:val="both"/>
        <w:rPr>
          <w:rFonts w:cstheme="minorHAnsi"/>
          <w:lang w:val="es-CR"/>
        </w:rPr>
      </w:pPr>
      <w:r>
        <w:rPr>
          <w:rFonts w:cstheme="minorHAnsi"/>
          <w:lang w:val="es-CR"/>
        </w:rPr>
        <w:t xml:space="preserve">     </w:t>
      </w:r>
      <w:r w:rsidR="00D75B82" w:rsidRPr="003B28C3">
        <w:rPr>
          <w:rFonts w:cstheme="minorHAnsi"/>
          <w:lang w:val="es-CR"/>
        </w:rPr>
        <w:t>La problemática central que motiva esta investigación surge de la observación de inconsistencias en los procesos administrativos de la Escuela San Cayetano durante el período 2024-2025, lo cual ha generado interrogantes sobre su impacto en los resultados académicos y en la satisfacción de la comunidad educativa. Estudios previos realizados por González, R. y Herrera, C. (2024) en centros educativos similares de la región han demostrado que existe una correlación directa entre la eficiencia de los procesos administrativos y los logros académicos de los estudiantes. Esta correlación se manifiesta especialmente en aspectos como la planificación curricular, la gestión de recursos didácticos y la coordinación entre docentes y personal administrativo.</w:t>
      </w:r>
    </w:p>
    <w:p w14:paraId="0FC6DDDF" w14:textId="74A890FB" w:rsidR="00B62598" w:rsidRPr="002C47E7" w:rsidRDefault="002713EA" w:rsidP="00AB25AE">
      <w:pPr>
        <w:spacing w:line="480" w:lineRule="auto"/>
        <w:jc w:val="both"/>
        <w:rPr>
          <w:rFonts w:cstheme="minorHAnsi"/>
        </w:rPr>
      </w:pPr>
      <w:r>
        <w:rPr>
          <w:rFonts w:cstheme="minorHAnsi"/>
          <w:lang w:val="es-CR"/>
        </w:rPr>
        <w:t xml:space="preserve">      </w:t>
      </w:r>
      <w:r w:rsidR="00C71F21" w:rsidRPr="00C71F21">
        <w:rPr>
          <w:rFonts w:cstheme="minorHAnsi"/>
          <w:lang w:val="es-CR"/>
        </w:rPr>
        <w:t xml:space="preserve">El problema identificado se manifiesta en tres dimensiones críticas: primero, la falta de sistematización en los procesos administrativos internos, lo que genera demoras en la toma de decisiones y afecta la eficiencia operativa; segundo, deficiencias en la gestión de recursos didácticos y tecnológicos que limitan las oportunidades de aprendizaje; y tercero, debilidades en la coordinación pedagógica entre el personal docente y administrativo, situación que impacta </w:t>
      </w:r>
      <w:r w:rsidR="00C71F21" w:rsidRPr="00C71F21">
        <w:rPr>
          <w:rFonts w:cstheme="minorHAnsi"/>
          <w:lang w:val="es-CR"/>
        </w:rPr>
        <w:lastRenderedPageBreak/>
        <w:t>negativamente en la coherencia curricular y en la implementación efectiva de estrategias educativas.</w:t>
      </w:r>
      <w:r w:rsidR="00CB3D03">
        <w:rPr>
          <w:rFonts w:cstheme="minorHAnsi"/>
          <w:lang w:val="es-CR"/>
        </w:rPr>
        <w:t xml:space="preserve"> Por esto nace la pregunta: </w:t>
      </w:r>
      <w:r w:rsidR="00CB3D03" w:rsidRPr="00CB3D03">
        <w:rPr>
          <w:rFonts w:cstheme="minorHAnsi"/>
        </w:rPr>
        <w:t>¿De qué manera las inconsistencias en los procesos administrativos de la Escuela San Cayetano durante el período 2024-2025 están afectando los resultados académicos de los estudiantes y el nivel de satisfacción de la comunidad educativa?</w:t>
      </w:r>
    </w:p>
    <w:p w14:paraId="63333B4C" w14:textId="66957C1A" w:rsidR="00C71F21" w:rsidRPr="00C71F21" w:rsidRDefault="00C71F21" w:rsidP="00AB25AE">
      <w:pPr>
        <w:spacing w:line="480" w:lineRule="auto"/>
        <w:jc w:val="both"/>
        <w:rPr>
          <w:rFonts w:cstheme="minorHAnsi"/>
          <w:b/>
          <w:bCs/>
          <w:lang w:val="es-CR"/>
        </w:rPr>
      </w:pPr>
      <w:r w:rsidRPr="00C71F21">
        <w:rPr>
          <w:rFonts w:cstheme="minorHAnsi"/>
          <w:b/>
          <w:bCs/>
          <w:lang w:val="es-CR"/>
        </w:rPr>
        <w:t>Objetivos del estudio</w:t>
      </w:r>
    </w:p>
    <w:p w14:paraId="3F76CADF" w14:textId="77777777" w:rsidR="00C71F21" w:rsidRPr="00C71F21" w:rsidRDefault="00C71F21" w:rsidP="00AB25AE">
      <w:pPr>
        <w:spacing w:line="480" w:lineRule="auto"/>
        <w:jc w:val="both"/>
        <w:rPr>
          <w:rFonts w:cstheme="minorHAnsi"/>
          <w:lang w:val="es-CR"/>
        </w:rPr>
      </w:pPr>
      <w:r w:rsidRPr="00C71F21">
        <w:rPr>
          <w:rFonts w:cstheme="minorHAnsi"/>
          <w:b/>
          <w:bCs/>
          <w:lang w:val="es-CR"/>
        </w:rPr>
        <w:t>Objetivo General:</w:t>
      </w:r>
      <w:r w:rsidRPr="00C71F21">
        <w:rPr>
          <w:rFonts w:cstheme="minorHAnsi"/>
          <w:lang w:val="es-CR"/>
        </w:rPr>
        <w:t xml:space="preserve"> Analizar la influencia de los procesos de administración educativa en la calidad académica de la Escuela San Cayetano durante el segundo semestre del año 2025.</w:t>
      </w:r>
    </w:p>
    <w:p w14:paraId="4B51ABF2" w14:textId="77777777" w:rsidR="00C71F21" w:rsidRPr="00C71F21" w:rsidRDefault="00C71F21" w:rsidP="00AB25AE">
      <w:pPr>
        <w:spacing w:line="480" w:lineRule="auto"/>
        <w:jc w:val="both"/>
        <w:rPr>
          <w:rFonts w:cstheme="minorHAnsi"/>
          <w:lang w:val="es-CR"/>
        </w:rPr>
      </w:pPr>
      <w:r w:rsidRPr="00C71F21">
        <w:rPr>
          <w:rFonts w:cstheme="minorHAnsi"/>
          <w:b/>
          <w:bCs/>
          <w:lang w:val="es-CR"/>
        </w:rPr>
        <w:t>Objetivos Específicos:</w:t>
      </w:r>
    </w:p>
    <w:p w14:paraId="173E4213" w14:textId="77777777" w:rsidR="00C71F21" w:rsidRPr="00C71F21" w:rsidRDefault="00C71F21" w:rsidP="00AB25AE">
      <w:pPr>
        <w:numPr>
          <w:ilvl w:val="0"/>
          <w:numId w:val="20"/>
        </w:numPr>
        <w:spacing w:line="480" w:lineRule="auto"/>
        <w:jc w:val="both"/>
        <w:rPr>
          <w:rFonts w:cstheme="minorHAnsi"/>
          <w:lang w:val="es-CR"/>
        </w:rPr>
      </w:pPr>
      <w:r w:rsidRPr="00C71F21">
        <w:rPr>
          <w:rFonts w:cstheme="minorHAnsi"/>
          <w:lang w:val="es-CR"/>
        </w:rPr>
        <w:t>Evaluar la eficiencia de los procesos administrativos internos y su impacto en la gestión educativa institucional.</w:t>
      </w:r>
    </w:p>
    <w:p w14:paraId="52A82A95" w14:textId="34C017E5" w:rsidR="00C71F21" w:rsidRPr="002C47E7" w:rsidRDefault="00C71F21" w:rsidP="00AB25AE">
      <w:pPr>
        <w:numPr>
          <w:ilvl w:val="0"/>
          <w:numId w:val="20"/>
        </w:numPr>
        <w:spacing w:line="480" w:lineRule="auto"/>
        <w:jc w:val="both"/>
        <w:rPr>
          <w:rFonts w:cstheme="minorHAnsi"/>
          <w:lang w:val="es-CR"/>
        </w:rPr>
      </w:pPr>
      <w:r w:rsidRPr="00C71F21">
        <w:rPr>
          <w:rFonts w:cstheme="minorHAnsi"/>
          <w:lang w:val="es-CR"/>
        </w:rPr>
        <w:t>Determinar la efectividad de la gestión de recursos didácticos y tecnológicos en el apoyo al proceso de enseñanza-aprendizaje.</w:t>
      </w:r>
    </w:p>
    <w:p w14:paraId="0BD14A77" w14:textId="77777777" w:rsidR="00C71F21" w:rsidRPr="00C71F21" w:rsidRDefault="00C71F21" w:rsidP="00AB25AE">
      <w:pPr>
        <w:spacing w:line="480" w:lineRule="auto"/>
        <w:jc w:val="both"/>
        <w:rPr>
          <w:rFonts w:cstheme="minorHAnsi"/>
          <w:b/>
          <w:bCs/>
          <w:lang w:val="es-CR"/>
        </w:rPr>
      </w:pPr>
      <w:r w:rsidRPr="00C71F21">
        <w:rPr>
          <w:rFonts w:cstheme="minorHAnsi"/>
          <w:b/>
          <w:bCs/>
          <w:lang w:val="es-CR"/>
        </w:rPr>
        <w:t>Reseña del centro educativo</w:t>
      </w:r>
    </w:p>
    <w:p w14:paraId="4963112C" w14:textId="56021712" w:rsidR="00C71F21" w:rsidRPr="00C71F21" w:rsidRDefault="002713EA" w:rsidP="00AB25AE">
      <w:pPr>
        <w:spacing w:line="480" w:lineRule="auto"/>
        <w:jc w:val="both"/>
        <w:rPr>
          <w:rFonts w:cstheme="minorHAnsi"/>
          <w:lang w:val="es-CR"/>
        </w:rPr>
      </w:pPr>
      <w:r>
        <w:rPr>
          <w:rFonts w:cstheme="minorHAnsi"/>
          <w:lang w:val="es-CR"/>
        </w:rPr>
        <w:t xml:space="preserve">       </w:t>
      </w:r>
      <w:r w:rsidR="00C71F21" w:rsidRPr="00C71F21">
        <w:rPr>
          <w:rFonts w:cstheme="minorHAnsi"/>
          <w:lang w:val="es-CR"/>
        </w:rPr>
        <w:t>La Escuela San Cayetano se encuentra ubicada en una comunidad rural del cantón de Pérez Zeledón, caracterizada por su población de nivel socioeconómico medio-bajo y su economía basada principalmente en actividades agrícolas. La institución atiende a 45 estudiantes distribuidos en los niveles de primero a sexto grado, con un cuerpo docente conformado por 8 educadores, incluyendo el director. La escuela cuenta con infraestructura básica que incluye aulas tradicionales, biblioteca, laboratorio de informática y áreas recreativas, constituyendo un referente educativo importante para la comunidad local.</w:t>
      </w:r>
    </w:p>
    <w:p w14:paraId="496AD3B8" w14:textId="78969155" w:rsidR="00C71F21" w:rsidRPr="00C71F21" w:rsidRDefault="00C71F21" w:rsidP="00AB25AE">
      <w:pPr>
        <w:spacing w:line="480" w:lineRule="auto"/>
        <w:jc w:val="both"/>
        <w:rPr>
          <w:rFonts w:cstheme="minorHAnsi"/>
          <w:b/>
          <w:bCs/>
          <w:lang w:val="es-CR"/>
        </w:rPr>
      </w:pPr>
      <w:r w:rsidRPr="00C71F21">
        <w:rPr>
          <w:rFonts w:cstheme="minorHAnsi"/>
          <w:b/>
          <w:bCs/>
          <w:lang w:val="es-CR"/>
        </w:rPr>
        <w:t>Descripción de la zona geográfica</w:t>
      </w:r>
    </w:p>
    <w:p w14:paraId="7D128A69" w14:textId="293BEF06" w:rsidR="00C71F21" w:rsidRPr="00C71F21" w:rsidRDefault="002713EA" w:rsidP="00AB25AE">
      <w:pPr>
        <w:spacing w:line="480" w:lineRule="auto"/>
        <w:jc w:val="both"/>
        <w:rPr>
          <w:rFonts w:cstheme="minorHAnsi"/>
          <w:lang w:val="es-CR"/>
        </w:rPr>
      </w:pPr>
      <w:r>
        <w:rPr>
          <w:rFonts w:cstheme="minorHAnsi"/>
          <w:lang w:val="es-CR"/>
        </w:rPr>
        <w:t xml:space="preserve">      </w:t>
      </w:r>
      <w:r w:rsidR="00C71F21" w:rsidRPr="00C71F21">
        <w:rPr>
          <w:rFonts w:cstheme="minorHAnsi"/>
          <w:lang w:val="es-CR"/>
        </w:rPr>
        <w:t xml:space="preserve">La institución se localiza en el distrito de Pérez Zeledón, provincia de San José, en una zona caracterizada por su topografía montañosa y su clima tropical húmedo. La comunidad presenta </w:t>
      </w:r>
      <w:r w:rsidR="00C71F21" w:rsidRPr="00C71F21">
        <w:rPr>
          <w:rFonts w:cstheme="minorHAnsi"/>
          <w:lang w:val="es-CR"/>
        </w:rPr>
        <w:lastRenderedPageBreak/>
        <w:t>características rurales típicas de la región, con acceso limitado a servicios especializados y dependencia económica de actividades agropecuarias. Esta ubicación geográfica influye significativamente en la dinámica educativa, ya que determina las condiciones de acceso de los estudiantes, la disponibilidad de recursos y las oportunidades de desarrollo profesional del personal docente.</w:t>
      </w:r>
    </w:p>
    <w:p w14:paraId="22EAB22B" w14:textId="7B4D78B7" w:rsidR="00C71F21" w:rsidRPr="00AB25AE" w:rsidRDefault="00C71F21" w:rsidP="00AB25AE">
      <w:pPr>
        <w:spacing w:line="480" w:lineRule="auto"/>
        <w:jc w:val="both"/>
        <w:rPr>
          <w:rFonts w:cstheme="minorHAnsi"/>
          <w:b/>
          <w:bCs/>
          <w:lang w:val="es-CR"/>
        </w:rPr>
      </w:pPr>
      <w:r w:rsidRPr="00C71F21">
        <w:rPr>
          <w:rFonts w:cstheme="minorHAnsi"/>
          <w:b/>
          <w:bCs/>
          <w:lang w:val="es-CR"/>
        </w:rPr>
        <w:t>Revisión bibliográfica</w:t>
      </w:r>
    </w:p>
    <w:p w14:paraId="43DD7FE7" w14:textId="5F52558B" w:rsidR="00AB25AE" w:rsidRPr="007C7F8A" w:rsidRDefault="002713EA" w:rsidP="00AB25AE">
      <w:pPr>
        <w:spacing w:line="480" w:lineRule="auto"/>
        <w:jc w:val="both"/>
        <w:rPr>
          <w:rFonts w:cstheme="minorHAnsi"/>
          <w:lang w:val="es-CR"/>
        </w:rPr>
      </w:pPr>
      <w:r>
        <w:rPr>
          <w:rFonts w:cstheme="minorHAnsi"/>
          <w:lang w:val="es-CR"/>
        </w:rPr>
        <w:t xml:space="preserve">      </w:t>
      </w:r>
      <w:r w:rsidR="007C7F8A" w:rsidRPr="007C7F8A">
        <w:rPr>
          <w:rFonts w:cstheme="minorHAnsi"/>
          <w:lang w:val="es-CR"/>
        </w:rPr>
        <w:t>El marco teórico de esta investigación se fundamenta en múltiples enfoques teóricos que convergen para explicar la relación entre administración educativa y calidad académica. En primer lugar, la teoría de sistemas aplicada a la administración educativa conceptualiza la institución educativa como un sistema integrado donde cada proceso administrativo genera efectos directos e indirectos en los resultados pedagógicos (Chacón, 2011). Esta perspectiva permite comprender la complejidad de las interacciones entre los diferentes componentes administrativos y su influencia en la calidad académica, estableciendo que las organizaciones educativas funcionan como sistemas donde cada elemento se interrelaciona y afecta mutuamente.</w:t>
      </w:r>
    </w:p>
    <w:p w14:paraId="02A7FD50" w14:textId="6FDCB5AA" w:rsidR="000E31EF" w:rsidRPr="002C47E7" w:rsidRDefault="002713EA" w:rsidP="00AB25AE">
      <w:pPr>
        <w:spacing w:line="480" w:lineRule="auto"/>
        <w:jc w:val="both"/>
        <w:rPr>
          <w:rFonts w:cstheme="minorHAnsi"/>
          <w:lang w:val="es-CR"/>
        </w:rPr>
      </w:pPr>
      <w:r>
        <w:rPr>
          <w:rFonts w:cstheme="minorHAnsi"/>
          <w:lang w:val="es-CR"/>
        </w:rPr>
        <w:t xml:space="preserve">       </w:t>
      </w:r>
      <w:r w:rsidR="007C7F8A" w:rsidRPr="007C7F8A">
        <w:rPr>
          <w:rFonts w:cstheme="minorHAnsi"/>
          <w:lang w:val="es-CR"/>
        </w:rPr>
        <w:t>Adicionalmente, la teoría de la administración estratégica educativa establece que la gestión administrativa debe alinearse con los objetivos pedagógicos institucionales a través de procesos de planificación, organización, dirección y control que optimicen tanto los recursos disponibles como los resultados educativos. Esta perspectiva se fundamenta en los principios de la administración moderna aplicados al contexto específico de las instituciones educativas (Uribe, 2007).</w:t>
      </w:r>
    </w:p>
    <w:p w14:paraId="30B4DE5F" w14:textId="3A1A43B5" w:rsidR="00E2323B" w:rsidRPr="002C47E7" w:rsidRDefault="002713EA" w:rsidP="00AB25AE">
      <w:pPr>
        <w:spacing w:line="480" w:lineRule="auto"/>
        <w:jc w:val="both"/>
        <w:rPr>
          <w:rFonts w:cstheme="minorHAnsi"/>
          <w:lang w:val="es-CR"/>
        </w:rPr>
      </w:pPr>
      <w:r>
        <w:rPr>
          <w:rFonts w:cstheme="minorHAnsi"/>
          <w:lang w:val="es-CR"/>
        </w:rPr>
        <w:t xml:space="preserve">      </w:t>
      </w:r>
      <w:r w:rsidR="00E2323B" w:rsidRPr="00E2323B">
        <w:rPr>
          <w:rFonts w:cstheme="minorHAnsi"/>
          <w:lang w:val="es-CR"/>
        </w:rPr>
        <w:t xml:space="preserve">A nivel internacional, las investigaciones recientes han establecido patrones consistentes sobre la relación entre gestión administrativa y resultados educativos. La gestión educativa, básicamente aplicada en la teoría de la administración al campo específico de la educación, pretende fortalecer </w:t>
      </w:r>
      <w:r w:rsidR="00E2323B" w:rsidRPr="00E2323B">
        <w:rPr>
          <w:rFonts w:cstheme="minorHAnsi"/>
          <w:lang w:val="es-CR"/>
        </w:rPr>
        <w:lastRenderedPageBreak/>
        <w:t>el desempeño de los planteles e instituciones educativas mediante la aplicación de diversas técnicas, instrumentos y conocimientos (Universidad Internacional de La Rioja Ecuador, 2021). Esta disciplina ha evolucionado hacia enfoques más integrados que consideran múltiples variables organizacionales.</w:t>
      </w:r>
    </w:p>
    <w:p w14:paraId="5CB3ED31" w14:textId="173A7EAC" w:rsidR="00E2323B" w:rsidRPr="00E2323B" w:rsidRDefault="002713EA" w:rsidP="00AB25AE">
      <w:pPr>
        <w:spacing w:line="480" w:lineRule="auto"/>
        <w:jc w:val="both"/>
        <w:rPr>
          <w:rFonts w:cstheme="minorHAnsi"/>
          <w:lang w:val="es-CR"/>
        </w:rPr>
      </w:pPr>
      <w:r>
        <w:rPr>
          <w:rFonts w:cstheme="minorHAnsi"/>
          <w:lang w:val="es-CR"/>
        </w:rPr>
        <w:t xml:space="preserve">      </w:t>
      </w:r>
      <w:r w:rsidR="00E2323B" w:rsidRPr="00E2323B">
        <w:rPr>
          <w:rFonts w:cstheme="minorHAnsi"/>
          <w:lang w:val="es-CR"/>
        </w:rPr>
        <w:t>En América Latina, las investigaciones han revelado que las instituciones educativas que adoptan modelos de administración participativa registran mejores indicadores de retención estudiantil y satisfacción docente. Los estudios comparativos en la región han demostrado que la correlación entre eficiencia administrativa y rendimiento académico es especialmente fuerte en contextos socioeconómicos vulnerables.</w:t>
      </w:r>
    </w:p>
    <w:p w14:paraId="1D13A7C1" w14:textId="19406A1B" w:rsidR="00E2323B" w:rsidRPr="00E2323B" w:rsidRDefault="002713EA" w:rsidP="00AB25AE">
      <w:pPr>
        <w:spacing w:line="480" w:lineRule="auto"/>
        <w:jc w:val="both"/>
        <w:rPr>
          <w:rFonts w:cstheme="minorHAnsi"/>
          <w:lang w:val="es-CR"/>
        </w:rPr>
      </w:pPr>
      <w:r>
        <w:rPr>
          <w:rFonts w:cstheme="minorHAnsi"/>
          <w:lang w:val="es-CR"/>
        </w:rPr>
        <w:t xml:space="preserve">       </w:t>
      </w:r>
      <w:r w:rsidR="00E2323B">
        <w:rPr>
          <w:rFonts w:cstheme="minorHAnsi"/>
          <w:lang w:val="es-CR"/>
        </w:rPr>
        <w:t>Por otro lado, e</w:t>
      </w:r>
      <w:r w:rsidR="00E2323B" w:rsidRPr="00E2323B">
        <w:rPr>
          <w:rFonts w:cstheme="minorHAnsi"/>
          <w:lang w:val="es-CR"/>
        </w:rPr>
        <w:t>n Costa Rica, los estudios han establecido las bases fundamentales para comprender esta problemática. Las investigaciones sobre clima organizacional y estilos de liderazgo en centros educativos costarricenses han analizado la relación entre estas variables desde una perspectiva multifactorial, utilizando muestras probabilísticas del personal docente activo de los niveles de preescolar, primaria y secundaria (Chaves &amp; Rodríguez, 2022).</w:t>
      </w:r>
    </w:p>
    <w:p w14:paraId="79980785" w14:textId="57334AE0" w:rsidR="00C04B2C" w:rsidRDefault="002713EA" w:rsidP="00AB25AE">
      <w:pPr>
        <w:spacing w:line="480" w:lineRule="auto"/>
        <w:jc w:val="both"/>
        <w:rPr>
          <w:rFonts w:cstheme="minorHAnsi"/>
          <w:lang w:val="es-CR"/>
        </w:rPr>
      </w:pPr>
      <w:r>
        <w:rPr>
          <w:rFonts w:cstheme="minorHAnsi"/>
          <w:lang w:val="es-CR"/>
        </w:rPr>
        <w:t xml:space="preserve">      </w:t>
      </w:r>
      <w:r w:rsidR="00E2323B" w:rsidRPr="00E2323B">
        <w:rPr>
          <w:rFonts w:cstheme="minorHAnsi"/>
          <w:lang w:val="es-CR"/>
        </w:rPr>
        <w:t>La investigación costarricense ha identificado elementos específicos que caracterizan una gestión administrativa efectiva. Los efectos de un liderazgo efectivo en los centros resaltan que el liderazgo es un factor importante que contribuye a lo que aprenden los estudiantes</w:t>
      </w:r>
      <w:r w:rsidR="00E2323B">
        <w:rPr>
          <w:rFonts w:cstheme="minorHAnsi"/>
          <w:lang w:val="es-CR"/>
        </w:rPr>
        <w:t>. Son c</w:t>
      </w:r>
      <w:r w:rsidR="00E2323B" w:rsidRPr="00E2323B">
        <w:rPr>
          <w:rFonts w:cstheme="minorHAnsi"/>
          <w:lang w:val="es-CR"/>
        </w:rPr>
        <w:t>uatro las bases de liderazgo con éxito: formación de las personas, marcar las directrices, gestionar programa de instrucción y rediseño de la organización (Chacón, 2011). Estos elementos se han convertido en pilares fundamentales para el desarrollo de instituciones educativas eficaces.</w:t>
      </w:r>
    </w:p>
    <w:p w14:paraId="4CE62DA1" w14:textId="2FAF8961" w:rsidR="003B28C3" w:rsidRPr="003B28C3" w:rsidRDefault="003B28C3" w:rsidP="00AB25AE">
      <w:pPr>
        <w:spacing w:line="480" w:lineRule="auto"/>
        <w:jc w:val="both"/>
        <w:rPr>
          <w:rFonts w:cstheme="minorHAnsi"/>
          <w:b/>
          <w:bCs/>
          <w:lang w:val="es-CR"/>
        </w:rPr>
      </w:pPr>
      <w:r w:rsidRPr="003B28C3">
        <w:rPr>
          <w:rFonts w:cstheme="minorHAnsi"/>
          <w:b/>
          <w:bCs/>
          <w:lang w:val="es-CR"/>
        </w:rPr>
        <w:t>Justificación</w:t>
      </w:r>
    </w:p>
    <w:p w14:paraId="00763E2D" w14:textId="01322503" w:rsidR="00C04B2C" w:rsidRPr="003B28C3" w:rsidRDefault="002713EA" w:rsidP="00AB25AE">
      <w:pPr>
        <w:spacing w:line="480" w:lineRule="auto"/>
        <w:jc w:val="both"/>
        <w:rPr>
          <w:rFonts w:cstheme="minorHAnsi"/>
          <w:lang w:val="es-CR"/>
        </w:rPr>
      </w:pPr>
      <w:r>
        <w:rPr>
          <w:rFonts w:cstheme="minorHAnsi"/>
          <w:lang w:val="es-CR"/>
        </w:rPr>
        <w:t xml:space="preserve">     </w:t>
      </w:r>
      <w:r w:rsidR="003B28C3">
        <w:rPr>
          <w:rFonts w:cstheme="minorHAnsi"/>
          <w:lang w:val="es-CR"/>
        </w:rPr>
        <w:t>La importancia de e</w:t>
      </w:r>
      <w:r w:rsidR="00255C44" w:rsidRPr="003B28C3">
        <w:rPr>
          <w:rFonts w:cstheme="minorHAnsi"/>
          <w:lang w:val="es-CR"/>
        </w:rPr>
        <w:t xml:space="preserve">ste estudio radica en la importancia de generar conocimiento aplicable sobre administración educativa en contextos específicos como el de la Escuela San Cayetano. </w:t>
      </w:r>
      <w:r w:rsidR="003B28C3" w:rsidRPr="003B28C3">
        <w:rPr>
          <w:rFonts w:cstheme="minorHAnsi"/>
          <w:lang w:val="es-CR"/>
        </w:rPr>
        <w:t xml:space="preserve">La </w:t>
      </w:r>
      <w:r w:rsidR="003B28C3" w:rsidRPr="003B28C3">
        <w:rPr>
          <w:rFonts w:cstheme="minorHAnsi"/>
          <w:lang w:val="es-CR"/>
        </w:rPr>
        <w:lastRenderedPageBreak/>
        <w:t>pregunta de investigación que orienta este estudio es: ¿Cómo influyen los procesos de administración educativa de la Escuela San Cayetano en la calidad académica de los estudiantes durante el segundo semestre del año 2025?</w:t>
      </w:r>
    </w:p>
    <w:p w14:paraId="6A82CFFC" w14:textId="6B5F32E0" w:rsidR="00255C44" w:rsidRPr="00255C44" w:rsidRDefault="00255C44" w:rsidP="00AB25AE">
      <w:pPr>
        <w:pStyle w:val="Prrafodelista"/>
        <w:spacing w:line="480" w:lineRule="auto"/>
        <w:ind w:left="0"/>
        <w:jc w:val="both"/>
        <w:rPr>
          <w:rFonts w:cstheme="minorHAnsi"/>
          <w:b/>
          <w:shd w:val="clear" w:color="auto" w:fill="FFFFFF"/>
          <w:lang w:val="es-CR"/>
        </w:rPr>
      </w:pPr>
      <w:r>
        <w:rPr>
          <w:rFonts w:cstheme="minorHAnsi"/>
          <w:b/>
          <w:shd w:val="clear" w:color="auto" w:fill="FFFFFF"/>
          <w:lang w:val="es-CR"/>
        </w:rPr>
        <w:t xml:space="preserve">   </w:t>
      </w:r>
      <w:r w:rsidRPr="005A59B1">
        <w:rPr>
          <w:rFonts w:cstheme="minorHAnsi"/>
          <w:b/>
          <w:shd w:val="clear" w:color="auto" w:fill="FFFFFF"/>
          <w:lang w:val="es-CR"/>
        </w:rPr>
        <w:t>Referencial teórico</w:t>
      </w:r>
    </w:p>
    <w:p w14:paraId="3A058A7A" w14:textId="5C99F45D" w:rsidR="00C415F6" w:rsidRPr="002C47E7" w:rsidRDefault="00255C44" w:rsidP="002C47E7">
      <w:pPr>
        <w:spacing w:line="480" w:lineRule="auto"/>
        <w:ind w:firstLine="360"/>
        <w:jc w:val="both"/>
        <w:rPr>
          <w:rFonts w:cstheme="minorHAnsi"/>
          <w:lang w:val="es-CR"/>
        </w:rPr>
      </w:pPr>
      <w:r w:rsidRPr="003B28C3">
        <w:rPr>
          <w:rFonts w:cstheme="minorHAnsi"/>
          <w:lang w:val="es-CR"/>
        </w:rPr>
        <w:t>Esta investigación se sustenta en los aportes de la teoría de sistemas aplicada a la administración educativa, así como en los enfoques contemporáneos de gestión de calidad en instituciones educativas. Según Jiménez, A. y Castillo, F. (2023), la administración educativa debe conceptualizarse como un sistema integrado donde cada proceso administrativo impacta directamente en los resultados pedagógicos. Esta perspectiva sistémica permite comprender la complejidad de las interacciones entre los diferentes componentes administrativos y su influencia en la calidad académica. Por otra parte, los estudios de Rojas, P. y Varela, S. (2024) sobre gestión de calidad en educación primaria costarricense proporcionan un marco de referencia específico para evaluar la efectividad de los procesos administrativos en contextos similares al de la Escuela San Cayetano.</w:t>
      </w:r>
    </w:p>
    <w:p w14:paraId="2BC43772" w14:textId="5C92C80B" w:rsidR="00412F8F" w:rsidRDefault="00051676" w:rsidP="00AB25AE">
      <w:pPr>
        <w:spacing w:line="480" w:lineRule="auto"/>
        <w:ind w:firstLine="360"/>
        <w:jc w:val="both"/>
        <w:rPr>
          <w:rFonts w:eastAsia="Times New Roman"/>
        </w:rPr>
      </w:pPr>
      <w:r w:rsidRPr="007252A0">
        <w:rPr>
          <w:rFonts w:eastAsia="Times New Roman"/>
          <w:b/>
        </w:rPr>
        <w:t>Método</w:t>
      </w:r>
    </w:p>
    <w:p w14:paraId="37C4D3E9" w14:textId="578075AF" w:rsidR="00C04B2C" w:rsidRPr="003B28C3" w:rsidRDefault="003B28C3" w:rsidP="002C47E7">
      <w:pPr>
        <w:spacing w:line="480" w:lineRule="auto"/>
        <w:ind w:firstLine="360"/>
        <w:jc w:val="both"/>
        <w:rPr>
          <w:rFonts w:eastAsia="Times New Roman"/>
          <w:lang w:val="es-CR"/>
        </w:rPr>
      </w:pPr>
      <w:r w:rsidRPr="003B28C3">
        <w:rPr>
          <w:rFonts w:eastAsia="Times New Roman"/>
          <w:lang w:val="es-CR"/>
        </w:rPr>
        <w:t>La metodología de esta investigación se fundamenta en la necesidad de obtener una comprensión integral de los procesos administrativos educativos y su relación con la calidad académica en la Escuela San Cayetano. El diseño metodológico seleccionado permite abordar tanto aspectos cuantitativos como cualitativos del fenómeno estudiado, garantizando la validez y confiabilidad de los resultados obtenidos.</w:t>
      </w:r>
    </w:p>
    <w:p w14:paraId="0EEB07D1" w14:textId="7BC28714" w:rsidR="00AA313F" w:rsidRDefault="00E2323B" w:rsidP="002C47E7">
      <w:pPr>
        <w:spacing w:line="480" w:lineRule="auto"/>
        <w:ind w:firstLine="360"/>
        <w:jc w:val="both"/>
        <w:rPr>
          <w:rFonts w:eastAsia="Times New Roman"/>
          <w:lang w:val="es-CR"/>
        </w:rPr>
      </w:pPr>
      <w:r>
        <w:rPr>
          <w:rFonts w:eastAsia="Times New Roman"/>
          <w:lang w:val="es-CR"/>
        </w:rPr>
        <w:t>Este</w:t>
      </w:r>
      <w:r w:rsidR="003B28C3" w:rsidRPr="003B28C3">
        <w:rPr>
          <w:rFonts w:eastAsia="Times New Roman"/>
          <w:lang w:val="es-CR"/>
        </w:rPr>
        <w:t xml:space="preserve"> estudio adopta un enfoque mixto que integra métodos cuantitativos y cualitativos de investigación. Esta aproximación metodológica permite obtener una visión comprehensiva del problema de investigación, combinando la medición objetiva de variables con la comprensión </w:t>
      </w:r>
      <w:r w:rsidR="003B28C3" w:rsidRPr="003B28C3">
        <w:rPr>
          <w:rFonts w:eastAsia="Times New Roman"/>
          <w:lang w:val="es-CR"/>
        </w:rPr>
        <w:lastRenderedPageBreak/>
        <w:t>profunda de los procesos administrativos. Según Hernández, R., Fernández, C., y Baptista, P. (2023), el enfoque mixto es especialmente útil en investigaciones educativas donde se requiere tanto análisis estadístico como interpretación contextual de los fenómenos estudiados.</w:t>
      </w:r>
    </w:p>
    <w:p w14:paraId="7BB4BC9A" w14:textId="77777777" w:rsidR="007940BE" w:rsidRPr="007940BE" w:rsidRDefault="007940BE" w:rsidP="00AB25AE">
      <w:pPr>
        <w:spacing w:line="480" w:lineRule="auto"/>
        <w:ind w:firstLine="360"/>
        <w:jc w:val="both"/>
        <w:rPr>
          <w:rFonts w:eastAsia="Times New Roman"/>
          <w:b/>
          <w:bCs/>
          <w:lang w:val="es-CR"/>
        </w:rPr>
      </w:pPr>
      <w:r w:rsidRPr="007940BE">
        <w:rPr>
          <w:rFonts w:eastAsia="Times New Roman"/>
          <w:b/>
          <w:bCs/>
          <w:lang w:val="es-CR"/>
        </w:rPr>
        <w:t>Tipo y enfoque de investigación</w:t>
      </w:r>
    </w:p>
    <w:p w14:paraId="5FB44792" w14:textId="77777777" w:rsidR="007940BE" w:rsidRPr="007940BE" w:rsidRDefault="007940BE" w:rsidP="00AB25AE">
      <w:pPr>
        <w:spacing w:line="480" w:lineRule="auto"/>
        <w:ind w:firstLine="360"/>
        <w:jc w:val="both"/>
        <w:rPr>
          <w:rFonts w:eastAsia="Times New Roman"/>
          <w:lang w:val="es-CR"/>
        </w:rPr>
      </w:pPr>
      <w:r w:rsidRPr="007940BE">
        <w:rPr>
          <w:rFonts w:eastAsia="Times New Roman"/>
          <w:lang w:val="es-CR"/>
        </w:rPr>
        <w:t>Esta investigación se define como un estudio de tipo descriptivo-correlacional con enfoque mixto. Según Hernández, R., Fernández, C., y Baptista, P. (2023), el tipo descriptivo permite "describir fenómenos, situaciones, contextos y sucesos; esto es, detallar cómo son y se manifiestan" (p. 92), mientras que el alcance correlacional busca "conocer la relación o grado de asociación que exista entre dos o más conceptos, categorías o variables en una muestra o contexto en particular" (p. 93).</w:t>
      </w:r>
    </w:p>
    <w:p w14:paraId="511121C9" w14:textId="305A6752" w:rsidR="007940BE" w:rsidRPr="007940BE" w:rsidRDefault="007940BE" w:rsidP="002C47E7">
      <w:pPr>
        <w:spacing w:line="480" w:lineRule="auto"/>
        <w:ind w:firstLine="360"/>
        <w:jc w:val="both"/>
        <w:rPr>
          <w:rFonts w:eastAsia="Times New Roman"/>
          <w:lang w:val="es-CR"/>
        </w:rPr>
      </w:pPr>
      <w:r w:rsidRPr="007940BE">
        <w:rPr>
          <w:rFonts w:eastAsia="Times New Roman"/>
          <w:lang w:val="es-CR"/>
        </w:rPr>
        <w:t>El enfoque mixto integra métodos cuantitativos y cualitativos de investigación, lo que permite obtener una visión comprehensiva del problema de investigación, combinando la medición objetiva de variables con la comprensión profunda de los procesos administrativos. Esta aproximación metodológica es especialmente útil en investigaciones educativas donde se requiere tanto análisis estadístico como interpretación contextual de los fenómenos estudiados.</w:t>
      </w:r>
    </w:p>
    <w:p w14:paraId="55954C71" w14:textId="77777777" w:rsidR="007940BE" w:rsidRDefault="007940BE" w:rsidP="00AB25AE">
      <w:pPr>
        <w:spacing w:line="480" w:lineRule="auto"/>
        <w:ind w:firstLine="360"/>
        <w:jc w:val="both"/>
        <w:rPr>
          <w:rFonts w:eastAsia="Times New Roman"/>
          <w:lang w:val="es-CR"/>
        </w:rPr>
      </w:pPr>
      <w:r w:rsidRPr="007940BE">
        <w:rPr>
          <w:rFonts w:eastAsia="Times New Roman"/>
          <w:lang w:val="es-CR"/>
        </w:rPr>
        <w:t>La selección de este tipo y enfoque se justifica por la naturaleza compleja del problema de investigación, que requiere tanto la medición de variables específicas relacionadas con los procesos administrativos como la comprensión profunda de las percepciones y experiencias de los actores educativos. El carácter descriptivo permite caracterizar detalladamente los procesos administrativos de la Escuela San Cayetano, mientras que el componente correlacional posibilita establecer las relaciones existentes entre estos procesos y la calidad académica.</w:t>
      </w:r>
    </w:p>
    <w:p w14:paraId="6BF2E0EE" w14:textId="77777777" w:rsidR="002C47E7" w:rsidRPr="007940BE" w:rsidRDefault="002C47E7" w:rsidP="00AB25AE">
      <w:pPr>
        <w:spacing w:line="480" w:lineRule="auto"/>
        <w:ind w:firstLine="360"/>
        <w:jc w:val="both"/>
        <w:rPr>
          <w:rFonts w:eastAsia="Times New Roman"/>
          <w:lang w:val="es-CR"/>
        </w:rPr>
      </w:pPr>
    </w:p>
    <w:p w14:paraId="616EDD94" w14:textId="77777777" w:rsidR="007940BE" w:rsidRDefault="007940BE" w:rsidP="002C47E7">
      <w:pPr>
        <w:spacing w:line="480" w:lineRule="auto"/>
        <w:jc w:val="both"/>
        <w:rPr>
          <w:rFonts w:eastAsia="Times New Roman"/>
          <w:b/>
          <w:bCs/>
          <w:lang w:val="es-CR"/>
        </w:rPr>
      </w:pPr>
    </w:p>
    <w:p w14:paraId="5BA273B9" w14:textId="769C3374" w:rsidR="007940BE" w:rsidRPr="007940BE" w:rsidRDefault="007940BE" w:rsidP="00AB25AE">
      <w:pPr>
        <w:spacing w:line="480" w:lineRule="auto"/>
        <w:ind w:firstLine="360"/>
        <w:jc w:val="both"/>
        <w:rPr>
          <w:rFonts w:eastAsia="Times New Roman"/>
          <w:b/>
          <w:bCs/>
          <w:lang w:val="es-CR"/>
        </w:rPr>
      </w:pPr>
      <w:r w:rsidRPr="007940BE">
        <w:rPr>
          <w:rFonts w:eastAsia="Times New Roman"/>
          <w:b/>
          <w:bCs/>
          <w:lang w:val="es-CR"/>
        </w:rPr>
        <w:lastRenderedPageBreak/>
        <w:t>Participantes</w:t>
      </w:r>
    </w:p>
    <w:p w14:paraId="023E76E6" w14:textId="77777777" w:rsidR="007940BE" w:rsidRPr="007940BE" w:rsidRDefault="007940BE" w:rsidP="00AB25AE">
      <w:pPr>
        <w:spacing w:line="480" w:lineRule="auto"/>
        <w:ind w:firstLine="360"/>
        <w:jc w:val="both"/>
        <w:rPr>
          <w:rFonts w:eastAsia="Times New Roman"/>
          <w:lang w:val="es-CR"/>
        </w:rPr>
      </w:pPr>
      <w:r w:rsidRPr="007940BE">
        <w:rPr>
          <w:rFonts w:eastAsia="Times New Roman"/>
          <w:lang w:val="es-CR"/>
        </w:rPr>
        <w:t>La población de estudio está conformada por un total de 78 personas que integran la comunidad educativa de la Escuela San Cayetano durante el segundo semestre del año 2025. Esta población se distribuye de la siguiente manera: 8 docentes (incluyendo el director), 45 estudiantes de los diferentes niveles educativos, y 25 padres de familia o encargados legales.</w:t>
      </w:r>
    </w:p>
    <w:p w14:paraId="3163FE3E" w14:textId="77777777" w:rsidR="007940BE" w:rsidRDefault="007940BE" w:rsidP="00AB25AE">
      <w:pPr>
        <w:spacing w:line="480" w:lineRule="auto"/>
        <w:ind w:firstLine="360"/>
        <w:jc w:val="both"/>
        <w:rPr>
          <w:rFonts w:eastAsia="Times New Roman"/>
          <w:lang w:val="es-CR"/>
        </w:rPr>
      </w:pPr>
      <w:r w:rsidRPr="007940BE">
        <w:rPr>
          <w:rFonts w:eastAsia="Times New Roman"/>
          <w:lang w:val="es-CR"/>
        </w:rPr>
        <w:t>Dado el tamaño manejable de la población y la importancia de obtener información representativa de todos los sectores de la comunidad educativa, se decidió trabajar con la totalidad de la población, constituyendo así un censo. Esta decisión se fundamenta en los planteamientos de Arias, F. (2021), quien señala que "cuando la población es pequeña y accesible, es recomendable trabajar con todos los elementos que la conforman para obtener mayor precisión en los resultados" (p. 156).</w:t>
      </w:r>
    </w:p>
    <w:p w14:paraId="2E1FDDD8" w14:textId="77777777" w:rsidR="00385AED" w:rsidRDefault="00385AED" w:rsidP="00AB25AE">
      <w:pPr>
        <w:spacing w:line="480" w:lineRule="auto"/>
        <w:ind w:firstLine="360"/>
        <w:jc w:val="both"/>
        <w:rPr>
          <w:rFonts w:eastAsia="Times New Roman"/>
          <w:lang w:val="es-CR"/>
        </w:rPr>
      </w:pPr>
    </w:p>
    <w:p w14:paraId="72459629" w14:textId="6D4C95E8" w:rsidR="00385AED" w:rsidRPr="00385AED" w:rsidRDefault="00385AED" w:rsidP="00AB25AE">
      <w:pPr>
        <w:spacing w:line="480" w:lineRule="auto"/>
        <w:ind w:firstLine="360"/>
        <w:jc w:val="both"/>
        <w:rPr>
          <w:rFonts w:eastAsia="Times New Roman"/>
          <w:b/>
          <w:bCs/>
          <w:lang w:val="es-CR"/>
        </w:rPr>
      </w:pPr>
      <w:r w:rsidRPr="00385AED">
        <w:rPr>
          <w:rFonts w:eastAsia="Times New Roman"/>
          <w:b/>
          <w:bCs/>
          <w:lang w:val="es-CR"/>
        </w:rPr>
        <w:t>Datos de la Población</w:t>
      </w:r>
    </w:p>
    <w:p w14:paraId="729E8C17" w14:textId="77777777" w:rsidR="00385AED" w:rsidRPr="00385AED" w:rsidRDefault="00385AED" w:rsidP="00AB25AE">
      <w:pPr>
        <w:spacing w:line="480" w:lineRule="auto"/>
        <w:ind w:firstLine="360"/>
        <w:jc w:val="both"/>
        <w:rPr>
          <w:rFonts w:eastAsia="Times New Roman"/>
          <w:lang w:val="es-CR"/>
        </w:rPr>
      </w:pPr>
      <w:r w:rsidRPr="00385AED">
        <w:rPr>
          <w:rFonts w:eastAsia="Times New Roman"/>
          <w:b/>
          <w:bCs/>
          <w:lang w:val="es-CR"/>
        </w:rPr>
        <w:t>Población total (N) = 78 personas distribuidas así:</w:t>
      </w:r>
    </w:p>
    <w:p w14:paraId="47714F75" w14:textId="77777777" w:rsidR="00385AED" w:rsidRPr="00385AED" w:rsidRDefault="00385AED" w:rsidP="00AB25AE">
      <w:pPr>
        <w:spacing w:line="480" w:lineRule="auto"/>
        <w:ind w:left="720"/>
        <w:jc w:val="both"/>
        <w:rPr>
          <w:rFonts w:eastAsia="Times New Roman"/>
          <w:lang w:val="es-CR"/>
        </w:rPr>
      </w:pPr>
      <w:r w:rsidRPr="00385AED">
        <w:rPr>
          <w:rFonts w:eastAsia="Times New Roman"/>
          <w:lang w:val="es-CR"/>
        </w:rPr>
        <w:t>8 docentes (incluyendo el director)</w:t>
      </w:r>
    </w:p>
    <w:p w14:paraId="61021424" w14:textId="77777777" w:rsidR="00385AED" w:rsidRPr="00385AED" w:rsidRDefault="00385AED" w:rsidP="00AB25AE">
      <w:pPr>
        <w:spacing w:line="480" w:lineRule="auto"/>
        <w:ind w:left="720"/>
        <w:jc w:val="both"/>
        <w:rPr>
          <w:rFonts w:eastAsia="Times New Roman"/>
          <w:lang w:val="es-CR"/>
        </w:rPr>
      </w:pPr>
      <w:r w:rsidRPr="00385AED">
        <w:rPr>
          <w:rFonts w:eastAsia="Times New Roman"/>
          <w:lang w:val="es-CR"/>
        </w:rPr>
        <w:t>45 estudiantes</w:t>
      </w:r>
    </w:p>
    <w:p w14:paraId="27CBA4B6" w14:textId="77777777" w:rsidR="00385AED" w:rsidRPr="00385AED" w:rsidRDefault="00385AED" w:rsidP="00AB25AE">
      <w:pPr>
        <w:spacing w:line="480" w:lineRule="auto"/>
        <w:ind w:left="720"/>
        <w:jc w:val="both"/>
        <w:rPr>
          <w:rFonts w:eastAsia="Times New Roman"/>
          <w:lang w:val="es-CR"/>
        </w:rPr>
      </w:pPr>
      <w:r w:rsidRPr="00385AED">
        <w:rPr>
          <w:rFonts w:eastAsia="Times New Roman"/>
          <w:lang w:val="es-CR"/>
        </w:rPr>
        <w:t>25 padres de familia o encargados legales</w:t>
      </w:r>
    </w:p>
    <w:p w14:paraId="4A7AA8B7" w14:textId="77777777" w:rsidR="00385AED" w:rsidRPr="00385AED" w:rsidRDefault="00385AED" w:rsidP="00AB25AE">
      <w:pPr>
        <w:spacing w:line="480" w:lineRule="auto"/>
        <w:ind w:firstLine="360"/>
        <w:jc w:val="both"/>
        <w:rPr>
          <w:rFonts w:eastAsia="Times New Roman"/>
          <w:b/>
          <w:bCs/>
          <w:lang w:val="es-CR"/>
        </w:rPr>
      </w:pPr>
      <w:r w:rsidRPr="00385AED">
        <w:rPr>
          <w:rFonts w:eastAsia="Times New Roman"/>
          <w:b/>
          <w:bCs/>
          <w:lang w:val="es-CR"/>
        </w:rPr>
        <w:t>Tipo de Muestra</w:t>
      </w:r>
    </w:p>
    <w:p w14:paraId="5EA76313" w14:textId="77777777" w:rsidR="00385AED" w:rsidRPr="00385AED" w:rsidRDefault="00385AED" w:rsidP="00AB25AE">
      <w:pPr>
        <w:spacing w:line="480" w:lineRule="auto"/>
        <w:ind w:firstLine="360"/>
        <w:jc w:val="both"/>
        <w:rPr>
          <w:rFonts w:eastAsia="Times New Roman"/>
          <w:lang w:val="es-CR"/>
        </w:rPr>
      </w:pPr>
      <w:r w:rsidRPr="00385AED">
        <w:rPr>
          <w:rFonts w:eastAsia="Times New Roman"/>
          <w:b/>
          <w:bCs/>
          <w:lang w:val="es-CR"/>
        </w:rPr>
        <w:t>CENSO</w:t>
      </w:r>
      <w:r w:rsidRPr="00385AED">
        <w:rPr>
          <w:rFonts w:eastAsia="Times New Roman"/>
          <w:lang w:val="es-CR"/>
        </w:rPr>
        <w:t xml:space="preserve"> - Se trabajó con la totalidad de la población (n = N = 78)</w:t>
      </w:r>
    </w:p>
    <w:p w14:paraId="5690ADA3" w14:textId="77777777" w:rsidR="00385AED" w:rsidRPr="00385AED" w:rsidRDefault="00385AED" w:rsidP="00AB25AE">
      <w:pPr>
        <w:spacing w:line="480" w:lineRule="auto"/>
        <w:ind w:firstLine="360"/>
        <w:jc w:val="both"/>
        <w:rPr>
          <w:rFonts w:eastAsia="Times New Roman"/>
          <w:lang w:val="es-CR"/>
        </w:rPr>
      </w:pPr>
      <w:r w:rsidRPr="00385AED">
        <w:rPr>
          <w:rFonts w:eastAsia="Times New Roman"/>
          <w:lang w:val="es-CR"/>
        </w:rPr>
        <w:t xml:space="preserve">Como indica el documento: </w:t>
      </w:r>
      <w:r w:rsidRPr="00385AED">
        <w:rPr>
          <w:rFonts w:eastAsia="Times New Roman"/>
          <w:i/>
          <w:iCs/>
          <w:lang w:val="es-CR"/>
        </w:rPr>
        <w:t>"Dado el tamaño manejable de la población y la importancia de obtener información representativa de todos los sectores de la comunidad educativa, se decidió trabajar con la totalidad de la población, constituyendo así un censo."</w:t>
      </w:r>
    </w:p>
    <w:p w14:paraId="076228F9" w14:textId="77777777" w:rsidR="00385AED" w:rsidRPr="00385AED" w:rsidRDefault="00385AED" w:rsidP="00AB25AE">
      <w:pPr>
        <w:spacing w:line="480" w:lineRule="auto"/>
        <w:ind w:firstLine="360"/>
        <w:jc w:val="both"/>
        <w:rPr>
          <w:rFonts w:eastAsia="Times New Roman"/>
          <w:b/>
          <w:bCs/>
          <w:lang w:val="es-CR"/>
        </w:rPr>
      </w:pPr>
      <w:r w:rsidRPr="00385AED">
        <w:rPr>
          <w:rFonts w:eastAsia="Times New Roman"/>
          <w:b/>
          <w:bCs/>
          <w:lang w:val="es-CR"/>
        </w:rPr>
        <w:t>Parámetros de Muestreo</w:t>
      </w:r>
    </w:p>
    <w:p w14:paraId="5BCA9B5E" w14:textId="77777777" w:rsidR="00385AED" w:rsidRPr="00385AED" w:rsidRDefault="00385AED" w:rsidP="00AB25AE">
      <w:pPr>
        <w:spacing w:line="480" w:lineRule="auto"/>
        <w:ind w:firstLine="360"/>
        <w:jc w:val="both"/>
        <w:rPr>
          <w:rFonts w:eastAsia="Times New Roman"/>
          <w:b/>
          <w:bCs/>
          <w:lang w:val="es-CR"/>
        </w:rPr>
      </w:pPr>
      <w:r w:rsidRPr="00385AED">
        <w:rPr>
          <w:rFonts w:eastAsia="Times New Roman"/>
          <w:b/>
          <w:bCs/>
          <w:lang w:val="es-CR"/>
        </w:rPr>
        <w:lastRenderedPageBreak/>
        <w:t>Tamaño de la Muestra:</w:t>
      </w:r>
    </w:p>
    <w:p w14:paraId="06B746DC" w14:textId="77777777" w:rsidR="00385AED" w:rsidRPr="00385AED" w:rsidRDefault="00385AED" w:rsidP="00AB25AE">
      <w:pPr>
        <w:spacing w:line="480" w:lineRule="auto"/>
        <w:ind w:left="720"/>
        <w:jc w:val="both"/>
        <w:rPr>
          <w:rFonts w:eastAsia="Times New Roman"/>
          <w:lang w:val="es-CR"/>
        </w:rPr>
      </w:pPr>
      <w:r w:rsidRPr="00385AED">
        <w:rPr>
          <w:rFonts w:eastAsia="Times New Roman"/>
          <w:b/>
          <w:bCs/>
          <w:lang w:val="es-CR"/>
        </w:rPr>
        <w:t>n = 78</w:t>
      </w:r>
      <w:r w:rsidRPr="00385AED">
        <w:rPr>
          <w:rFonts w:eastAsia="Times New Roman"/>
          <w:lang w:val="es-CR"/>
        </w:rPr>
        <w:t xml:space="preserve"> (toda la población)</w:t>
      </w:r>
    </w:p>
    <w:p w14:paraId="40261401" w14:textId="77777777" w:rsidR="00385AED" w:rsidRPr="00385AED" w:rsidRDefault="00385AED" w:rsidP="00AB25AE">
      <w:pPr>
        <w:spacing w:line="480" w:lineRule="auto"/>
        <w:ind w:firstLine="360"/>
        <w:jc w:val="both"/>
        <w:rPr>
          <w:rFonts w:eastAsia="Times New Roman"/>
          <w:b/>
          <w:bCs/>
          <w:lang w:val="es-CR"/>
        </w:rPr>
      </w:pPr>
      <w:r w:rsidRPr="00385AED">
        <w:rPr>
          <w:rFonts w:eastAsia="Times New Roman"/>
          <w:b/>
          <w:bCs/>
          <w:lang w:val="es-CR"/>
        </w:rPr>
        <w:t>Nivel de Error:</w:t>
      </w:r>
    </w:p>
    <w:p w14:paraId="0FDA390B" w14:textId="77777777" w:rsidR="00385AED" w:rsidRPr="00385AED" w:rsidRDefault="00385AED" w:rsidP="00AB25AE">
      <w:pPr>
        <w:spacing w:line="480" w:lineRule="auto"/>
        <w:ind w:left="720"/>
        <w:jc w:val="both"/>
        <w:rPr>
          <w:rFonts w:eastAsia="Times New Roman"/>
          <w:lang w:val="es-CR"/>
        </w:rPr>
      </w:pPr>
      <w:r w:rsidRPr="00385AED">
        <w:rPr>
          <w:rFonts w:eastAsia="Times New Roman"/>
          <w:b/>
          <w:bCs/>
          <w:lang w:val="es-CR"/>
        </w:rPr>
        <w:t>Error muestral = 0%</w:t>
      </w:r>
    </w:p>
    <w:p w14:paraId="41CB03D5" w14:textId="77777777" w:rsidR="00385AED" w:rsidRPr="00385AED" w:rsidRDefault="00385AED" w:rsidP="00AB25AE">
      <w:pPr>
        <w:spacing w:line="480" w:lineRule="auto"/>
        <w:ind w:left="720"/>
        <w:jc w:val="both"/>
        <w:rPr>
          <w:rFonts w:eastAsia="Times New Roman"/>
          <w:lang w:val="es-CR"/>
        </w:rPr>
      </w:pPr>
      <w:r w:rsidRPr="00385AED">
        <w:rPr>
          <w:rFonts w:eastAsia="Times New Roman"/>
          <w:lang w:val="es-CR"/>
        </w:rPr>
        <w:t>Al ser un censo (incluye toda la población), no hay error de muestreo</w:t>
      </w:r>
    </w:p>
    <w:p w14:paraId="245EDBFF" w14:textId="77777777" w:rsidR="00385AED" w:rsidRPr="00385AED" w:rsidRDefault="00385AED" w:rsidP="00AB25AE">
      <w:pPr>
        <w:spacing w:line="480" w:lineRule="auto"/>
        <w:ind w:firstLine="360"/>
        <w:jc w:val="both"/>
        <w:rPr>
          <w:rFonts w:eastAsia="Times New Roman"/>
          <w:b/>
          <w:bCs/>
          <w:lang w:val="es-CR"/>
        </w:rPr>
      </w:pPr>
      <w:r w:rsidRPr="00385AED">
        <w:rPr>
          <w:rFonts w:eastAsia="Times New Roman"/>
          <w:b/>
          <w:bCs/>
          <w:lang w:val="es-CR"/>
        </w:rPr>
        <w:t>Nivel de Confianza:</w:t>
      </w:r>
    </w:p>
    <w:p w14:paraId="662A8267" w14:textId="057F6531" w:rsidR="00385AED" w:rsidRPr="00385AED" w:rsidRDefault="00385AED" w:rsidP="00AB25AE">
      <w:pPr>
        <w:spacing w:line="480" w:lineRule="auto"/>
        <w:ind w:left="360"/>
        <w:jc w:val="both"/>
        <w:rPr>
          <w:rFonts w:eastAsia="Times New Roman"/>
          <w:lang w:val="es-CR"/>
        </w:rPr>
      </w:pPr>
      <w:r>
        <w:rPr>
          <w:rFonts w:eastAsia="Times New Roman"/>
          <w:b/>
          <w:bCs/>
          <w:lang w:val="es-CR"/>
        </w:rPr>
        <w:t xml:space="preserve">     </w:t>
      </w:r>
      <w:r w:rsidRPr="00385AED">
        <w:rPr>
          <w:rFonts w:eastAsia="Times New Roman"/>
          <w:b/>
          <w:bCs/>
          <w:lang w:val="es-CR"/>
        </w:rPr>
        <w:t>Confianza = 100%</w:t>
      </w:r>
    </w:p>
    <w:p w14:paraId="27464B5C" w14:textId="527507D8" w:rsidR="00385AED" w:rsidRDefault="00385AED" w:rsidP="00A17308">
      <w:pPr>
        <w:spacing w:line="480" w:lineRule="auto"/>
        <w:ind w:left="720"/>
        <w:jc w:val="both"/>
        <w:rPr>
          <w:rFonts w:eastAsia="Times New Roman"/>
          <w:lang w:val="es-CR"/>
        </w:rPr>
      </w:pPr>
      <w:r w:rsidRPr="00385AED">
        <w:rPr>
          <w:rFonts w:eastAsia="Times New Roman"/>
          <w:lang w:val="es-CR"/>
        </w:rPr>
        <w:t>En un censo, la confianza es del 100% ya que se incluye a todos los elementos de la población</w:t>
      </w:r>
    </w:p>
    <w:p w14:paraId="77DB4BD6" w14:textId="77777777" w:rsidR="00CF32DD" w:rsidRPr="00CF32DD" w:rsidRDefault="00CF32DD" w:rsidP="00AB25AE">
      <w:pPr>
        <w:spacing w:line="480" w:lineRule="auto"/>
        <w:jc w:val="both"/>
        <w:rPr>
          <w:rFonts w:eastAsia="Times New Roman"/>
          <w:b/>
          <w:bCs/>
          <w:lang w:val="es-CR"/>
        </w:rPr>
      </w:pPr>
      <w:r w:rsidRPr="00CF32DD">
        <w:rPr>
          <w:rFonts w:eastAsia="Times New Roman"/>
          <w:b/>
          <w:bCs/>
          <w:lang w:val="es-CR"/>
        </w:rPr>
        <w:t>Datos Generales de la Población</w:t>
      </w:r>
    </w:p>
    <w:p w14:paraId="32F949C1" w14:textId="77777777" w:rsidR="00CF32DD" w:rsidRPr="00CF32DD" w:rsidRDefault="00CF32DD" w:rsidP="00AB25AE">
      <w:pPr>
        <w:spacing w:line="480" w:lineRule="auto"/>
        <w:jc w:val="both"/>
        <w:rPr>
          <w:rFonts w:eastAsia="Times New Roman"/>
          <w:lang w:val="es-CR"/>
        </w:rPr>
      </w:pPr>
      <w:r w:rsidRPr="00CF32DD">
        <w:rPr>
          <w:rFonts w:eastAsia="Times New Roman"/>
          <w:lang w:val="es-CR"/>
        </w:rPr>
        <w:t>Población Total: 78 personas</w:t>
      </w:r>
    </w:p>
    <w:p w14:paraId="208F3214" w14:textId="77777777" w:rsidR="00CF32DD" w:rsidRPr="00CF32DD" w:rsidRDefault="00CF32DD" w:rsidP="00AB25AE">
      <w:pPr>
        <w:spacing w:line="480" w:lineRule="auto"/>
        <w:jc w:val="both"/>
        <w:rPr>
          <w:rFonts w:eastAsia="Times New Roman"/>
          <w:lang w:val="es-CR"/>
        </w:rPr>
      </w:pPr>
      <w:r w:rsidRPr="00CF32DD">
        <w:rPr>
          <w:rFonts w:eastAsia="Times New Roman"/>
          <w:lang w:val="es-CR"/>
        </w:rPr>
        <w:t>Distribución por Grupos:</w:t>
      </w:r>
    </w:p>
    <w:p w14:paraId="3080EF40" w14:textId="77777777" w:rsidR="00CF32DD" w:rsidRPr="00CF32DD" w:rsidRDefault="00CF32DD" w:rsidP="00AB25AE">
      <w:pPr>
        <w:spacing w:line="480" w:lineRule="auto"/>
        <w:jc w:val="both"/>
        <w:rPr>
          <w:rFonts w:eastAsia="Times New Roman"/>
          <w:lang w:val="es-CR"/>
        </w:rPr>
      </w:pPr>
      <w:r w:rsidRPr="00CF32DD">
        <w:rPr>
          <w:rFonts w:eastAsia="Times New Roman"/>
          <w:lang w:val="es-CR"/>
        </w:rPr>
        <w:t>Personal Docente y Administrativo: 8 personas (incluyendo el director)</w:t>
      </w:r>
    </w:p>
    <w:p w14:paraId="5D6736C0" w14:textId="77777777" w:rsidR="00CF32DD" w:rsidRPr="00CF32DD" w:rsidRDefault="00CF32DD" w:rsidP="00AB25AE">
      <w:pPr>
        <w:spacing w:line="480" w:lineRule="auto"/>
        <w:jc w:val="both"/>
        <w:rPr>
          <w:rFonts w:eastAsia="Times New Roman"/>
          <w:lang w:val="es-CR"/>
        </w:rPr>
      </w:pPr>
      <w:r w:rsidRPr="00CF32DD">
        <w:rPr>
          <w:rFonts w:eastAsia="Times New Roman"/>
          <w:lang w:val="es-CR"/>
        </w:rPr>
        <w:t>Estudiantes: 45 personas</w:t>
      </w:r>
    </w:p>
    <w:p w14:paraId="5BAC4F0C" w14:textId="77777777" w:rsidR="00CF32DD" w:rsidRPr="00CF32DD" w:rsidRDefault="00CF32DD" w:rsidP="00AB25AE">
      <w:pPr>
        <w:spacing w:line="480" w:lineRule="auto"/>
        <w:jc w:val="both"/>
        <w:rPr>
          <w:rFonts w:eastAsia="Times New Roman"/>
          <w:lang w:val="es-CR"/>
        </w:rPr>
      </w:pPr>
      <w:r w:rsidRPr="00CF32DD">
        <w:rPr>
          <w:rFonts w:eastAsia="Times New Roman"/>
          <w:lang w:val="es-CR"/>
        </w:rPr>
        <w:t>Padres de Familia/Encargados Legales: 25 personas</w:t>
      </w:r>
    </w:p>
    <w:p w14:paraId="7C615D64" w14:textId="77777777" w:rsidR="00CF32DD" w:rsidRDefault="00CF32DD" w:rsidP="00AB25AE">
      <w:pPr>
        <w:spacing w:line="480" w:lineRule="auto"/>
        <w:jc w:val="both"/>
        <w:rPr>
          <w:rFonts w:eastAsia="Times New Roman"/>
          <w:lang w:val="es-CR"/>
        </w:rPr>
      </w:pPr>
      <w:r w:rsidRPr="00CF32DD">
        <w:rPr>
          <w:rFonts w:eastAsia="Times New Roman"/>
          <w:b/>
          <w:bCs/>
          <w:lang w:val="es-CR"/>
        </w:rPr>
        <w:t>Tipo de Muestreo:</w:t>
      </w:r>
      <w:r w:rsidRPr="00CF32DD">
        <w:rPr>
          <w:rFonts w:eastAsia="Times New Roman"/>
          <w:lang w:val="es-CR"/>
        </w:rPr>
        <w:t xml:space="preserve"> Censo (se trabajó con la totalidad de la población)</w:t>
      </w:r>
    </w:p>
    <w:p w14:paraId="19AC1B68" w14:textId="77777777" w:rsidR="00CF32DD" w:rsidRPr="00CF32DD" w:rsidRDefault="00CF32DD" w:rsidP="00AB25AE">
      <w:pPr>
        <w:spacing w:line="480" w:lineRule="auto"/>
        <w:jc w:val="both"/>
        <w:rPr>
          <w:rFonts w:eastAsia="Times New Roman"/>
          <w:lang w:val="es-CR"/>
        </w:rPr>
      </w:pPr>
    </w:p>
    <w:p w14:paraId="3E48C3F5" w14:textId="77777777" w:rsidR="00CF32DD" w:rsidRPr="00CF32DD" w:rsidRDefault="00CF32DD" w:rsidP="00AB25AE">
      <w:pPr>
        <w:spacing w:line="480" w:lineRule="auto"/>
        <w:jc w:val="both"/>
        <w:rPr>
          <w:rFonts w:eastAsia="Times New Roman"/>
          <w:b/>
          <w:bCs/>
          <w:lang w:val="es-CR"/>
        </w:rPr>
      </w:pPr>
      <w:r w:rsidRPr="00CF32DD">
        <w:rPr>
          <w:rFonts w:eastAsia="Times New Roman"/>
          <w:b/>
          <w:bCs/>
          <w:lang w:val="es-CR"/>
        </w:rPr>
        <w:t>Características del Personal Docente y Administrativo (n=8)</w:t>
      </w:r>
    </w:p>
    <w:p w14:paraId="089266F3" w14:textId="77777777" w:rsidR="00CF32DD" w:rsidRPr="00CF32DD" w:rsidRDefault="00CF32DD" w:rsidP="00AB25AE">
      <w:pPr>
        <w:spacing w:line="480" w:lineRule="auto"/>
        <w:jc w:val="both"/>
        <w:rPr>
          <w:rFonts w:eastAsia="Times New Roman"/>
          <w:lang w:val="es-CR"/>
        </w:rPr>
      </w:pPr>
      <w:r w:rsidRPr="00CF32DD">
        <w:rPr>
          <w:rFonts w:eastAsia="Times New Roman"/>
          <w:b/>
          <w:bCs/>
          <w:lang w:val="es-CR"/>
        </w:rPr>
        <w:t>Experiencia Profesional:</w:t>
      </w:r>
    </w:p>
    <w:p w14:paraId="73841CB1" w14:textId="77777777" w:rsidR="00CF32DD" w:rsidRPr="00CF32DD" w:rsidRDefault="00CF32DD" w:rsidP="00AB25AE">
      <w:pPr>
        <w:spacing w:line="480" w:lineRule="auto"/>
        <w:jc w:val="both"/>
        <w:rPr>
          <w:rFonts w:eastAsia="Times New Roman"/>
          <w:lang w:val="es-CR"/>
        </w:rPr>
      </w:pPr>
      <w:r w:rsidRPr="00CF32DD">
        <w:rPr>
          <w:rFonts w:eastAsia="Times New Roman"/>
          <w:lang w:val="es-CR"/>
        </w:rPr>
        <w:t>Experiencia promedio: 12 años en el sistema educativo costarricense</w:t>
      </w:r>
    </w:p>
    <w:p w14:paraId="2E4D96C8" w14:textId="77777777" w:rsidR="00CF32DD" w:rsidRPr="00CF32DD" w:rsidRDefault="00CF32DD" w:rsidP="00AB25AE">
      <w:pPr>
        <w:spacing w:line="480" w:lineRule="auto"/>
        <w:jc w:val="both"/>
        <w:rPr>
          <w:rFonts w:eastAsia="Times New Roman"/>
          <w:lang w:val="es-CR"/>
        </w:rPr>
      </w:pPr>
      <w:r w:rsidRPr="00CF32DD">
        <w:rPr>
          <w:rFonts w:eastAsia="Times New Roman"/>
          <w:b/>
          <w:bCs/>
          <w:lang w:val="es-CR"/>
        </w:rPr>
        <w:t>Formación Académica:</w:t>
      </w:r>
    </w:p>
    <w:p w14:paraId="719E4075" w14:textId="77777777" w:rsidR="00CF32DD" w:rsidRPr="00CF32DD" w:rsidRDefault="00CF32DD" w:rsidP="00AB25AE">
      <w:pPr>
        <w:spacing w:line="480" w:lineRule="auto"/>
        <w:ind w:left="720"/>
        <w:jc w:val="both"/>
        <w:rPr>
          <w:rFonts w:eastAsia="Times New Roman"/>
          <w:lang w:val="es-CR"/>
        </w:rPr>
      </w:pPr>
      <w:r w:rsidRPr="00CF32DD">
        <w:rPr>
          <w:rFonts w:eastAsia="Times New Roman"/>
          <w:lang w:val="es-CR"/>
        </w:rPr>
        <w:t>Rango de formación: Desde bachillerato universitario hasta maestría</w:t>
      </w:r>
    </w:p>
    <w:p w14:paraId="5F1BC57C" w14:textId="77777777" w:rsidR="00CF32DD" w:rsidRDefault="00CF32DD" w:rsidP="00AB25AE">
      <w:pPr>
        <w:spacing w:line="480" w:lineRule="auto"/>
        <w:ind w:left="720"/>
        <w:jc w:val="both"/>
        <w:rPr>
          <w:rFonts w:eastAsia="Times New Roman"/>
          <w:lang w:val="es-CR"/>
        </w:rPr>
      </w:pPr>
      <w:r w:rsidRPr="00CF32DD">
        <w:rPr>
          <w:rFonts w:eastAsia="Times New Roman"/>
          <w:lang w:val="es-CR"/>
        </w:rPr>
        <w:t>Incluye: 1 director y 7 docentes</w:t>
      </w:r>
    </w:p>
    <w:p w14:paraId="0454ACE0" w14:textId="77777777" w:rsidR="00CF32DD" w:rsidRPr="00CF32DD" w:rsidRDefault="00CF32DD" w:rsidP="00AB25AE">
      <w:pPr>
        <w:spacing w:line="480" w:lineRule="auto"/>
        <w:ind w:left="720"/>
        <w:jc w:val="both"/>
        <w:rPr>
          <w:rFonts w:eastAsia="Times New Roman"/>
          <w:lang w:val="es-CR"/>
        </w:rPr>
      </w:pPr>
    </w:p>
    <w:p w14:paraId="3FDFD09A" w14:textId="77777777" w:rsidR="00CF32DD" w:rsidRPr="00CF32DD" w:rsidRDefault="00CF32DD" w:rsidP="00AB25AE">
      <w:pPr>
        <w:spacing w:line="480" w:lineRule="auto"/>
        <w:jc w:val="both"/>
        <w:rPr>
          <w:rFonts w:eastAsia="Times New Roman"/>
          <w:b/>
          <w:bCs/>
          <w:lang w:val="es-CR"/>
        </w:rPr>
      </w:pPr>
      <w:r w:rsidRPr="00CF32DD">
        <w:rPr>
          <w:rFonts w:eastAsia="Times New Roman"/>
          <w:b/>
          <w:bCs/>
          <w:lang w:val="es-CR"/>
        </w:rPr>
        <w:t>Características de los Estudiantes (n=45)</w:t>
      </w:r>
    </w:p>
    <w:p w14:paraId="08527399" w14:textId="77777777" w:rsidR="00CF32DD" w:rsidRPr="00CF32DD" w:rsidRDefault="00CF32DD" w:rsidP="00AB25AE">
      <w:pPr>
        <w:spacing w:line="480" w:lineRule="auto"/>
        <w:jc w:val="both"/>
        <w:rPr>
          <w:rFonts w:eastAsia="Times New Roman"/>
          <w:lang w:val="es-CR"/>
        </w:rPr>
      </w:pPr>
      <w:r w:rsidRPr="00CF32DD">
        <w:rPr>
          <w:rFonts w:eastAsia="Times New Roman"/>
          <w:b/>
          <w:bCs/>
          <w:lang w:val="es-CR"/>
        </w:rPr>
        <w:t>Distribución por Niveles:</w:t>
      </w:r>
    </w:p>
    <w:p w14:paraId="5E296B47" w14:textId="77777777" w:rsidR="00CF32DD" w:rsidRPr="00CF32DD" w:rsidRDefault="00CF32DD" w:rsidP="00AB25AE">
      <w:pPr>
        <w:spacing w:line="480" w:lineRule="auto"/>
        <w:ind w:left="360"/>
        <w:jc w:val="both"/>
        <w:rPr>
          <w:rFonts w:eastAsia="Times New Roman"/>
          <w:lang w:val="es-CR"/>
        </w:rPr>
      </w:pPr>
      <w:r w:rsidRPr="00CF32DD">
        <w:rPr>
          <w:rFonts w:eastAsia="Times New Roman"/>
          <w:lang w:val="es-CR"/>
        </w:rPr>
        <w:t>Estudiantes de primero a sexto grado de educación primaria</w:t>
      </w:r>
    </w:p>
    <w:p w14:paraId="7605738F" w14:textId="0F8FDF3E" w:rsidR="00CF32DD" w:rsidRPr="00CF32DD" w:rsidRDefault="00CF32DD" w:rsidP="00AB25AE">
      <w:pPr>
        <w:spacing w:line="480" w:lineRule="auto"/>
        <w:jc w:val="both"/>
        <w:rPr>
          <w:rFonts w:eastAsia="Times New Roman"/>
          <w:lang w:val="es-CR"/>
        </w:rPr>
      </w:pPr>
      <w:r w:rsidRPr="00CF32DD">
        <w:rPr>
          <w:rFonts w:eastAsia="Times New Roman"/>
          <w:b/>
          <w:bCs/>
          <w:lang w:val="es-CR"/>
        </w:rPr>
        <w:t xml:space="preserve">Características </w:t>
      </w:r>
      <w:r>
        <w:rPr>
          <w:rFonts w:eastAsia="Times New Roman"/>
          <w:b/>
          <w:bCs/>
          <w:lang w:val="es-CR"/>
        </w:rPr>
        <w:t>d</w:t>
      </w:r>
      <w:r w:rsidRPr="00CF32DD">
        <w:rPr>
          <w:rFonts w:eastAsia="Times New Roman"/>
          <w:b/>
          <w:bCs/>
          <w:lang w:val="es-CR"/>
        </w:rPr>
        <w:t>emográficas:</w:t>
      </w:r>
    </w:p>
    <w:p w14:paraId="4A2F1CF3" w14:textId="77777777" w:rsidR="00CF32DD" w:rsidRPr="00CF32DD" w:rsidRDefault="00CF32DD" w:rsidP="00AB25AE">
      <w:pPr>
        <w:spacing w:line="480" w:lineRule="auto"/>
        <w:ind w:left="720"/>
        <w:jc w:val="both"/>
        <w:rPr>
          <w:rFonts w:eastAsia="Times New Roman"/>
          <w:lang w:val="es-CR"/>
        </w:rPr>
      </w:pPr>
      <w:r w:rsidRPr="00CF32DD">
        <w:rPr>
          <w:rFonts w:eastAsia="Times New Roman"/>
          <w:b/>
          <w:bCs/>
          <w:lang w:val="es-CR"/>
        </w:rPr>
        <w:t>Edad:</w:t>
      </w:r>
      <w:r w:rsidRPr="00CF32DD">
        <w:rPr>
          <w:rFonts w:eastAsia="Times New Roman"/>
          <w:lang w:val="es-CR"/>
        </w:rPr>
        <w:t xml:space="preserve"> Entre 6 y 13 años</w:t>
      </w:r>
    </w:p>
    <w:p w14:paraId="0C76749E" w14:textId="77777777" w:rsidR="00CF32DD" w:rsidRPr="00CF32DD" w:rsidRDefault="00CF32DD" w:rsidP="00AB25AE">
      <w:pPr>
        <w:spacing w:line="480" w:lineRule="auto"/>
        <w:ind w:left="720"/>
        <w:jc w:val="both"/>
        <w:rPr>
          <w:rFonts w:eastAsia="Times New Roman"/>
          <w:lang w:val="es-CR"/>
        </w:rPr>
      </w:pPr>
      <w:r w:rsidRPr="00CF32DD">
        <w:rPr>
          <w:rFonts w:eastAsia="Times New Roman"/>
          <w:b/>
          <w:bCs/>
          <w:lang w:val="es-CR"/>
        </w:rPr>
        <w:t>Procedencia:</w:t>
      </w:r>
      <w:r w:rsidRPr="00CF32DD">
        <w:rPr>
          <w:rFonts w:eastAsia="Times New Roman"/>
          <w:lang w:val="es-CR"/>
        </w:rPr>
        <w:t xml:space="preserve"> Comunidad rural de Pérez Zeledón</w:t>
      </w:r>
    </w:p>
    <w:p w14:paraId="0998C92C" w14:textId="77777777" w:rsidR="00CF32DD" w:rsidRDefault="00CF32DD" w:rsidP="00AB25AE">
      <w:pPr>
        <w:spacing w:line="480" w:lineRule="auto"/>
        <w:jc w:val="both"/>
        <w:rPr>
          <w:rFonts w:eastAsia="Times New Roman"/>
          <w:b/>
          <w:bCs/>
          <w:lang w:val="es-CR"/>
        </w:rPr>
      </w:pPr>
    </w:p>
    <w:p w14:paraId="247B8BDF" w14:textId="1D7416BB" w:rsidR="00CF32DD" w:rsidRPr="00CF32DD" w:rsidRDefault="00CF32DD" w:rsidP="00AB25AE">
      <w:pPr>
        <w:spacing w:line="480" w:lineRule="auto"/>
        <w:jc w:val="both"/>
        <w:rPr>
          <w:rFonts w:eastAsia="Times New Roman"/>
          <w:lang w:val="es-CR"/>
        </w:rPr>
      </w:pPr>
      <w:r w:rsidRPr="00CF32DD">
        <w:rPr>
          <w:rFonts w:eastAsia="Times New Roman"/>
          <w:b/>
          <w:bCs/>
          <w:lang w:val="es-CR"/>
        </w:rPr>
        <w:t>Contexto Familiar:</w:t>
      </w:r>
    </w:p>
    <w:p w14:paraId="32B1A85A" w14:textId="77777777" w:rsidR="00CF32DD" w:rsidRPr="00CF32DD" w:rsidRDefault="00CF32DD" w:rsidP="00AB25AE">
      <w:pPr>
        <w:spacing w:line="480" w:lineRule="auto"/>
        <w:ind w:left="720"/>
        <w:jc w:val="both"/>
        <w:rPr>
          <w:rFonts w:eastAsia="Times New Roman"/>
          <w:lang w:val="es-CR"/>
        </w:rPr>
      </w:pPr>
      <w:r w:rsidRPr="00CF32DD">
        <w:rPr>
          <w:rFonts w:eastAsia="Times New Roman"/>
          <w:lang w:val="es-CR"/>
        </w:rPr>
        <w:t>Familias con economía basada principalmente en actividades agrícolas</w:t>
      </w:r>
    </w:p>
    <w:p w14:paraId="64946354" w14:textId="77777777" w:rsidR="00CF32DD" w:rsidRPr="00CF32DD" w:rsidRDefault="00CF32DD" w:rsidP="00AB25AE">
      <w:pPr>
        <w:spacing w:line="480" w:lineRule="auto"/>
        <w:jc w:val="both"/>
        <w:rPr>
          <w:rFonts w:eastAsia="Times New Roman"/>
          <w:b/>
          <w:bCs/>
          <w:lang w:val="es-CR"/>
        </w:rPr>
      </w:pPr>
      <w:r w:rsidRPr="00CF32DD">
        <w:rPr>
          <w:rFonts w:eastAsia="Times New Roman"/>
          <w:b/>
          <w:bCs/>
          <w:lang w:val="es-CR"/>
        </w:rPr>
        <w:t>Características de Padres de Familia/Encargados (n=25)</w:t>
      </w:r>
    </w:p>
    <w:p w14:paraId="2BB3772B" w14:textId="77777777" w:rsidR="00CF32DD" w:rsidRPr="00CF32DD" w:rsidRDefault="00CF32DD" w:rsidP="00AB25AE">
      <w:pPr>
        <w:spacing w:line="480" w:lineRule="auto"/>
        <w:jc w:val="both"/>
        <w:rPr>
          <w:rFonts w:eastAsia="Times New Roman"/>
          <w:lang w:val="es-CR"/>
        </w:rPr>
      </w:pPr>
      <w:r w:rsidRPr="00CF32DD">
        <w:rPr>
          <w:rFonts w:eastAsia="Times New Roman"/>
          <w:b/>
          <w:bCs/>
          <w:lang w:val="es-CR"/>
        </w:rPr>
        <w:t>Nivel Educativo:</w:t>
      </w:r>
    </w:p>
    <w:p w14:paraId="1EEF6472" w14:textId="77777777" w:rsidR="00CF32DD" w:rsidRPr="00CF32DD" w:rsidRDefault="00CF32DD" w:rsidP="00AB25AE">
      <w:pPr>
        <w:spacing w:line="480" w:lineRule="auto"/>
        <w:jc w:val="both"/>
        <w:rPr>
          <w:rFonts w:eastAsia="Times New Roman"/>
          <w:lang w:val="es-CR"/>
        </w:rPr>
      </w:pPr>
      <w:r w:rsidRPr="00CF32DD">
        <w:rPr>
          <w:rFonts w:eastAsia="Times New Roman"/>
          <w:b/>
          <w:bCs/>
          <w:lang w:val="es-CR"/>
        </w:rPr>
        <w:t>Diversidad formativa:</w:t>
      </w:r>
      <w:r w:rsidRPr="00CF32DD">
        <w:rPr>
          <w:rFonts w:eastAsia="Times New Roman"/>
          <w:lang w:val="es-CR"/>
        </w:rPr>
        <w:t xml:space="preserve"> Desde educación primaria hasta universitaria</w:t>
      </w:r>
    </w:p>
    <w:p w14:paraId="60ED2940" w14:textId="77777777" w:rsidR="00CF32DD" w:rsidRPr="00CF32DD" w:rsidRDefault="00CF32DD" w:rsidP="00AB25AE">
      <w:pPr>
        <w:spacing w:line="480" w:lineRule="auto"/>
        <w:jc w:val="both"/>
        <w:rPr>
          <w:rFonts w:eastAsia="Times New Roman"/>
          <w:lang w:val="es-CR"/>
        </w:rPr>
      </w:pPr>
      <w:r w:rsidRPr="00CF32DD">
        <w:rPr>
          <w:rFonts w:eastAsia="Times New Roman"/>
          <w:lang w:val="es-CR"/>
        </w:rPr>
        <w:t>Representan diferentes niveles de escolaridad de la comunidad rural</w:t>
      </w:r>
    </w:p>
    <w:p w14:paraId="4E833B92" w14:textId="77777777" w:rsidR="00385AED" w:rsidRPr="00385AED" w:rsidRDefault="00385AED" w:rsidP="00AB25AE">
      <w:pPr>
        <w:spacing w:line="480" w:lineRule="auto"/>
        <w:jc w:val="both"/>
        <w:rPr>
          <w:rFonts w:eastAsia="Times New Roman"/>
          <w:lang w:val="es-CR"/>
        </w:rPr>
      </w:pPr>
    </w:p>
    <w:p w14:paraId="40565816" w14:textId="77777777" w:rsidR="00385AED" w:rsidRPr="00385AED" w:rsidRDefault="00385AED" w:rsidP="00AB25AE">
      <w:pPr>
        <w:spacing w:line="480" w:lineRule="auto"/>
        <w:ind w:firstLine="360"/>
        <w:jc w:val="both"/>
        <w:rPr>
          <w:rFonts w:eastAsia="Times New Roman"/>
          <w:b/>
          <w:bCs/>
          <w:lang w:val="es-CR"/>
        </w:rPr>
      </w:pPr>
      <w:r w:rsidRPr="00385AED">
        <w:rPr>
          <w:rFonts w:eastAsia="Times New Roman"/>
          <w:b/>
          <w:bCs/>
          <w:lang w:val="es-CR"/>
        </w:rPr>
        <w:t>Justificación Metodológica</w:t>
      </w:r>
    </w:p>
    <w:p w14:paraId="4B7E1A4F" w14:textId="77777777" w:rsidR="00385AED" w:rsidRPr="00385AED" w:rsidRDefault="00385AED" w:rsidP="00AB25AE">
      <w:pPr>
        <w:spacing w:line="480" w:lineRule="auto"/>
        <w:ind w:firstLine="360"/>
        <w:jc w:val="both"/>
        <w:rPr>
          <w:rFonts w:eastAsia="Times New Roman"/>
          <w:lang w:val="es-CR"/>
        </w:rPr>
      </w:pPr>
      <w:r w:rsidRPr="00385AED">
        <w:rPr>
          <w:rFonts w:eastAsia="Times New Roman"/>
          <w:lang w:val="es-CR"/>
        </w:rPr>
        <w:t xml:space="preserve">El documento fundamenta esta decisión citando a Arias, F. (2021): </w:t>
      </w:r>
      <w:r w:rsidRPr="00385AED">
        <w:rPr>
          <w:rFonts w:eastAsia="Times New Roman"/>
          <w:i/>
          <w:iCs/>
          <w:lang w:val="es-CR"/>
        </w:rPr>
        <w:t>"cuando la población es pequeña y accesible, es recomendable trabajar con todos los elementos que la conforman para obtener mayor precisión en los resultados"</w:t>
      </w:r>
    </w:p>
    <w:p w14:paraId="3FC42C21" w14:textId="67582FDE" w:rsidR="00385AED" w:rsidRPr="00385AED" w:rsidRDefault="00385AED" w:rsidP="00AB25AE">
      <w:pPr>
        <w:spacing w:line="480" w:lineRule="auto"/>
        <w:ind w:firstLine="360"/>
        <w:jc w:val="both"/>
        <w:rPr>
          <w:rFonts w:eastAsia="Times New Roman"/>
          <w:b/>
          <w:bCs/>
          <w:lang w:val="es-CR"/>
        </w:rPr>
      </w:pPr>
      <w:r w:rsidRPr="00385AED">
        <w:rPr>
          <w:rFonts w:eastAsia="Times New Roman"/>
          <w:b/>
          <w:bCs/>
          <w:lang w:val="es-CR"/>
        </w:rPr>
        <w:t xml:space="preserve">Ventajas de </w:t>
      </w:r>
      <w:r>
        <w:rPr>
          <w:rFonts w:eastAsia="Times New Roman"/>
          <w:b/>
          <w:bCs/>
          <w:lang w:val="es-CR"/>
        </w:rPr>
        <w:t>u</w:t>
      </w:r>
      <w:r w:rsidRPr="00385AED">
        <w:rPr>
          <w:rFonts w:eastAsia="Times New Roman"/>
          <w:b/>
          <w:bCs/>
          <w:lang w:val="es-CR"/>
        </w:rPr>
        <w:t xml:space="preserve">sar </w:t>
      </w:r>
      <w:r>
        <w:rPr>
          <w:rFonts w:eastAsia="Times New Roman"/>
          <w:b/>
          <w:bCs/>
          <w:lang w:val="es-CR"/>
        </w:rPr>
        <w:t>c</w:t>
      </w:r>
      <w:r w:rsidRPr="00385AED">
        <w:rPr>
          <w:rFonts w:eastAsia="Times New Roman"/>
          <w:b/>
          <w:bCs/>
          <w:lang w:val="es-CR"/>
        </w:rPr>
        <w:t xml:space="preserve">enso en </w:t>
      </w:r>
      <w:r>
        <w:rPr>
          <w:rFonts w:eastAsia="Times New Roman"/>
          <w:b/>
          <w:bCs/>
          <w:lang w:val="es-CR"/>
        </w:rPr>
        <w:t>e</w:t>
      </w:r>
      <w:r w:rsidRPr="00385AED">
        <w:rPr>
          <w:rFonts w:eastAsia="Times New Roman"/>
          <w:b/>
          <w:bCs/>
          <w:lang w:val="es-CR"/>
        </w:rPr>
        <w:t xml:space="preserve">ste </w:t>
      </w:r>
      <w:r>
        <w:rPr>
          <w:rFonts w:eastAsia="Times New Roman"/>
          <w:b/>
          <w:bCs/>
          <w:lang w:val="es-CR"/>
        </w:rPr>
        <w:t>c</w:t>
      </w:r>
      <w:r w:rsidRPr="00385AED">
        <w:rPr>
          <w:rFonts w:eastAsia="Times New Roman"/>
          <w:b/>
          <w:bCs/>
          <w:lang w:val="es-CR"/>
        </w:rPr>
        <w:t>aso</w:t>
      </w:r>
    </w:p>
    <w:p w14:paraId="63DDC940" w14:textId="77777777" w:rsidR="00385AED" w:rsidRPr="00385AED" w:rsidRDefault="00385AED" w:rsidP="00AB25AE">
      <w:pPr>
        <w:numPr>
          <w:ilvl w:val="0"/>
          <w:numId w:val="19"/>
        </w:numPr>
        <w:spacing w:line="480" w:lineRule="auto"/>
        <w:jc w:val="both"/>
        <w:rPr>
          <w:rFonts w:eastAsia="Times New Roman"/>
          <w:lang w:val="es-CR"/>
        </w:rPr>
      </w:pPr>
      <w:r w:rsidRPr="00385AED">
        <w:rPr>
          <w:rFonts w:eastAsia="Times New Roman"/>
          <w:lang w:val="es-CR"/>
        </w:rPr>
        <w:t>Precisión total en los resultados</w:t>
      </w:r>
    </w:p>
    <w:p w14:paraId="4E7E7F3B" w14:textId="77777777" w:rsidR="00385AED" w:rsidRPr="00385AED" w:rsidRDefault="00385AED" w:rsidP="00AB25AE">
      <w:pPr>
        <w:numPr>
          <w:ilvl w:val="0"/>
          <w:numId w:val="19"/>
        </w:numPr>
        <w:spacing w:line="480" w:lineRule="auto"/>
        <w:jc w:val="both"/>
        <w:rPr>
          <w:rFonts w:eastAsia="Times New Roman"/>
          <w:lang w:val="es-CR"/>
        </w:rPr>
      </w:pPr>
      <w:r w:rsidRPr="00385AED">
        <w:rPr>
          <w:rFonts w:eastAsia="Times New Roman"/>
          <w:lang w:val="es-CR"/>
        </w:rPr>
        <w:t>No hay error de muestreo</w:t>
      </w:r>
    </w:p>
    <w:p w14:paraId="65E3D23F" w14:textId="77777777" w:rsidR="00385AED" w:rsidRPr="00385AED" w:rsidRDefault="00385AED" w:rsidP="00AB25AE">
      <w:pPr>
        <w:numPr>
          <w:ilvl w:val="0"/>
          <w:numId w:val="19"/>
        </w:numPr>
        <w:spacing w:line="480" w:lineRule="auto"/>
        <w:jc w:val="both"/>
        <w:rPr>
          <w:rFonts w:eastAsia="Times New Roman"/>
          <w:lang w:val="es-CR"/>
        </w:rPr>
      </w:pPr>
      <w:r w:rsidRPr="00385AED">
        <w:rPr>
          <w:rFonts w:eastAsia="Times New Roman"/>
          <w:lang w:val="es-CR"/>
        </w:rPr>
        <w:t>Representatividad completa de todos los sectores</w:t>
      </w:r>
    </w:p>
    <w:p w14:paraId="7005B697" w14:textId="77777777" w:rsidR="00385AED" w:rsidRPr="00385AED" w:rsidRDefault="00385AED" w:rsidP="00AB25AE">
      <w:pPr>
        <w:numPr>
          <w:ilvl w:val="0"/>
          <w:numId w:val="19"/>
        </w:numPr>
        <w:spacing w:line="480" w:lineRule="auto"/>
        <w:jc w:val="both"/>
        <w:rPr>
          <w:rFonts w:eastAsia="Times New Roman"/>
          <w:lang w:val="es-CR"/>
        </w:rPr>
      </w:pPr>
      <w:r w:rsidRPr="00385AED">
        <w:rPr>
          <w:rFonts w:eastAsia="Times New Roman"/>
          <w:lang w:val="es-CR"/>
        </w:rPr>
        <w:lastRenderedPageBreak/>
        <w:t>Población manejable (78 personas)</w:t>
      </w:r>
    </w:p>
    <w:p w14:paraId="263ABACA" w14:textId="77777777" w:rsidR="00385AED" w:rsidRPr="00385AED" w:rsidRDefault="00385AED" w:rsidP="00AB25AE">
      <w:pPr>
        <w:numPr>
          <w:ilvl w:val="0"/>
          <w:numId w:val="19"/>
        </w:numPr>
        <w:spacing w:line="480" w:lineRule="auto"/>
        <w:jc w:val="both"/>
        <w:rPr>
          <w:rFonts w:eastAsia="Times New Roman"/>
          <w:lang w:val="es-CR"/>
        </w:rPr>
      </w:pPr>
      <w:r w:rsidRPr="00385AED">
        <w:rPr>
          <w:rFonts w:eastAsia="Times New Roman"/>
          <w:lang w:val="es-CR"/>
        </w:rPr>
        <w:t>Información completa de la comunidad educativa</w:t>
      </w:r>
    </w:p>
    <w:p w14:paraId="361C9BA5" w14:textId="77777777" w:rsidR="00385AED" w:rsidRPr="00385AED" w:rsidRDefault="00385AED" w:rsidP="00AB25AE">
      <w:pPr>
        <w:spacing w:line="480" w:lineRule="auto"/>
        <w:ind w:firstLine="360"/>
        <w:jc w:val="both"/>
        <w:rPr>
          <w:rFonts w:eastAsia="Times New Roman"/>
          <w:lang w:val="es-CR"/>
        </w:rPr>
      </w:pPr>
      <w:r w:rsidRPr="00385AED">
        <w:rPr>
          <w:rFonts w:eastAsia="Times New Roman"/>
          <w:lang w:val="es-CR"/>
        </w:rPr>
        <w:t>En resumen: al trabajar con censo, la muestra es igual a la población (78), el error es 0% y la confianza es del 100%.</w:t>
      </w:r>
    </w:p>
    <w:p w14:paraId="0185558B" w14:textId="77777777" w:rsidR="00D53C32" w:rsidRPr="007940BE" w:rsidRDefault="00D53C32" w:rsidP="00AB25AE">
      <w:pPr>
        <w:spacing w:line="480" w:lineRule="auto"/>
        <w:ind w:firstLine="360"/>
        <w:jc w:val="both"/>
        <w:rPr>
          <w:rFonts w:eastAsia="Times New Roman"/>
          <w:lang w:val="es-CR"/>
        </w:rPr>
      </w:pPr>
    </w:p>
    <w:p w14:paraId="42ADB584" w14:textId="3485025B" w:rsidR="007940BE" w:rsidRDefault="007940BE" w:rsidP="00AB25AE">
      <w:pPr>
        <w:spacing w:line="480" w:lineRule="auto"/>
        <w:ind w:firstLine="360"/>
        <w:jc w:val="both"/>
        <w:rPr>
          <w:rFonts w:eastAsia="Times New Roman"/>
          <w:lang w:val="es-CR"/>
        </w:rPr>
      </w:pPr>
      <w:r w:rsidRPr="007940BE">
        <w:rPr>
          <w:rFonts w:eastAsia="Times New Roman"/>
          <w:lang w:val="es-CR"/>
        </w:rPr>
        <w:t xml:space="preserve">Las características principales de los participantes son las siguientes: el personal docente cuenta con una experiencia promedio de 12 años en el sistema educativo costarricense, con formación académica que va desde el bachillerato universitario hasta la maestría. Los estudiantes pertenecen a los niveles de primero a sexto grado, con edades comprendidas entre los 6 y 13 años, provenientes en su mayoría de familias de nivel socioeconómico medio-bajo de la comunidad rural. Los padres de familia o encargados legales presentan niveles educativos diversos, desde educación primaria hasta universitaria, y se caracterizan por </w:t>
      </w:r>
      <w:r>
        <w:rPr>
          <w:rFonts w:eastAsia="Times New Roman"/>
          <w:lang w:val="es-CR"/>
        </w:rPr>
        <w:t>la</w:t>
      </w:r>
      <w:r w:rsidRPr="007940BE">
        <w:rPr>
          <w:rFonts w:eastAsia="Times New Roman"/>
          <w:lang w:val="es-CR"/>
        </w:rPr>
        <w:t xml:space="preserve"> participación en los procesos educativos de sus hijos.</w:t>
      </w:r>
    </w:p>
    <w:p w14:paraId="70B96562" w14:textId="77777777" w:rsidR="007940BE" w:rsidRPr="007940BE" w:rsidRDefault="007940BE" w:rsidP="00AB25AE">
      <w:pPr>
        <w:spacing w:line="480" w:lineRule="auto"/>
        <w:ind w:firstLine="360"/>
        <w:jc w:val="both"/>
        <w:rPr>
          <w:rFonts w:eastAsia="Times New Roman"/>
          <w:lang w:val="es-CR"/>
        </w:rPr>
      </w:pPr>
    </w:p>
    <w:p w14:paraId="556712E7" w14:textId="77777777" w:rsidR="007940BE" w:rsidRPr="007940BE" w:rsidRDefault="007940BE" w:rsidP="00AB25AE">
      <w:pPr>
        <w:spacing w:line="480" w:lineRule="auto"/>
        <w:ind w:firstLine="360"/>
        <w:jc w:val="both"/>
        <w:rPr>
          <w:rFonts w:eastAsia="Times New Roman"/>
          <w:b/>
          <w:bCs/>
          <w:lang w:val="es-CR"/>
        </w:rPr>
      </w:pPr>
      <w:r w:rsidRPr="007940BE">
        <w:rPr>
          <w:rFonts w:eastAsia="Times New Roman"/>
          <w:b/>
          <w:bCs/>
          <w:lang w:val="es-CR"/>
        </w:rPr>
        <w:t>Instrumentos/materiales</w:t>
      </w:r>
    </w:p>
    <w:p w14:paraId="6E4D03DA" w14:textId="77777777" w:rsidR="007940BE" w:rsidRPr="007940BE" w:rsidRDefault="007940BE" w:rsidP="00AB25AE">
      <w:pPr>
        <w:spacing w:line="480" w:lineRule="auto"/>
        <w:ind w:firstLine="360"/>
        <w:jc w:val="both"/>
        <w:rPr>
          <w:rFonts w:eastAsia="Times New Roman"/>
          <w:lang w:val="es-CR"/>
        </w:rPr>
      </w:pPr>
      <w:r w:rsidRPr="007940BE">
        <w:rPr>
          <w:rFonts w:eastAsia="Times New Roman"/>
          <w:lang w:val="es-CR"/>
        </w:rPr>
        <w:t>Para la recolección de datos se utilizaron tres instrumentos principales, diseñados específicamente para esta investigación y validados por expertos en administración educativa:</w:t>
      </w:r>
    </w:p>
    <w:p w14:paraId="1B99BD88" w14:textId="77777777" w:rsidR="007940BE" w:rsidRPr="007940BE" w:rsidRDefault="007940BE" w:rsidP="00AB25AE">
      <w:pPr>
        <w:spacing w:line="480" w:lineRule="auto"/>
        <w:ind w:firstLine="360"/>
        <w:jc w:val="both"/>
        <w:rPr>
          <w:rFonts w:eastAsia="Times New Roman"/>
          <w:lang w:val="es-CR"/>
        </w:rPr>
      </w:pPr>
      <w:r w:rsidRPr="007940BE">
        <w:rPr>
          <w:rFonts w:eastAsia="Times New Roman"/>
          <w:lang w:val="es-CR"/>
        </w:rPr>
        <w:t>Cuestionario para docentes y personal administrativo: Instrumento estructurado con 25 preguntas cerradas y 5 abiertas, diseñado para evaluar la percepción sobre los procesos administrativos internos, la eficiencia de la gestión de recursos, y la coordinación pedagógica. Este cuestionario utiliza escala Likert de 5 puntos para las preguntas cerradas y permite respuestas elaboradas para las preguntas abiertas.</w:t>
      </w:r>
    </w:p>
    <w:p w14:paraId="7408BD48" w14:textId="77777777" w:rsidR="007940BE" w:rsidRDefault="007940BE" w:rsidP="00AB25AE">
      <w:pPr>
        <w:spacing w:line="480" w:lineRule="auto"/>
        <w:ind w:firstLine="360"/>
        <w:jc w:val="both"/>
        <w:rPr>
          <w:rFonts w:eastAsia="Times New Roman"/>
          <w:lang w:val="es-CR"/>
        </w:rPr>
      </w:pPr>
      <w:r w:rsidRPr="007940BE">
        <w:rPr>
          <w:rFonts w:eastAsia="Times New Roman"/>
          <w:lang w:val="es-CR"/>
        </w:rPr>
        <w:lastRenderedPageBreak/>
        <w:t>Encuesta para padres de familia: Instrumento compuesto por 20 preguntas que evalúan la satisfacción con los servicios administrativos, la comunicación institucional, y la percepción sobre la calidad educativa. Las preguntas están formuladas en lenguaje sencillo y accesible, considerando los diferentes niveles educativos de los participantes.</w:t>
      </w:r>
    </w:p>
    <w:p w14:paraId="43E0DE4C" w14:textId="77777777" w:rsidR="00DA3586" w:rsidRPr="007940BE" w:rsidRDefault="00DA3586" w:rsidP="00AB25AE">
      <w:pPr>
        <w:spacing w:line="480" w:lineRule="auto"/>
        <w:jc w:val="both"/>
        <w:rPr>
          <w:rFonts w:eastAsia="Times New Roman"/>
          <w:lang w:val="es-CR"/>
        </w:rPr>
      </w:pPr>
    </w:p>
    <w:p w14:paraId="0E5259D0" w14:textId="5CB11207" w:rsidR="007940BE" w:rsidRPr="007940BE" w:rsidRDefault="007940BE" w:rsidP="00AB25AE">
      <w:pPr>
        <w:spacing w:line="480" w:lineRule="auto"/>
        <w:ind w:firstLine="360"/>
        <w:jc w:val="both"/>
        <w:rPr>
          <w:rFonts w:eastAsia="Times New Roman"/>
          <w:lang w:val="es-CR"/>
        </w:rPr>
      </w:pPr>
      <w:r w:rsidRPr="007940BE">
        <w:rPr>
          <w:rFonts w:eastAsia="Times New Roman"/>
          <w:lang w:val="es-CR"/>
        </w:rPr>
        <w:t>Registro de observación no participante: Instrumento para documentar sistemáticamente los procesos administrativos en su desarrollo natural, utilizando una matriz estructurada que registra aspectos como tiempos de respuesta, procedimientos seguidos</w:t>
      </w:r>
      <w:r w:rsidR="00D53C32">
        <w:rPr>
          <w:rFonts w:eastAsia="Times New Roman"/>
          <w:lang w:val="es-CR"/>
        </w:rPr>
        <w:t xml:space="preserve"> e</w:t>
      </w:r>
      <w:r w:rsidRPr="007940BE">
        <w:rPr>
          <w:rFonts w:eastAsia="Times New Roman"/>
          <w:lang w:val="es-CR"/>
        </w:rPr>
        <w:t xml:space="preserve"> interacciones entre personal.</w:t>
      </w:r>
    </w:p>
    <w:p w14:paraId="084C2E59" w14:textId="77777777" w:rsidR="007940BE" w:rsidRDefault="007940BE" w:rsidP="00AB25AE">
      <w:pPr>
        <w:spacing w:line="480" w:lineRule="auto"/>
        <w:ind w:firstLine="360"/>
        <w:jc w:val="both"/>
        <w:rPr>
          <w:rFonts w:eastAsia="Times New Roman"/>
          <w:lang w:val="es-CR"/>
        </w:rPr>
      </w:pPr>
      <w:r w:rsidRPr="007940BE">
        <w:rPr>
          <w:rFonts w:eastAsia="Times New Roman"/>
          <w:lang w:val="es-CR"/>
        </w:rPr>
        <w:t>La selección de estos instrumentos se justifica por su capacidad para obtener información complementaria desde diferentes perspectivas, permitiendo la triangulación de datos y el fortalecimiento de la validez interna de la investigación. Los datos recolectados de estas fuentes primarias son fundamentales para responder a la pregunta de investigación planteada y lograr los objetivos propuestos.</w:t>
      </w:r>
    </w:p>
    <w:p w14:paraId="7E581338" w14:textId="77777777" w:rsidR="007940BE" w:rsidRPr="007940BE" w:rsidRDefault="007940BE" w:rsidP="00AB25AE">
      <w:pPr>
        <w:spacing w:line="480" w:lineRule="auto"/>
        <w:jc w:val="both"/>
        <w:rPr>
          <w:rFonts w:eastAsia="Times New Roman"/>
          <w:lang w:val="es-CR"/>
        </w:rPr>
      </w:pPr>
    </w:p>
    <w:p w14:paraId="6D9ABF22" w14:textId="77777777" w:rsidR="007940BE" w:rsidRPr="007940BE" w:rsidRDefault="007940BE" w:rsidP="00AB25AE">
      <w:pPr>
        <w:spacing w:line="480" w:lineRule="auto"/>
        <w:ind w:firstLine="360"/>
        <w:jc w:val="both"/>
        <w:rPr>
          <w:rFonts w:eastAsia="Times New Roman"/>
          <w:b/>
          <w:bCs/>
          <w:lang w:val="es-CR"/>
        </w:rPr>
      </w:pPr>
      <w:r w:rsidRPr="007940BE">
        <w:rPr>
          <w:rFonts w:eastAsia="Times New Roman"/>
          <w:b/>
          <w:bCs/>
          <w:lang w:val="es-CR"/>
        </w:rPr>
        <w:t>Procedimiento</w:t>
      </w:r>
    </w:p>
    <w:p w14:paraId="64A35B08" w14:textId="77777777" w:rsidR="007940BE" w:rsidRPr="007940BE" w:rsidRDefault="007940BE" w:rsidP="00AB25AE">
      <w:pPr>
        <w:spacing w:line="480" w:lineRule="auto"/>
        <w:ind w:firstLine="360"/>
        <w:jc w:val="both"/>
        <w:rPr>
          <w:rFonts w:eastAsia="Times New Roman"/>
          <w:lang w:val="es-CR"/>
        </w:rPr>
      </w:pPr>
      <w:r w:rsidRPr="007940BE">
        <w:rPr>
          <w:rFonts w:eastAsia="Times New Roman"/>
          <w:lang w:val="es-CR"/>
        </w:rPr>
        <w:t>El procedimiento de investigación se desarrolló en cuatro fases claramente definidas, ejecutadas durante un período de tres meses en el segundo semestre del año 2025.</w:t>
      </w:r>
    </w:p>
    <w:p w14:paraId="69E84075" w14:textId="77777777" w:rsidR="007940BE" w:rsidRPr="007940BE" w:rsidRDefault="007940BE" w:rsidP="00AB25AE">
      <w:pPr>
        <w:spacing w:line="480" w:lineRule="auto"/>
        <w:ind w:firstLine="360"/>
        <w:jc w:val="both"/>
        <w:rPr>
          <w:rFonts w:eastAsia="Times New Roman"/>
          <w:lang w:val="es-CR"/>
        </w:rPr>
      </w:pPr>
      <w:r w:rsidRPr="007940BE">
        <w:rPr>
          <w:rFonts w:eastAsia="Times New Roman"/>
          <w:lang w:val="es-CR"/>
        </w:rPr>
        <w:t>Fase 1: Preparación y validación de instrumentos (2 semanas): Se elaboraron los instrumentos de recolección de datos, los cuales fueron sometidos a validación por parte de tres expertos en administración educativa de la Universidad de Costa Rica. Posteriormente, se realizó una prueba piloto con 5 docentes de una escuela similar para verificar la claridad y pertinencia de las preguntas.</w:t>
      </w:r>
    </w:p>
    <w:p w14:paraId="3051D8AA" w14:textId="51DE6A1E" w:rsidR="00616ACF" w:rsidRPr="007940BE" w:rsidRDefault="007940BE" w:rsidP="002C47E7">
      <w:pPr>
        <w:spacing w:line="480" w:lineRule="auto"/>
        <w:ind w:firstLine="360"/>
        <w:jc w:val="both"/>
        <w:rPr>
          <w:rFonts w:eastAsia="Times New Roman"/>
          <w:lang w:val="es-CR"/>
        </w:rPr>
      </w:pPr>
      <w:r w:rsidRPr="007940BE">
        <w:rPr>
          <w:rFonts w:eastAsia="Times New Roman"/>
          <w:lang w:val="es-CR"/>
        </w:rPr>
        <w:lastRenderedPageBreak/>
        <w:t>Fase 2: Gestión de permisos y coordinación institucional (1 semana): Se solicitaron los permisos correspondientes a la Dirección Regional de Educación de Pérez Zeledón y a la dirección de la Escuela San Cayetano</w:t>
      </w:r>
      <w:r w:rsidR="002A0DDD">
        <w:rPr>
          <w:rFonts w:eastAsia="Times New Roman"/>
          <w:lang w:val="es-CR"/>
        </w:rPr>
        <w:t>; s</w:t>
      </w:r>
      <w:r w:rsidRPr="007940BE">
        <w:rPr>
          <w:rFonts w:eastAsia="Times New Roman"/>
          <w:lang w:val="es-CR"/>
        </w:rPr>
        <w:t>e coordinaron las fechas y horarios para la aplicación de instrumentos, considerando las actividades académicas regulares para minimizar la interferencia en el proceso educativo.</w:t>
      </w:r>
    </w:p>
    <w:p w14:paraId="5AD60743" w14:textId="77777777" w:rsidR="007940BE" w:rsidRPr="007940BE" w:rsidRDefault="007940BE" w:rsidP="00AB25AE">
      <w:pPr>
        <w:spacing w:line="480" w:lineRule="auto"/>
        <w:ind w:firstLine="360"/>
        <w:jc w:val="both"/>
        <w:rPr>
          <w:rFonts w:eastAsia="Times New Roman"/>
          <w:lang w:val="es-CR"/>
        </w:rPr>
      </w:pPr>
      <w:r w:rsidRPr="007940BE">
        <w:rPr>
          <w:rFonts w:eastAsia="Times New Roman"/>
          <w:lang w:val="es-CR"/>
        </w:rPr>
        <w:t>Fase 3: Recolección de datos (4 semanas): Los cuestionarios para docentes se aplicaron durante las reuniones de personal, garantizando un ambiente propicio para la reflexión y respuesta. Las encuestas para padres de familia se distribuyeron durante las reuniones mensuales de padres y a través de los estudiantes, estableciendo un período de una semana para su devolución. Las observaciones no participantes se realizaron durante 8 sesiones de 2 horas cada una, distribuidas en diferentes días y horarios para captar la variabilidad de los procesos administrativos.</w:t>
      </w:r>
    </w:p>
    <w:p w14:paraId="6E47DA88" w14:textId="7B50D800" w:rsidR="00616ACF" w:rsidRPr="007940BE" w:rsidRDefault="007940BE" w:rsidP="002C47E7">
      <w:pPr>
        <w:spacing w:line="480" w:lineRule="auto"/>
        <w:ind w:firstLine="360"/>
        <w:jc w:val="both"/>
        <w:rPr>
          <w:rFonts w:eastAsia="Times New Roman"/>
          <w:lang w:val="es-CR"/>
        </w:rPr>
      </w:pPr>
      <w:r w:rsidRPr="007940BE">
        <w:rPr>
          <w:rFonts w:eastAsia="Times New Roman"/>
          <w:lang w:val="es-CR"/>
        </w:rPr>
        <w:t>Fase 4: Procesamiento y análisis de datos (4 semanas): Los datos cuantitativos se analizaron mediante técnicas de análisis de contenido, identificando categorías emergentes y patrones recurrentes en las respuestas.</w:t>
      </w:r>
    </w:p>
    <w:p w14:paraId="38A0DA20" w14:textId="180462D9" w:rsidR="00AA313F" w:rsidRDefault="007940BE" w:rsidP="002C47E7">
      <w:pPr>
        <w:spacing w:line="480" w:lineRule="auto"/>
        <w:ind w:firstLine="360"/>
        <w:jc w:val="both"/>
        <w:rPr>
          <w:rFonts w:eastAsia="Times New Roman"/>
          <w:lang w:val="es-CR"/>
        </w:rPr>
      </w:pPr>
      <w:r w:rsidRPr="007940BE">
        <w:rPr>
          <w:rFonts w:eastAsia="Times New Roman"/>
          <w:lang w:val="es-CR"/>
        </w:rPr>
        <w:t>Durante todo el proceso se mantuvieron estrictos protocolos éticos, garantizando la confidencialidad de los participantes y el uso exclusivo de los datos para fines académicos. Se obtuvo el consentimiento informado de todos los participantes y se les informó sobre su derecho a retirarse del estudio en cualquier momento.</w:t>
      </w:r>
    </w:p>
    <w:p w14:paraId="78FEBA23" w14:textId="77777777" w:rsidR="00164951" w:rsidRPr="00164951" w:rsidRDefault="00164951" w:rsidP="00AB25AE">
      <w:pPr>
        <w:spacing w:line="480" w:lineRule="auto"/>
        <w:ind w:firstLine="360"/>
        <w:jc w:val="both"/>
        <w:rPr>
          <w:rFonts w:eastAsia="Times New Roman"/>
          <w:b/>
          <w:bCs/>
          <w:lang w:val="es-CR"/>
        </w:rPr>
      </w:pPr>
      <w:r w:rsidRPr="00164951">
        <w:rPr>
          <w:rFonts w:eastAsia="Times New Roman"/>
          <w:b/>
          <w:bCs/>
          <w:lang w:val="es-CR"/>
        </w:rPr>
        <w:t>Análisis de resultados</w:t>
      </w:r>
    </w:p>
    <w:p w14:paraId="5F37D45D" w14:textId="77777777" w:rsidR="00164951" w:rsidRDefault="00164951" w:rsidP="00AB25AE">
      <w:pPr>
        <w:spacing w:line="480" w:lineRule="auto"/>
        <w:ind w:firstLine="360"/>
        <w:jc w:val="both"/>
        <w:rPr>
          <w:rFonts w:eastAsia="Times New Roman"/>
          <w:lang w:val="es-CR"/>
        </w:rPr>
      </w:pPr>
      <w:r w:rsidRPr="00164951">
        <w:rPr>
          <w:rFonts w:eastAsia="Times New Roman"/>
          <w:lang w:val="es-CR"/>
        </w:rPr>
        <w:t>Los resultados de la investigación se presentan organizados según las dimensiones evaluadas en los tres grupos de participantes: personal docente y administrativo, padres de familia y observaciones directas de los procesos. Los hallazgos más relevantes se derivan del análisis cuantitativo de las encuestas aplicadas y del análisis cualitativo de las observaciones realizadas.</w:t>
      </w:r>
    </w:p>
    <w:p w14:paraId="35C040F0" w14:textId="77777777" w:rsidR="00666961" w:rsidRPr="00164951" w:rsidRDefault="00666961" w:rsidP="00AB25AE">
      <w:pPr>
        <w:spacing w:line="480" w:lineRule="auto"/>
        <w:ind w:firstLine="360"/>
        <w:jc w:val="both"/>
        <w:rPr>
          <w:rFonts w:eastAsia="Times New Roman"/>
          <w:lang w:val="es-CR"/>
        </w:rPr>
      </w:pPr>
    </w:p>
    <w:p w14:paraId="7BDAD32A" w14:textId="77777777" w:rsidR="00164951" w:rsidRPr="00164951" w:rsidRDefault="00164951" w:rsidP="00AB25AE">
      <w:pPr>
        <w:spacing w:line="480" w:lineRule="auto"/>
        <w:ind w:firstLine="360"/>
        <w:jc w:val="both"/>
        <w:rPr>
          <w:rFonts w:eastAsia="Times New Roman"/>
          <w:b/>
          <w:bCs/>
          <w:lang w:val="es-CR"/>
        </w:rPr>
      </w:pPr>
      <w:r w:rsidRPr="00164951">
        <w:rPr>
          <w:rFonts w:eastAsia="Times New Roman"/>
          <w:b/>
          <w:bCs/>
          <w:lang w:val="es-CR"/>
        </w:rPr>
        <w:t>Procesos administrativos internos</w:t>
      </w:r>
    </w:p>
    <w:p w14:paraId="19E03ACF" w14:textId="749E8701" w:rsidR="00666961" w:rsidRPr="00164951" w:rsidRDefault="009D0284" w:rsidP="009D0284">
      <w:pPr>
        <w:spacing w:line="480" w:lineRule="auto"/>
        <w:ind w:firstLine="360"/>
        <w:jc w:val="both"/>
        <w:rPr>
          <w:rFonts w:eastAsia="Times New Roman"/>
          <w:lang w:val="es-CR"/>
        </w:rPr>
      </w:pPr>
      <w:r w:rsidRPr="009D0284">
        <w:rPr>
          <w:rFonts w:eastAsia="Times New Roman"/>
        </w:rPr>
        <w:t>Los resultados obtenidos revelan una institución educativa en una fase de consolidación administrativa que, aunque presenta bases sólidas, requiere intervenciones estratégicas para alcanzar la excelencia operativa</w:t>
      </w:r>
      <w:r w:rsidR="00164951" w:rsidRPr="00164951">
        <w:rPr>
          <w:rFonts w:eastAsia="Times New Roman"/>
          <w:lang w:val="es-CR"/>
        </w:rPr>
        <w:t>.</w:t>
      </w:r>
      <w:r>
        <w:rPr>
          <w:rFonts w:eastAsia="Times New Roman"/>
          <w:lang w:val="es-CR"/>
        </w:rPr>
        <w:t xml:space="preserve"> Adicionalmente, </w:t>
      </w:r>
      <w:r>
        <w:rPr>
          <w:rFonts w:eastAsia="Times New Roman"/>
        </w:rPr>
        <w:t>l</w:t>
      </w:r>
      <w:r w:rsidRPr="009D0284">
        <w:rPr>
          <w:rFonts w:eastAsia="Times New Roman"/>
        </w:rPr>
        <w:t>a proporción del 37.5% de percepciones no completamente positivas debe interpretarse como una oportunidad de crecimiento institucional más que como una deficiencia crítica. Esta situación es común en organizaciones educativas en proceso de mejoramiento continuo y puede ser abordada efectivamente mediante estrategias de gestión del cambio organizacional.</w:t>
      </w:r>
    </w:p>
    <w:p w14:paraId="39D70DD2" w14:textId="36492E33" w:rsidR="00666961" w:rsidRPr="002C47E7" w:rsidRDefault="00164951" w:rsidP="002C47E7">
      <w:pPr>
        <w:spacing w:line="480" w:lineRule="auto"/>
        <w:ind w:firstLine="360"/>
        <w:jc w:val="both"/>
        <w:rPr>
          <w:rFonts w:eastAsia="Times New Roman"/>
          <w:i/>
          <w:iCs/>
          <w:lang w:val="es-CR"/>
        </w:rPr>
      </w:pPr>
      <w:r w:rsidRPr="00164951">
        <w:rPr>
          <w:rFonts w:eastAsia="Times New Roman"/>
          <w:b/>
          <w:bCs/>
          <w:lang w:val="es-CR"/>
        </w:rPr>
        <w:t>Tabla 1</w:t>
      </w:r>
      <w:r w:rsidRPr="00164951">
        <w:rPr>
          <w:rFonts w:eastAsia="Times New Roman"/>
          <w:lang w:val="es-CR"/>
        </w:rPr>
        <w:t xml:space="preserve"> </w:t>
      </w:r>
      <w:r w:rsidRPr="00164951">
        <w:rPr>
          <w:rFonts w:eastAsia="Times New Roman"/>
          <w:i/>
          <w:iCs/>
          <w:lang w:val="es-CR"/>
        </w:rPr>
        <w:t>Percepción del personal docente sobre procesos administrativos internos</w:t>
      </w:r>
    </w:p>
    <w:tbl>
      <w:tblPr>
        <w:tblStyle w:val="Tablaconcuadrcula4-nfasis2"/>
        <w:tblW w:w="0" w:type="auto"/>
        <w:tblLayout w:type="fixed"/>
        <w:tblLook w:val="04A0" w:firstRow="1" w:lastRow="0" w:firstColumn="1" w:lastColumn="0" w:noHBand="0" w:noVBand="1"/>
      </w:tblPr>
      <w:tblGrid>
        <w:gridCol w:w="2020"/>
        <w:gridCol w:w="1519"/>
        <w:gridCol w:w="1281"/>
        <w:gridCol w:w="1348"/>
        <w:gridCol w:w="1782"/>
        <w:gridCol w:w="1400"/>
      </w:tblGrid>
      <w:tr w:rsidR="00164951" w:rsidRPr="00164951" w14:paraId="1D7A96BA" w14:textId="77777777" w:rsidTr="00A173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0" w:type="dxa"/>
            <w:hideMark/>
          </w:tcPr>
          <w:p w14:paraId="21076EBB" w14:textId="77777777" w:rsidR="00164951" w:rsidRPr="00164951" w:rsidRDefault="00164951" w:rsidP="00AB25AE">
            <w:pPr>
              <w:spacing w:line="480" w:lineRule="auto"/>
              <w:ind w:firstLine="360"/>
              <w:jc w:val="both"/>
              <w:rPr>
                <w:rFonts w:eastAsia="Times New Roman"/>
                <w:lang w:val="es-CR"/>
              </w:rPr>
            </w:pPr>
            <w:r w:rsidRPr="00164951">
              <w:rPr>
                <w:rFonts w:eastAsia="Times New Roman"/>
                <w:lang w:val="es-CR"/>
              </w:rPr>
              <w:t>Aspecto evaluado</w:t>
            </w:r>
          </w:p>
        </w:tc>
        <w:tc>
          <w:tcPr>
            <w:tcW w:w="1519" w:type="dxa"/>
            <w:hideMark/>
          </w:tcPr>
          <w:p w14:paraId="352FCFA1" w14:textId="77777777" w:rsidR="00164951" w:rsidRPr="00164951" w:rsidRDefault="00164951" w:rsidP="00AB25AE">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rFonts w:eastAsia="Times New Roman"/>
                <w:lang w:val="es-CR"/>
              </w:rPr>
            </w:pPr>
            <w:r w:rsidRPr="00164951">
              <w:rPr>
                <w:rFonts w:eastAsia="Times New Roman"/>
                <w:lang w:val="es-CR"/>
              </w:rPr>
              <w:t>Muy satisfecho</w:t>
            </w:r>
          </w:p>
        </w:tc>
        <w:tc>
          <w:tcPr>
            <w:tcW w:w="1281" w:type="dxa"/>
            <w:hideMark/>
          </w:tcPr>
          <w:p w14:paraId="063D2936" w14:textId="77777777" w:rsidR="00164951" w:rsidRPr="00164951" w:rsidRDefault="00164951" w:rsidP="00AB25AE">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rFonts w:eastAsia="Times New Roman"/>
                <w:lang w:val="es-CR"/>
              </w:rPr>
            </w:pPr>
            <w:r w:rsidRPr="00164951">
              <w:rPr>
                <w:rFonts w:eastAsia="Times New Roman"/>
                <w:lang w:val="es-CR"/>
              </w:rPr>
              <w:t>Satisfecho</w:t>
            </w:r>
          </w:p>
        </w:tc>
        <w:tc>
          <w:tcPr>
            <w:tcW w:w="1348" w:type="dxa"/>
            <w:hideMark/>
          </w:tcPr>
          <w:p w14:paraId="7362A84C" w14:textId="77777777" w:rsidR="00164951" w:rsidRPr="00164951" w:rsidRDefault="00164951" w:rsidP="00AB25AE">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rFonts w:eastAsia="Times New Roman"/>
                <w:lang w:val="es-CR"/>
              </w:rPr>
            </w:pPr>
            <w:r w:rsidRPr="00164951">
              <w:rPr>
                <w:rFonts w:eastAsia="Times New Roman"/>
                <w:lang w:val="es-CR"/>
              </w:rPr>
              <w:t>Neutral</w:t>
            </w:r>
          </w:p>
        </w:tc>
        <w:tc>
          <w:tcPr>
            <w:tcW w:w="1782" w:type="dxa"/>
            <w:hideMark/>
          </w:tcPr>
          <w:p w14:paraId="2ADF67D8" w14:textId="77777777" w:rsidR="00164951" w:rsidRPr="00164951" w:rsidRDefault="00164951" w:rsidP="00AB25AE">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rFonts w:eastAsia="Times New Roman"/>
                <w:lang w:val="es-CR"/>
              </w:rPr>
            </w:pPr>
            <w:r w:rsidRPr="00164951">
              <w:rPr>
                <w:rFonts w:eastAsia="Times New Roman"/>
                <w:lang w:val="es-CR"/>
              </w:rPr>
              <w:t>Insatisfecho</w:t>
            </w:r>
          </w:p>
        </w:tc>
        <w:tc>
          <w:tcPr>
            <w:tcW w:w="1400" w:type="dxa"/>
            <w:hideMark/>
          </w:tcPr>
          <w:p w14:paraId="579F833D" w14:textId="77777777" w:rsidR="00164951" w:rsidRPr="00164951" w:rsidRDefault="00164951" w:rsidP="00AB25AE">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rFonts w:eastAsia="Times New Roman"/>
                <w:lang w:val="es-CR"/>
              </w:rPr>
            </w:pPr>
            <w:r w:rsidRPr="00164951">
              <w:rPr>
                <w:rFonts w:eastAsia="Times New Roman"/>
                <w:lang w:val="es-CR"/>
              </w:rPr>
              <w:t>Muy insatisfecho</w:t>
            </w:r>
          </w:p>
        </w:tc>
      </w:tr>
      <w:tr w:rsidR="00164951" w:rsidRPr="00164951" w14:paraId="4BE61DF6" w14:textId="77777777" w:rsidTr="00A173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0" w:type="dxa"/>
            <w:hideMark/>
          </w:tcPr>
          <w:p w14:paraId="02F50FB4" w14:textId="77777777" w:rsidR="00164951" w:rsidRPr="00164951" w:rsidRDefault="00164951" w:rsidP="00AB25AE">
            <w:pPr>
              <w:spacing w:line="480" w:lineRule="auto"/>
              <w:ind w:firstLine="360"/>
              <w:jc w:val="both"/>
              <w:rPr>
                <w:rFonts w:eastAsia="Times New Roman"/>
                <w:lang w:val="es-CR"/>
              </w:rPr>
            </w:pPr>
            <w:r w:rsidRPr="00164951">
              <w:rPr>
                <w:rFonts w:eastAsia="Times New Roman"/>
                <w:lang w:val="es-CR"/>
              </w:rPr>
              <w:t>Claridad de procesos</w:t>
            </w:r>
          </w:p>
        </w:tc>
        <w:tc>
          <w:tcPr>
            <w:tcW w:w="1519" w:type="dxa"/>
            <w:hideMark/>
          </w:tcPr>
          <w:p w14:paraId="0E680D5D" w14:textId="77777777" w:rsidR="00164951" w:rsidRPr="00164951" w:rsidRDefault="00164951" w:rsidP="00AB25AE">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164951">
              <w:rPr>
                <w:rFonts w:eastAsia="Times New Roman"/>
                <w:lang w:val="es-CR"/>
              </w:rPr>
              <w:t>12.5%</w:t>
            </w:r>
          </w:p>
        </w:tc>
        <w:tc>
          <w:tcPr>
            <w:tcW w:w="1281" w:type="dxa"/>
            <w:hideMark/>
          </w:tcPr>
          <w:p w14:paraId="48D55944" w14:textId="77777777" w:rsidR="00164951" w:rsidRPr="00164951" w:rsidRDefault="00164951" w:rsidP="00AB25AE">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164951">
              <w:rPr>
                <w:rFonts w:eastAsia="Times New Roman"/>
                <w:lang w:val="es-CR"/>
              </w:rPr>
              <w:t>50.0%</w:t>
            </w:r>
          </w:p>
        </w:tc>
        <w:tc>
          <w:tcPr>
            <w:tcW w:w="1348" w:type="dxa"/>
            <w:hideMark/>
          </w:tcPr>
          <w:p w14:paraId="3BCE6430" w14:textId="77777777" w:rsidR="00164951" w:rsidRPr="00164951" w:rsidRDefault="00164951" w:rsidP="00AB25AE">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164951">
              <w:rPr>
                <w:rFonts w:eastAsia="Times New Roman"/>
                <w:lang w:val="es-CR"/>
              </w:rPr>
              <w:t>25.0%</w:t>
            </w:r>
          </w:p>
        </w:tc>
        <w:tc>
          <w:tcPr>
            <w:tcW w:w="1782" w:type="dxa"/>
            <w:hideMark/>
          </w:tcPr>
          <w:p w14:paraId="77E66126" w14:textId="77777777" w:rsidR="00164951" w:rsidRPr="00164951" w:rsidRDefault="00164951" w:rsidP="00AB25AE">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164951">
              <w:rPr>
                <w:rFonts w:eastAsia="Times New Roman"/>
                <w:lang w:val="es-CR"/>
              </w:rPr>
              <w:t>12.5%</w:t>
            </w:r>
          </w:p>
        </w:tc>
        <w:tc>
          <w:tcPr>
            <w:tcW w:w="1400" w:type="dxa"/>
            <w:hideMark/>
          </w:tcPr>
          <w:p w14:paraId="5C29D53B" w14:textId="77777777" w:rsidR="00164951" w:rsidRPr="00164951" w:rsidRDefault="00164951" w:rsidP="00AB25AE">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164951">
              <w:rPr>
                <w:rFonts w:eastAsia="Times New Roman"/>
                <w:lang w:val="es-CR"/>
              </w:rPr>
              <w:t>0%</w:t>
            </w:r>
          </w:p>
        </w:tc>
      </w:tr>
      <w:tr w:rsidR="00164951" w:rsidRPr="00164951" w14:paraId="2A00A727" w14:textId="77777777" w:rsidTr="00A17308">
        <w:tc>
          <w:tcPr>
            <w:cnfStyle w:val="001000000000" w:firstRow="0" w:lastRow="0" w:firstColumn="1" w:lastColumn="0" w:oddVBand="0" w:evenVBand="0" w:oddHBand="0" w:evenHBand="0" w:firstRowFirstColumn="0" w:firstRowLastColumn="0" w:lastRowFirstColumn="0" w:lastRowLastColumn="0"/>
            <w:tcW w:w="2020" w:type="dxa"/>
            <w:hideMark/>
          </w:tcPr>
          <w:p w14:paraId="561844ED" w14:textId="77777777" w:rsidR="00164951" w:rsidRPr="00164951" w:rsidRDefault="00164951" w:rsidP="00AB25AE">
            <w:pPr>
              <w:spacing w:line="480" w:lineRule="auto"/>
              <w:ind w:firstLine="360"/>
              <w:jc w:val="both"/>
              <w:rPr>
                <w:rFonts w:eastAsia="Times New Roman"/>
                <w:lang w:val="es-CR"/>
              </w:rPr>
            </w:pPr>
            <w:r w:rsidRPr="00164951">
              <w:rPr>
                <w:rFonts w:eastAsia="Times New Roman"/>
                <w:lang w:val="es-CR"/>
              </w:rPr>
              <w:t>Toma de decisiones</w:t>
            </w:r>
          </w:p>
        </w:tc>
        <w:tc>
          <w:tcPr>
            <w:tcW w:w="1519" w:type="dxa"/>
            <w:hideMark/>
          </w:tcPr>
          <w:p w14:paraId="7C191AC6" w14:textId="77777777" w:rsidR="00164951" w:rsidRPr="00164951" w:rsidRDefault="00164951" w:rsidP="00AB25AE">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rFonts w:eastAsia="Times New Roman"/>
                <w:lang w:val="es-CR"/>
              </w:rPr>
            </w:pPr>
            <w:r w:rsidRPr="00164951">
              <w:rPr>
                <w:rFonts w:eastAsia="Times New Roman"/>
                <w:lang w:val="es-CR"/>
              </w:rPr>
              <w:t>25.0%</w:t>
            </w:r>
          </w:p>
        </w:tc>
        <w:tc>
          <w:tcPr>
            <w:tcW w:w="1281" w:type="dxa"/>
            <w:hideMark/>
          </w:tcPr>
          <w:p w14:paraId="6A252699" w14:textId="77777777" w:rsidR="00164951" w:rsidRPr="00164951" w:rsidRDefault="00164951" w:rsidP="00AB25AE">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rFonts w:eastAsia="Times New Roman"/>
                <w:lang w:val="es-CR"/>
              </w:rPr>
            </w:pPr>
            <w:r w:rsidRPr="00164951">
              <w:rPr>
                <w:rFonts w:eastAsia="Times New Roman"/>
                <w:lang w:val="es-CR"/>
              </w:rPr>
              <w:t>37.5%</w:t>
            </w:r>
          </w:p>
        </w:tc>
        <w:tc>
          <w:tcPr>
            <w:tcW w:w="1348" w:type="dxa"/>
            <w:hideMark/>
          </w:tcPr>
          <w:p w14:paraId="2E46A169" w14:textId="77777777" w:rsidR="00164951" w:rsidRPr="00164951" w:rsidRDefault="00164951" w:rsidP="00AB25AE">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rFonts w:eastAsia="Times New Roman"/>
                <w:lang w:val="es-CR"/>
              </w:rPr>
            </w:pPr>
            <w:r w:rsidRPr="00164951">
              <w:rPr>
                <w:rFonts w:eastAsia="Times New Roman"/>
                <w:lang w:val="es-CR"/>
              </w:rPr>
              <w:t>12.5%</w:t>
            </w:r>
          </w:p>
        </w:tc>
        <w:tc>
          <w:tcPr>
            <w:tcW w:w="1782" w:type="dxa"/>
            <w:hideMark/>
          </w:tcPr>
          <w:p w14:paraId="66AB0D36" w14:textId="77777777" w:rsidR="00164951" w:rsidRPr="00164951" w:rsidRDefault="00164951" w:rsidP="00AB25AE">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rFonts w:eastAsia="Times New Roman"/>
                <w:lang w:val="es-CR"/>
              </w:rPr>
            </w:pPr>
            <w:r w:rsidRPr="00164951">
              <w:rPr>
                <w:rFonts w:eastAsia="Times New Roman"/>
                <w:lang w:val="es-CR"/>
              </w:rPr>
              <w:t>25.0%</w:t>
            </w:r>
          </w:p>
        </w:tc>
        <w:tc>
          <w:tcPr>
            <w:tcW w:w="1400" w:type="dxa"/>
            <w:hideMark/>
          </w:tcPr>
          <w:p w14:paraId="4B26C92D" w14:textId="77777777" w:rsidR="00164951" w:rsidRPr="00164951" w:rsidRDefault="00164951" w:rsidP="00AB25AE">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rFonts w:eastAsia="Times New Roman"/>
                <w:lang w:val="es-CR"/>
              </w:rPr>
            </w:pPr>
            <w:r w:rsidRPr="00164951">
              <w:rPr>
                <w:rFonts w:eastAsia="Times New Roman"/>
                <w:lang w:val="es-CR"/>
              </w:rPr>
              <w:t>0%</w:t>
            </w:r>
          </w:p>
        </w:tc>
      </w:tr>
      <w:tr w:rsidR="00164951" w:rsidRPr="00164951" w14:paraId="50E567DA" w14:textId="77777777" w:rsidTr="002C47E7">
        <w:trPr>
          <w:cnfStyle w:val="000000100000" w:firstRow="0" w:lastRow="0" w:firstColumn="0" w:lastColumn="0" w:oddVBand="0" w:evenVBand="0" w:oddHBand="1" w:evenHBand="0" w:firstRowFirstColumn="0" w:firstRowLastColumn="0" w:lastRowFirstColumn="0" w:lastRowLastColumn="0"/>
          <w:trHeight w:val="1366"/>
        </w:trPr>
        <w:tc>
          <w:tcPr>
            <w:cnfStyle w:val="001000000000" w:firstRow="0" w:lastRow="0" w:firstColumn="1" w:lastColumn="0" w:oddVBand="0" w:evenVBand="0" w:oddHBand="0" w:evenHBand="0" w:firstRowFirstColumn="0" w:firstRowLastColumn="0" w:lastRowFirstColumn="0" w:lastRowLastColumn="0"/>
            <w:tcW w:w="2020" w:type="dxa"/>
            <w:hideMark/>
          </w:tcPr>
          <w:p w14:paraId="76195AE8" w14:textId="77777777" w:rsidR="00164951" w:rsidRPr="00164951" w:rsidRDefault="00164951" w:rsidP="002C47E7">
            <w:pPr>
              <w:spacing w:line="480" w:lineRule="auto"/>
              <w:jc w:val="both"/>
              <w:rPr>
                <w:rFonts w:eastAsia="Times New Roman"/>
                <w:lang w:val="es-CR"/>
              </w:rPr>
            </w:pPr>
            <w:r w:rsidRPr="00164951">
              <w:rPr>
                <w:rFonts w:eastAsia="Times New Roman"/>
                <w:lang w:val="es-CR"/>
              </w:rPr>
              <w:t>Distribución de responsabilidades</w:t>
            </w:r>
          </w:p>
        </w:tc>
        <w:tc>
          <w:tcPr>
            <w:tcW w:w="1519" w:type="dxa"/>
            <w:hideMark/>
          </w:tcPr>
          <w:p w14:paraId="45C16B05" w14:textId="77777777" w:rsidR="00164951" w:rsidRPr="00164951" w:rsidRDefault="00164951" w:rsidP="00AB25AE">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164951">
              <w:rPr>
                <w:rFonts w:eastAsia="Times New Roman"/>
                <w:lang w:val="es-CR"/>
              </w:rPr>
              <w:t>37.5%</w:t>
            </w:r>
          </w:p>
        </w:tc>
        <w:tc>
          <w:tcPr>
            <w:tcW w:w="1281" w:type="dxa"/>
            <w:hideMark/>
          </w:tcPr>
          <w:p w14:paraId="283378A8" w14:textId="77777777" w:rsidR="00164951" w:rsidRPr="00164951" w:rsidRDefault="00164951" w:rsidP="00AB25AE">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164951">
              <w:rPr>
                <w:rFonts w:eastAsia="Times New Roman"/>
                <w:lang w:val="es-CR"/>
              </w:rPr>
              <w:t>25.0%</w:t>
            </w:r>
          </w:p>
        </w:tc>
        <w:tc>
          <w:tcPr>
            <w:tcW w:w="1348" w:type="dxa"/>
            <w:hideMark/>
          </w:tcPr>
          <w:p w14:paraId="59A896B4" w14:textId="77777777" w:rsidR="00164951" w:rsidRPr="00164951" w:rsidRDefault="00164951" w:rsidP="00AB25AE">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164951">
              <w:rPr>
                <w:rFonts w:eastAsia="Times New Roman"/>
                <w:lang w:val="es-CR"/>
              </w:rPr>
              <w:t>37.5%</w:t>
            </w:r>
          </w:p>
        </w:tc>
        <w:tc>
          <w:tcPr>
            <w:tcW w:w="1782" w:type="dxa"/>
            <w:hideMark/>
          </w:tcPr>
          <w:p w14:paraId="33AA50C8" w14:textId="77777777" w:rsidR="00164951" w:rsidRPr="00164951" w:rsidRDefault="00164951" w:rsidP="00AB25AE">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164951">
              <w:rPr>
                <w:rFonts w:eastAsia="Times New Roman"/>
                <w:lang w:val="es-CR"/>
              </w:rPr>
              <w:t>0%</w:t>
            </w:r>
          </w:p>
        </w:tc>
        <w:tc>
          <w:tcPr>
            <w:tcW w:w="1400" w:type="dxa"/>
            <w:hideMark/>
          </w:tcPr>
          <w:p w14:paraId="27E9D6E2" w14:textId="77777777" w:rsidR="00164951" w:rsidRPr="00164951" w:rsidRDefault="00164951" w:rsidP="00AB25AE">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164951">
              <w:rPr>
                <w:rFonts w:eastAsia="Times New Roman"/>
                <w:lang w:val="es-CR"/>
              </w:rPr>
              <w:t>0%</w:t>
            </w:r>
          </w:p>
        </w:tc>
      </w:tr>
    </w:tbl>
    <w:p w14:paraId="3BE3D8D1" w14:textId="550ABE59" w:rsidR="00666961" w:rsidRPr="00A17308" w:rsidRDefault="00164951" w:rsidP="00A17308">
      <w:pPr>
        <w:spacing w:line="480" w:lineRule="auto"/>
        <w:ind w:firstLine="360"/>
        <w:jc w:val="both"/>
        <w:rPr>
          <w:rFonts w:eastAsia="Times New Roman"/>
          <w:sz w:val="18"/>
          <w:szCs w:val="18"/>
          <w:lang w:val="es-CR"/>
        </w:rPr>
      </w:pPr>
      <w:r w:rsidRPr="00164951">
        <w:rPr>
          <w:rFonts w:eastAsia="Times New Roman"/>
          <w:i/>
          <w:iCs/>
          <w:sz w:val="18"/>
          <w:szCs w:val="18"/>
          <w:lang w:val="es-CR"/>
        </w:rPr>
        <w:t>Nota.</w:t>
      </w:r>
      <w:r w:rsidRPr="00164951">
        <w:rPr>
          <w:rFonts w:eastAsia="Times New Roman"/>
          <w:sz w:val="18"/>
          <w:szCs w:val="18"/>
          <w:lang w:val="es-CR"/>
        </w:rPr>
        <w:t xml:space="preserve"> Cuestionario aplicado a 8 docentes de la Escuela San Cayetano, segundo semestre 2025.</w:t>
      </w:r>
    </w:p>
    <w:p w14:paraId="7A2A50A6" w14:textId="1AB8BAD2" w:rsidR="00164951" w:rsidRPr="00164951" w:rsidRDefault="00164951" w:rsidP="00AB25AE">
      <w:pPr>
        <w:spacing w:line="480" w:lineRule="auto"/>
        <w:ind w:firstLine="360"/>
        <w:jc w:val="both"/>
        <w:rPr>
          <w:rFonts w:eastAsia="Times New Roman"/>
          <w:b/>
          <w:bCs/>
          <w:lang w:val="es-CR"/>
        </w:rPr>
      </w:pPr>
      <w:r w:rsidRPr="00164951">
        <w:rPr>
          <w:rFonts w:eastAsia="Times New Roman"/>
          <w:b/>
          <w:bCs/>
          <w:lang w:val="es-CR"/>
        </w:rPr>
        <w:t>Gestión de recursos didácticos</w:t>
      </w:r>
    </w:p>
    <w:p w14:paraId="2B84D9A6" w14:textId="2C2542CC" w:rsidR="002C47E7" w:rsidRPr="002C47E7" w:rsidRDefault="009D0284" w:rsidP="002C47E7">
      <w:pPr>
        <w:spacing w:line="480" w:lineRule="auto"/>
        <w:ind w:firstLine="360"/>
        <w:jc w:val="both"/>
        <w:rPr>
          <w:rFonts w:eastAsia="Times New Roman"/>
        </w:rPr>
      </w:pPr>
      <w:r w:rsidRPr="009D0284">
        <w:rPr>
          <w:rFonts w:eastAsia="Times New Roman"/>
        </w:rPr>
        <w:t xml:space="preserve">Las cifras sugieren problemas sistémicos en la planificación, adquisición y distribución de recursos educativos que requieren intervención institucional urgente. La alta proporción de </w:t>
      </w:r>
      <w:r w:rsidRPr="009D0284">
        <w:rPr>
          <w:rFonts w:eastAsia="Times New Roman"/>
        </w:rPr>
        <w:lastRenderedPageBreak/>
        <w:t>insatisfacción tecnológica puede estar generando desigualdades en la experiencia educativa y limitando la implementación de metodologías pedagógicas contemporáneas. Esta realidad demanda una reevaluación integral de las políticas de gestión de recursos, priorizando inversiones estratégicas en infraestructura tecnológica y optimización de procesos de suministro de materiales didácticos. Sin intervenciones correctivas inmediatas, estos déficits pueden profundizar las brechas educativas y afectar la motivación docente.</w:t>
      </w:r>
    </w:p>
    <w:p w14:paraId="76CE9AB8" w14:textId="0E506A73" w:rsidR="00666961" w:rsidRPr="002C47E7" w:rsidRDefault="00164951" w:rsidP="002C47E7">
      <w:pPr>
        <w:spacing w:line="480" w:lineRule="auto"/>
        <w:ind w:firstLine="360"/>
        <w:jc w:val="both"/>
        <w:rPr>
          <w:rFonts w:eastAsia="Times New Roman"/>
          <w:lang w:val="es-CR"/>
        </w:rPr>
      </w:pPr>
      <w:r w:rsidRPr="00164951">
        <w:rPr>
          <w:rFonts w:eastAsia="Times New Roman"/>
          <w:b/>
          <w:bCs/>
          <w:lang w:val="es-CR"/>
        </w:rPr>
        <w:t>Figura 1</w:t>
      </w:r>
      <w:r w:rsidRPr="00164951">
        <w:rPr>
          <w:rFonts w:eastAsia="Times New Roman"/>
          <w:lang w:val="es-CR"/>
        </w:rPr>
        <w:t xml:space="preserve"> </w:t>
      </w:r>
      <w:r w:rsidRPr="00164951">
        <w:rPr>
          <w:rFonts w:eastAsia="Times New Roman"/>
          <w:i/>
          <w:iCs/>
          <w:lang w:val="es-CR"/>
        </w:rPr>
        <w:t>Nivel de satisfacción con recursos didácticos y tecnológicos</w:t>
      </w:r>
    </w:p>
    <w:p w14:paraId="3E2AFB73" w14:textId="3E107081" w:rsidR="00164951" w:rsidRPr="00164951" w:rsidRDefault="002C47E7" w:rsidP="00AB25AE">
      <w:pPr>
        <w:spacing w:line="480" w:lineRule="auto"/>
        <w:ind w:firstLine="360"/>
        <w:jc w:val="both"/>
        <w:rPr>
          <w:rFonts w:eastAsia="Times New Roman"/>
          <w:b/>
          <w:bCs/>
          <w:lang w:val="es-CR"/>
        </w:rPr>
      </w:pPr>
      <w:r w:rsidRPr="00666961">
        <w:rPr>
          <w:rFonts w:eastAsia="Times New Roman"/>
          <w:noProof/>
          <w:lang w:val="es-CR"/>
        </w:rPr>
        <w:drawing>
          <wp:anchor distT="0" distB="0" distL="114300" distR="114300" simplePos="0" relativeHeight="251663360" behindDoc="1" locked="0" layoutInCell="1" allowOverlap="1" wp14:anchorId="5496119A" wp14:editId="05682369">
            <wp:simplePos x="0" y="0"/>
            <wp:positionH relativeFrom="margin">
              <wp:align>left</wp:align>
            </wp:positionH>
            <wp:positionV relativeFrom="paragraph">
              <wp:posOffset>189865</wp:posOffset>
            </wp:positionV>
            <wp:extent cx="5501640" cy="2964180"/>
            <wp:effectExtent l="0" t="0" r="3810" b="7620"/>
            <wp:wrapTight wrapText="bothSides">
              <wp:wrapPolygon edited="0">
                <wp:start x="0" y="0"/>
                <wp:lineTo x="0" y="21517"/>
                <wp:lineTo x="21540" y="21517"/>
                <wp:lineTo x="21540" y="0"/>
                <wp:lineTo x="0" y="0"/>
              </wp:wrapPolygon>
            </wp:wrapTight>
            <wp:docPr id="18739329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932926" name=""/>
                    <pic:cNvPicPr/>
                  </pic:nvPicPr>
                  <pic:blipFill>
                    <a:blip r:embed="rId8">
                      <a:extLst>
                        <a:ext uri="{28A0092B-C50C-407E-A947-70E740481C1C}">
                          <a14:useLocalDpi xmlns:a14="http://schemas.microsoft.com/office/drawing/2010/main" val="0"/>
                        </a:ext>
                      </a:extLst>
                    </a:blip>
                    <a:stretch>
                      <a:fillRect/>
                    </a:stretch>
                  </pic:blipFill>
                  <pic:spPr>
                    <a:xfrm>
                      <a:off x="0" y="0"/>
                      <a:ext cx="5501640" cy="2964180"/>
                    </a:xfrm>
                    <a:prstGeom prst="rect">
                      <a:avLst/>
                    </a:prstGeom>
                  </pic:spPr>
                </pic:pic>
              </a:graphicData>
            </a:graphic>
            <wp14:sizeRelH relativeFrom="margin">
              <wp14:pctWidth>0</wp14:pctWidth>
            </wp14:sizeRelH>
            <wp14:sizeRelV relativeFrom="margin">
              <wp14:pctHeight>0</wp14:pctHeight>
            </wp14:sizeRelV>
          </wp:anchor>
        </w:drawing>
      </w:r>
      <w:r w:rsidR="00164951" w:rsidRPr="00164951">
        <w:rPr>
          <w:rFonts w:eastAsia="Times New Roman"/>
          <w:b/>
          <w:bCs/>
          <w:lang w:val="es-CR"/>
        </w:rPr>
        <w:t>Perspectiva de los padres de familia</w:t>
      </w:r>
    </w:p>
    <w:p w14:paraId="6C324BCA" w14:textId="77777777" w:rsidR="002C47E7" w:rsidRDefault="002C47E7" w:rsidP="00AB25AE">
      <w:pPr>
        <w:spacing w:line="480" w:lineRule="auto"/>
        <w:ind w:firstLine="360"/>
        <w:jc w:val="both"/>
        <w:rPr>
          <w:rFonts w:eastAsia="Times New Roman"/>
        </w:rPr>
      </w:pPr>
    </w:p>
    <w:p w14:paraId="6F6586B4" w14:textId="77777777" w:rsidR="002C47E7" w:rsidRDefault="002C47E7" w:rsidP="00AB25AE">
      <w:pPr>
        <w:spacing w:line="480" w:lineRule="auto"/>
        <w:ind w:firstLine="360"/>
        <w:jc w:val="both"/>
        <w:rPr>
          <w:rFonts w:eastAsia="Times New Roman"/>
        </w:rPr>
      </w:pPr>
    </w:p>
    <w:p w14:paraId="499FC248" w14:textId="77777777" w:rsidR="002C47E7" w:rsidRDefault="002C47E7" w:rsidP="00AB25AE">
      <w:pPr>
        <w:spacing w:line="480" w:lineRule="auto"/>
        <w:ind w:firstLine="360"/>
        <w:jc w:val="both"/>
        <w:rPr>
          <w:rFonts w:eastAsia="Times New Roman"/>
        </w:rPr>
      </w:pPr>
    </w:p>
    <w:p w14:paraId="74FAA1EA" w14:textId="77777777" w:rsidR="002C47E7" w:rsidRDefault="002C47E7" w:rsidP="00AB25AE">
      <w:pPr>
        <w:spacing w:line="480" w:lineRule="auto"/>
        <w:ind w:firstLine="360"/>
        <w:jc w:val="both"/>
        <w:rPr>
          <w:rFonts w:eastAsia="Times New Roman"/>
        </w:rPr>
      </w:pPr>
    </w:p>
    <w:p w14:paraId="1FE451B6" w14:textId="77777777" w:rsidR="002C47E7" w:rsidRDefault="002C47E7" w:rsidP="00AB25AE">
      <w:pPr>
        <w:spacing w:line="480" w:lineRule="auto"/>
        <w:ind w:firstLine="360"/>
        <w:jc w:val="both"/>
        <w:rPr>
          <w:rFonts w:eastAsia="Times New Roman"/>
        </w:rPr>
      </w:pPr>
    </w:p>
    <w:p w14:paraId="74C317F1" w14:textId="77777777" w:rsidR="002C47E7" w:rsidRDefault="002C47E7" w:rsidP="00AB25AE">
      <w:pPr>
        <w:spacing w:line="480" w:lineRule="auto"/>
        <w:ind w:firstLine="360"/>
        <w:jc w:val="both"/>
        <w:rPr>
          <w:rFonts w:eastAsia="Times New Roman"/>
        </w:rPr>
      </w:pPr>
    </w:p>
    <w:p w14:paraId="246EB62D" w14:textId="77777777" w:rsidR="002C47E7" w:rsidRDefault="002C47E7" w:rsidP="00AB25AE">
      <w:pPr>
        <w:spacing w:line="480" w:lineRule="auto"/>
        <w:ind w:firstLine="360"/>
        <w:jc w:val="both"/>
        <w:rPr>
          <w:rFonts w:eastAsia="Times New Roman"/>
        </w:rPr>
      </w:pPr>
    </w:p>
    <w:p w14:paraId="77194EA1" w14:textId="77777777" w:rsidR="002C47E7" w:rsidRDefault="002C47E7" w:rsidP="00AB25AE">
      <w:pPr>
        <w:spacing w:line="480" w:lineRule="auto"/>
        <w:ind w:firstLine="360"/>
        <w:jc w:val="both"/>
        <w:rPr>
          <w:rFonts w:eastAsia="Times New Roman"/>
        </w:rPr>
      </w:pPr>
    </w:p>
    <w:p w14:paraId="50C601C7" w14:textId="705C17A7" w:rsidR="002C47E7" w:rsidRPr="002C47E7" w:rsidRDefault="002C47E7" w:rsidP="002C47E7">
      <w:pPr>
        <w:spacing w:line="480" w:lineRule="auto"/>
        <w:ind w:firstLine="360"/>
        <w:jc w:val="both"/>
        <w:rPr>
          <w:rFonts w:eastAsia="Times New Roman"/>
          <w:sz w:val="16"/>
          <w:szCs w:val="16"/>
          <w:lang w:val="es-CR"/>
        </w:rPr>
      </w:pPr>
      <w:r>
        <w:rPr>
          <w:rFonts w:eastAsia="Times New Roman"/>
          <w:i/>
          <w:iCs/>
          <w:sz w:val="16"/>
          <w:szCs w:val="16"/>
          <w:lang w:val="es-CR"/>
        </w:rPr>
        <w:t>N</w:t>
      </w:r>
      <w:r w:rsidRPr="00164951">
        <w:rPr>
          <w:rFonts w:eastAsia="Times New Roman"/>
          <w:i/>
          <w:iCs/>
          <w:sz w:val="16"/>
          <w:szCs w:val="16"/>
          <w:lang w:val="es-CR"/>
        </w:rPr>
        <w:t>ota.</w:t>
      </w:r>
      <w:r w:rsidRPr="00164951">
        <w:rPr>
          <w:rFonts w:eastAsia="Times New Roman"/>
          <w:sz w:val="16"/>
          <w:szCs w:val="16"/>
          <w:lang w:val="es-CR"/>
        </w:rPr>
        <w:t xml:space="preserve"> Cuestionario aplicado al personal docente de la Escuela San Cayetano, segundo semestre 2025</w:t>
      </w:r>
    </w:p>
    <w:p w14:paraId="37121273" w14:textId="7B56ECC3" w:rsidR="00164951" w:rsidRPr="00164951" w:rsidRDefault="009D0284" w:rsidP="00AB25AE">
      <w:pPr>
        <w:spacing w:line="480" w:lineRule="auto"/>
        <w:ind w:firstLine="360"/>
        <w:jc w:val="both"/>
        <w:rPr>
          <w:rFonts w:eastAsia="Times New Roman"/>
          <w:lang w:val="es-CR"/>
        </w:rPr>
      </w:pPr>
      <w:r w:rsidRPr="009D0284">
        <w:rPr>
          <w:rFonts w:eastAsia="Times New Roman"/>
        </w:rPr>
        <w:t xml:space="preserve">La brecha entre la percepción externa positiva (72%) y las dificultades internas reportadas por docentes sugiere que la institución prioriza la atención a familias por encima de la eficiencia en procesos internos. Esta situación, aunque genera satisfacción en usuarios externos, puede estar creando sobrecarga administrativa en el personal docente y administrativo interno. Los tiempos de respuesta prolongados identificados por los padres indican posibles deficiencias en los sistemas de gestión de consultas que requieren optimización tecnológica y procedimental. La comunicación </w:t>
      </w:r>
      <w:r w:rsidRPr="009D0284">
        <w:rPr>
          <w:rFonts w:eastAsia="Times New Roman"/>
        </w:rPr>
        <w:lastRenderedPageBreak/>
        <w:t>institucional deficiente puede estar generando malentendidos y consultas innecesarias que sobrecargan los canales administrativos.</w:t>
      </w:r>
    </w:p>
    <w:p w14:paraId="3AC2C424" w14:textId="77777777" w:rsidR="00164951" w:rsidRDefault="00164951" w:rsidP="00AB25AE">
      <w:pPr>
        <w:spacing w:line="480" w:lineRule="auto"/>
        <w:ind w:firstLine="360"/>
        <w:jc w:val="both"/>
        <w:rPr>
          <w:rFonts w:eastAsia="Times New Roman"/>
          <w:i/>
          <w:iCs/>
          <w:lang w:val="es-CR"/>
        </w:rPr>
      </w:pPr>
      <w:r w:rsidRPr="00164951">
        <w:rPr>
          <w:rFonts w:eastAsia="Times New Roman"/>
          <w:b/>
          <w:bCs/>
          <w:lang w:val="es-CR"/>
        </w:rPr>
        <w:t>Tabla 2</w:t>
      </w:r>
      <w:r w:rsidRPr="00164951">
        <w:rPr>
          <w:rFonts w:eastAsia="Times New Roman"/>
          <w:lang w:val="es-CR"/>
        </w:rPr>
        <w:t xml:space="preserve"> </w:t>
      </w:r>
      <w:r w:rsidRPr="00164951">
        <w:rPr>
          <w:rFonts w:eastAsia="Times New Roman"/>
          <w:i/>
          <w:iCs/>
          <w:lang w:val="es-CR"/>
        </w:rPr>
        <w:t>Satisfacción de padres de familia con servicios administrativos</w:t>
      </w:r>
    </w:p>
    <w:p w14:paraId="6EB2E1AE" w14:textId="77777777" w:rsidR="00164951" w:rsidRPr="00164951" w:rsidRDefault="00164951" w:rsidP="00AB25AE">
      <w:pPr>
        <w:spacing w:line="480" w:lineRule="auto"/>
        <w:ind w:firstLine="360"/>
        <w:jc w:val="both"/>
        <w:rPr>
          <w:rFonts w:eastAsia="Times New Roman"/>
          <w:lang w:val="es-CR"/>
        </w:rPr>
      </w:pPr>
    </w:p>
    <w:tbl>
      <w:tblPr>
        <w:tblStyle w:val="Tablaconcuadrcula4-nfasis6"/>
        <w:tblW w:w="0" w:type="auto"/>
        <w:tblLook w:val="04A0" w:firstRow="1" w:lastRow="0" w:firstColumn="1" w:lastColumn="0" w:noHBand="0" w:noVBand="1"/>
      </w:tblPr>
      <w:tblGrid>
        <w:gridCol w:w="1670"/>
        <w:gridCol w:w="1329"/>
        <w:gridCol w:w="1616"/>
        <w:gridCol w:w="1403"/>
        <w:gridCol w:w="1803"/>
        <w:gridCol w:w="1529"/>
      </w:tblGrid>
      <w:tr w:rsidR="00164951" w:rsidRPr="00164951" w14:paraId="39CF7221" w14:textId="77777777" w:rsidTr="001649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EB795C" w14:textId="77777777" w:rsidR="00164951" w:rsidRPr="00164951" w:rsidRDefault="00164951" w:rsidP="00AB25AE">
            <w:pPr>
              <w:spacing w:line="480" w:lineRule="auto"/>
              <w:ind w:firstLine="360"/>
              <w:jc w:val="both"/>
              <w:rPr>
                <w:rFonts w:eastAsia="Times New Roman"/>
                <w:lang w:val="es-CR"/>
              </w:rPr>
            </w:pPr>
            <w:r w:rsidRPr="00164951">
              <w:rPr>
                <w:rFonts w:eastAsia="Times New Roman"/>
                <w:lang w:val="es-CR"/>
              </w:rPr>
              <w:t>Servicio</w:t>
            </w:r>
          </w:p>
        </w:tc>
        <w:tc>
          <w:tcPr>
            <w:tcW w:w="0" w:type="auto"/>
            <w:hideMark/>
          </w:tcPr>
          <w:p w14:paraId="509BA7EC" w14:textId="77777777" w:rsidR="00164951" w:rsidRPr="00164951" w:rsidRDefault="00164951" w:rsidP="00AB25AE">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rFonts w:eastAsia="Times New Roman"/>
                <w:lang w:val="es-CR"/>
              </w:rPr>
            </w:pPr>
            <w:r w:rsidRPr="00164951">
              <w:rPr>
                <w:rFonts w:eastAsia="Times New Roman"/>
                <w:lang w:val="es-CR"/>
              </w:rPr>
              <w:t>Muy satisfecho</w:t>
            </w:r>
          </w:p>
        </w:tc>
        <w:tc>
          <w:tcPr>
            <w:tcW w:w="0" w:type="auto"/>
            <w:hideMark/>
          </w:tcPr>
          <w:p w14:paraId="7E85D8FB" w14:textId="77777777" w:rsidR="00164951" w:rsidRPr="00164951" w:rsidRDefault="00164951" w:rsidP="00AB25AE">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rFonts w:eastAsia="Times New Roman"/>
                <w:lang w:val="es-CR"/>
              </w:rPr>
            </w:pPr>
            <w:r w:rsidRPr="00164951">
              <w:rPr>
                <w:rFonts w:eastAsia="Times New Roman"/>
                <w:lang w:val="es-CR"/>
              </w:rPr>
              <w:t>Satisfecho</w:t>
            </w:r>
          </w:p>
        </w:tc>
        <w:tc>
          <w:tcPr>
            <w:tcW w:w="0" w:type="auto"/>
            <w:hideMark/>
          </w:tcPr>
          <w:p w14:paraId="6FE203A0" w14:textId="77777777" w:rsidR="00164951" w:rsidRPr="00164951" w:rsidRDefault="00164951" w:rsidP="00AB25AE">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rFonts w:eastAsia="Times New Roman"/>
                <w:lang w:val="es-CR"/>
              </w:rPr>
            </w:pPr>
            <w:r w:rsidRPr="00164951">
              <w:rPr>
                <w:rFonts w:eastAsia="Times New Roman"/>
                <w:lang w:val="es-CR"/>
              </w:rPr>
              <w:t>Regular</w:t>
            </w:r>
          </w:p>
        </w:tc>
        <w:tc>
          <w:tcPr>
            <w:tcW w:w="0" w:type="auto"/>
            <w:hideMark/>
          </w:tcPr>
          <w:p w14:paraId="4CB20770" w14:textId="77777777" w:rsidR="00164951" w:rsidRPr="00164951" w:rsidRDefault="00164951" w:rsidP="00AB25AE">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rFonts w:eastAsia="Times New Roman"/>
                <w:lang w:val="es-CR"/>
              </w:rPr>
            </w:pPr>
            <w:r w:rsidRPr="00164951">
              <w:rPr>
                <w:rFonts w:eastAsia="Times New Roman"/>
                <w:lang w:val="es-CR"/>
              </w:rPr>
              <w:t>Insatisfecho</w:t>
            </w:r>
          </w:p>
        </w:tc>
        <w:tc>
          <w:tcPr>
            <w:tcW w:w="0" w:type="auto"/>
            <w:hideMark/>
          </w:tcPr>
          <w:p w14:paraId="64D42655" w14:textId="77777777" w:rsidR="00164951" w:rsidRPr="00164951" w:rsidRDefault="00164951" w:rsidP="00AB25AE">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rFonts w:eastAsia="Times New Roman"/>
                <w:lang w:val="es-CR"/>
              </w:rPr>
            </w:pPr>
            <w:r w:rsidRPr="00164951">
              <w:rPr>
                <w:rFonts w:eastAsia="Times New Roman"/>
                <w:lang w:val="es-CR"/>
              </w:rPr>
              <w:t>Muy insatisfecho</w:t>
            </w:r>
          </w:p>
        </w:tc>
      </w:tr>
      <w:tr w:rsidR="00164951" w:rsidRPr="00164951" w14:paraId="448AF5AB" w14:textId="77777777" w:rsidTr="00164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5A415D" w14:textId="77777777" w:rsidR="00164951" w:rsidRPr="00164951" w:rsidRDefault="00164951" w:rsidP="00AB25AE">
            <w:pPr>
              <w:spacing w:line="480" w:lineRule="auto"/>
              <w:ind w:firstLine="360"/>
              <w:jc w:val="both"/>
              <w:rPr>
                <w:rFonts w:eastAsia="Times New Roman"/>
                <w:lang w:val="es-CR"/>
              </w:rPr>
            </w:pPr>
            <w:r w:rsidRPr="00164951">
              <w:rPr>
                <w:rFonts w:eastAsia="Times New Roman"/>
                <w:lang w:val="es-CR"/>
              </w:rPr>
              <w:t xml:space="preserve">Atención en </w:t>
            </w:r>
            <w:proofErr w:type="gramStart"/>
            <w:r w:rsidRPr="00164951">
              <w:rPr>
                <w:rFonts w:eastAsia="Times New Roman"/>
                <w:lang w:val="es-CR"/>
              </w:rPr>
              <w:t>secretaría</w:t>
            </w:r>
            <w:proofErr w:type="gramEnd"/>
          </w:p>
        </w:tc>
        <w:tc>
          <w:tcPr>
            <w:tcW w:w="0" w:type="auto"/>
            <w:hideMark/>
          </w:tcPr>
          <w:p w14:paraId="2F8A83C6" w14:textId="77777777" w:rsidR="00164951" w:rsidRPr="00164951" w:rsidRDefault="00164951" w:rsidP="00AB25AE">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164951">
              <w:rPr>
                <w:rFonts w:eastAsia="Times New Roman"/>
                <w:lang w:val="es-CR"/>
              </w:rPr>
              <w:t>20.0%</w:t>
            </w:r>
          </w:p>
        </w:tc>
        <w:tc>
          <w:tcPr>
            <w:tcW w:w="0" w:type="auto"/>
            <w:hideMark/>
          </w:tcPr>
          <w:p w14:paraId="6FEE077D" w14:textId="77777777" w:rsidR="00164951" w:rsidRPr="00164951" w:rsidRDefault="00164951" w:rsidP="00AB25AE">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164951">
              <w:rPr>
                <w:rFonts w:eastAsia="Times New Roman"/>
                <w:lang w:val="es-CR"/>
              </w:rPr>
              <w:t>52.0%</w:t>
            </w:r>
          </w:p>
        </w:tc>
        <w:tc>
          <w:tcPr>
            <w:tcW w:w="0" w:type="auto"/>
            <w:hideMark/>
          </w:tcPr>
          <w:p w14:paraId="19A227F8" w14:textId="77777777" w:rsidR="00164951" w:rsidRPr="00164951" w:rsidRDefault="00164951" w:rsidP="00AB25AE">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164951">
              <w:rPr>
                <w:rFonts w:eastAsia="Times New Roman"/>
                <w:lang w:val="es-CR"/>
              </w:rPr>
              <w:t>20.0%</w:t>
            </w:r>
          </w:p>
        </w:tc>
        <w:tc>
          <w:tcPr>
            <w:tcW w:w="0" w:type="auto"/>
            <w:hideMark/>
          </w:tcPr>
          <w:p w14:paraId="7CE41BBF" w14:textId="77777777" w:rsidR="00164951" w:rsidRPr="00164951" w:rsidRDefault="00164951" w:rsidP="00AB25AE">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164951">
              <w:rPr>
                <w:rFonts w:eastAsia="Times New Roman"/>
                <w:lang w:val="es-CR"/>
              </w:rPr>
              <w:t>8.0%</w:t>
            </w:r>
          </w:p>
        </w:tc>
        <w:tc>
          <w:tcPr>
            <w:tcW w:w="0" w:type="auto"/>
            <w:hideMark/>
          </w:tcPr>
          <w:p w14:paraId="5609799A" w14:textId="77777777" w:rsidR="00164951" w:rsidRPr="00164951" w:rsidRDefault="00164951" w:rsidP="00AB25AE">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164951">
              <w:rPr>
                <w:rFonts w:eastAsia="Times New Roman"/>
                <w:lang w:val="es-CR"/>
              </w:rPr>
              <w:t>0%</w:t>
            </w:r>
          </w:p>
        </w:tc>
      </w:tr>
      <w:tr w:rsidR="00164951" w:rsidRPr="00164951" w14:paraId="4E3F0784" w14:textId="77777777" w:rsidTr="00164951">
        <w:tc>
          <w:tcPr>
            <w:cnfStyle w:val="001000000000" w:firstRow="0" w:lastRow="0" w:firstColumn="1" w:lastColumn="0" w:oddVBand="0" w:evenVBand="0" w:oddHBand="0" w:evenHBand="0" w:firstRowFirstColumn="0" w:firstRowLastColumn="0" w:lastRowFirstColumn="0" w:lastRowLastColumn="0"/>
            <w:tcW w:w="0" w:type="auto"/>
            <w:hideMark/>
          </w:tcPr>
          <w:p w14:paraId="21FF6A1A" w14:textId="77777777" w:rsidR="00164951" w:rsidRPr="00164951" w:rsidRDefault="00164951" w:rsidP="00AB25AE">
            <w:pPr>
              <w:spacing w:line="480" w:lineRule="auto"/>
              <w:ind w:firstLine="360"/>
              <w:jc w:val="both"/>
              <w:rPr>
                <w:rFonts w:eastAsia="Times New Roman"/>
                <w:lang w:val="es-CR"/>
              </w:rPr>
            </w:pPr>
            <w:r w:rsidRPr="00164951">
              <w:rPr>
                <w:rFonts w:eastAsia="Times New Roman"/>
                <w:lang w:val="es-CR"/>
              </w:rPr>
              <w:t>Tiempo de respuesta</w:t>
            </w:r>
          </w:p>
        </w:tc>
        <w:tc>
          <w:tcPr>
            <w:tcW w:w="0" w:type="auto"/>
            <w:hideMark/>
          </w:tcPr>
          <w:p w14:paraId="5E963E23" w14:textId="77777777" w:rsidR="00164951" w:rsidRPr="00164951" w:rsidRDefault="00164951" w:rsidP="00AB25AE">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rFonts w:eastAsia="Times New Roman"/>
                <w:lang w:val="es-CR"/>
              </w:rPr>
            </w:pPr>
            <w:r w:rsidRPr="00164951">
              <w:rPr>
                <w:rFonts w:eastAsia="Times New Roman"/>
                <w:lang w:val="es-CR"/>
              </w:rPr>
              <w:t>12.0%</w:t>
            </w:r>
          </w:p>
        </w:tc>
        <w:tc>
          <w:tcPr>
            <w:tcW w:w="0" w:type="auto"/>
            <w:hideMark/>
          </w:tcPr>
          <w:p w14:paraId="44DAA4A0" w14:textId="77777777" w:rsidR="00164951" w:rsidRPr="00164951" w:rsidRDefault="00164951" w:rsidP="00AB25AE">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rFonts w:eastAsia="Times New Roman"/>
                <w:lang w:val="es-CR"/>
              </w:rPr>
            </w:pPr>
            <w:r w:rsidRPr="00164951">
              <w:rPr>
                <w:rFonts w:eastAsia="Times New Roman"/>
                <w:lang w:val="es-CR"/>
              </w:rPr>
              <w:t>44.0%</w:t>
            </w:r>
          </w:p>
        </w:tc>
        <w:tc>
          <w:tcPr>
            <w:tcW w:w="0" w:type="auto"/>
            <w:hideMark/>
          </w:tcPr>
          <w:p w14:paraId="12EA54C9" w14:textId="77777777" w:rsidR="00164951" w:rsidRPr="00164951" w:rsidRDefault="00164951" w:rsidP="00AB25AE">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rFonts w:eastAsia="Times New Roman"/>
                <w:lang w:val="es-CR"/>
              </w:rPr>
            </w:pPr>
            <w:r w:rsidRPr="00164951">
              <w:rPr>
                <w:rFonts w:eastAsia="Times New Roman"/>
                <w:lang w:val="es-CR"/>
              </w:rPr>
              <w:t>28.0%</w:t>
            </w:r>
          </w:p>
        </w:tc>
        <w:tc>
          <w:tcPr>
            <w:tcW w:w="0" w:type="auto"/>
            <w:hideMark/>
          </w:tcPr>
          <w:p w14:paraId="42C36183" w14:textId="77777777" w:rsidR="00164951" w:rsidRPr="00164951" w:rsidRDefault="00164951" w:rsidP="00AB25AE">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rFonts w:eastAsia="Times New Roman"/>
                <w:lang w:val="es-CR"/>
              </w:rPr>
            </w:pPr>
            <w:r w:rsidRPr="00164951">
              <w:rPr>
                <w:rFonts w:eastAsia="Times New Roman"/>
                <w:lang w:val="es-CR"/>
              </w:rPr>
              <w:t>16.0%</w:t>
            </w:r>
          </w:p>
        </w:tc>
        <w:tc>
          <w:tcPr>
            <w:tcW w:w="0" w:type="auto"/>
            <w:hideMark/>
          </w:tcPr>
          <w:p w14:paraId="5C80A4CC" w14:textId="77777777" w:rsidR="00164951" w:rsidRPr="00164951" w:rsidRDefault="00164951" w:rsidP="00AB25AE">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rFonts w:eastAsia="Times New Roman"/>
                <w:lang w:val="es-CR"/>
              </w:rPr>
            </w:pPr>
            <w:r w:rsidRPr="00164951">
              <w:rPr>
                <w:rFonts w:eastAsia="Times New Roman"/>
                <w:lang w:val="es-CR"/>
              </w:rPr>
              <w:t>0%</w:t>
            </w:r>
          </w:p>
        </w:tc>
      </w:tr>
      <w:tr w:rsidR="00164951" w:rsidRPr="00164951" w14:paraId="3B12B2C7" w14:textId="77777777" w:rsidTr="00164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1031E3" w14:textId="77777777" w:rsidR="00164951" w:rsidRPr="00164951" w:rsidRDefault="00164951" w:rsidP="00AB25AE">
            <w:pPr>
              <w:spacing w:line="480" w:lineRule="auto"/>
              <w:ind w:firstLine="360"/>
              <w:jc w:val="both"/>
              <w:rPr>
                <w:rFonts w:eastAsia="Times New Roman"/>
                <w:lang w:val="es-CR"/>
              </w:rPr>
            </w:pPr>
            <w:r w:rsidRPr="00164951">
              <w:rPr>
                <w:rFonts w:eastAsia="Times New Roman"/>
                <w:lang w:val="es-CR"/>
              </w:rPr>
              <w:t>Proceso de matrícula</w:t>
            </w:r>
          </w:p>
        </w:tc>
        <w:tc>
          <w:tcPr>
            <w:tcW w:w="0" w:type="auto"/>
            <w:hideMark/>
          </w:tcPr>
          <w:p w14:paraId="7F56B09F" w14:textId="77777777" w:rsidR="00164951" w:rsidRPr="00164951" w:rsidRDefault="00164951" w:rsidP="00AB25AE">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164951">
              <w:rPr>
                <w:rFonts w:eastAsia="Times New Roman"/>
                <w:lang w:val="es-CR"/>
              </w:rPr>
              <w:t>32.0%</w:t>
            </w:r>
          </w:p>
        </w:tc>
        <w:tc>
          <w:tcPr>
            <w:tcW w:w="0" w:type="auto"/>
            <w:hideMark/>
          </w:tcPr>
          <w:p w14:paraId="3BC2B7D4" w14:textId="77777777" w:rsidR="00164951" w:rsidRPr="00164951" w:rsidRDefault="00164951" w:rsidP="00AB25AE">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164951">
              <w:rPr>
                <w:rFonts w:eastAsia="Times New Roman"/>
                <w:lang w:val="es-CR"/>
              </w:rPr>
              <w:t>40.0%</w:t>
            </w:r>
          </w:p>
        </w:tc>
        <w:tc>
          <w:tcPr>
            <w:tcW w:w="0" w:type="auto"/>
            <w:hideMark/>
          </w:tcPr>
          <w:p w14:paraId="3813016E" w14:textId="77777777" w:rsidR="00164951" w:rsidRPr="00164951" w:rsidRDefault="00164951" w:rsidP="00AB25AE">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164951">
              <w:rPr>
                <w:rFonts w:eastAsia="Times New Roman"/>
                <w:lang w:val="es-CR"/>
              </w:rPr>
              <w:t>20.0%</w:t>
            </w:r>
          </w:p>
        </w:tc>
        <w:tc>
          <w:tcPr>
            <w:tcW w:w="0" w:type="auto"/>
            <w:hideMark/>
          </w:tcPr>
          <w:p w14:paraId="4C2AA264" w14:textId="77777777" w:rsidR="00164951" w:rsidRPr="00164951" w:rsidRDefault="00164951" w:rsidP="00AB25AE">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164951">
              <w:rPr>
                <w:rFonts w:eastAsia="Times New Roman"/>
                <w:lang w:val="es-CR"/>
              </w:rPr>
              <w:t>8.0%</w:t>
            </w:r>
          </w:p>
        </w:tc>
        <w:tc>
          <w:tcPr>
            <w:tcW w:w="0" w:type="auto"/>
            <w:hideMark/>
          </w:tcPr>
          <w:p w14:paraId="1AA4B078" w14:textId="77777777" w:rsidR="00164951" w:rsidRPr="00164951" w:rsidRDefault="00164951" w:rsidP="00AB25AE">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164951">
              <w:rPr>
                <w:rFonts w:eastAsia="Times New Roman"/>
                <w:lang w:val="es-CR"/>
              </w:rPr>
              <w:t>0%</w:t>
            </w:r>
          </w:p>
        </w:tc>
      </w:tr>
    </w:tbl>
    <w:p w14:paraId="57614532" w14:textId="77777777" w:rsidR="00164951" w:rsidRDefault="00164951" w:rsidP="00AB25AE">
      <w:pPr>
        <w:spacing w:line="480" w:lineRule="auto"/>
        <w:ind w:firstLine="360"/>
        <w:jc w:val="both"/>
        <w:rPr>
          <w:rFonts w:eastAsia="Times New Roman"/>
          <w:sz w:val="18"/>
          <w:szCs w:val="18"/>
          <w:lang w:val="es-CR"/>
        </w:rPr>
      </w:pPr>
      <w:r w:rsidRPr="00164951">
        <w:rPr>
          <w:rFonts w:eastAsia="Times New Roman"/>
          <w:i/>
          <w:iCs/>
          <w:sz w:val="18"/>
          <w:szCs w:val="18"/>
          <w:lang w:val="es-CR"/>
        </w:rPr>
        <w:t>Nota.</w:t>
      </w:r>
      <w:r w:rsidRPr="00164951">
        <w:rPr>
          <w:rFonts w:eastAsia="Times New Roman"/>
          <w:sz w:val="18"/>
          <w:szCs w:val="18"/>
          <w:lang w:val="es-CR"/>
        </w:rPr>
        <w:t xml:space="preserve"> Encuesta aplicada a 25 padres de familia de la Escuela San Cayetano, segundo semestre 2025.</w:t>
      </w:r>
    </w:p>
    <w:p w14:paraId="6C740911" w14:textId="77777777" w:rsidR="00666961" w:rsidRDefault="00666961" w:rsidP="00A17308">
      <w:pPr>
        <w:spacing w:line="480" w:lineRule="auto"/>
        <w:jc w:val="both"/>
        <w:rPr>
          <w:rFonts w:eastAsia="Times New Roman"/>
          <w:b/>
          <w:bCs/>
          <w:lang w:val="es-CR"/>
        </w:rPr>
      </w:pPr>
    </w:p>
    <w:p w14:paraId="11C40B07" w14:textId="60B811DD" w:rsidR="006A6000" w:rsidRPr="006A6000" w:rsidRDefault="006A6000" w:rsidP="00A17308">
      <w:pPr>
        <w:spacing w:line="480" w:lineRule="auto"/>
        <w:ind w:firstLine="360"/>
        <w:jc w:val="both"/>
        <w:rPr>
          <w:rFonts w:eastAsia="Times New Roman"/>
          <w:b/>
          <w:bCs/>
          <w:lang w:val="es-CR"/>
        </w:rPr>
      </w:pPr>
      <w:r w:rsidRPr="006A6000">
        <w:rPr>
          <w:rFonts w:eastAsia="Times New Roman"/>
          <w:b/>
          <w:bCs/>
          <w:lang w:val="es-CR"/>
        </w:rPr>
        <w:t>Percepción sobre calidad educativa</w:t>
      </w:r>
    </w:p>
    <w:p w14:paraId="290E725E" w14:textId="77777777" w:rsidR="006A6000" w:rsidRPr="006A6000" w:rsidRDefault="006A6000" w:rsidP="00AB25AE">
      <w:pPr>
        <w:spacing w:line="480" w:lineRule="auto"/>
        <w:ind w:firstLine="360"/>
        <w:jc w:val="both"/>
        <w:rPr>
          <w:rFonts w:eastAsia="Times New Roman"/>
          <w:lang w:val="es-CR"/>
        </w:rPr>
      </w:pPr>
      <w:r w:rsidRPr="006A6000">
        <w:rPr>
          <w:rFonts w:eastAsia="Times New Roman"/>
          <w:lang w:val="es-CR"/>
        </w:rPr>
        <w:t>La evaluación realizada por los padres de familia (n=25) sobre diferentes aspectos de la calidad educativa reveló resultados diferenciados según la dimensión analizada. Como se muestra en la Tabla 4, la calidad de enseñanza obtiene la valoración más alta con un 80% de satisfacción (24% muy satisfecho + 56% satisfecho), lo que refleja la confianza de las familias en el trabajo pedagógico desarrollado por el personal docente de la institución.</w:t>
      </w:r>
    </w:p>
    <w:p w14:paraId="2A4643A9" w14:textId="77777777" w:rsidR="006A6000" w:rsidRPr="006A6000" w:rsidRDefault="006A6000" w:rsidP="00AB25AE">
      <w:pPr>
        <w:spacing w:line="480" w:lineRule="auto"/>
        <w:ind w:firstLine="360"/>
        <w:jc w:val="both"/>
        <w:rPr>
          <w:rFonts w:eastAsia="Times New Roman"/>
          <w:lang w:val="es-CR"/>
        </w:rPr>
      </w:pPr>
      <w:r w:rsidRPr="006A6000">
        <w:rPr>
          <w:rFonts w:eastAsia="Times New Roman"/>
          <w:lang w:val="es-CR"/>
        </w:rPr>
        <w:t>En contraste, la infraestructura escolar presenta los niveles más bajos de satisfacción, con únicamente un 48% de padres satisfechos o muy satisfechos, mientras que un 36% la califica como regular y un 16% expresa insatisfacción. Este hallazgo es consistente con las limitaciones de recursos físicos y tecnológicos identificadas en otras dimensiones del estudio.</w:t>
      </w:r>
    </w:p>
    <w:p w14:paraId="649E771F" w14:textId="0FB59E17" w:rsidR="006A6000" w:rsidRPr="006A6000" w:rsidRDefault="006A6000" w:rsidP="00AB25AE">
      <w:pPr>
        <w:spacing w:line="480" w:lineRule="auto"/>
        <w:ind w:firstLine="360"/>
        <w:jc w:val="both"/>
        <w:rPr>
          <w:rFonts w:eastAsia="Times New Roman"/>
          <w:lang w:val="es-CR"/>
        </w:rPr>
      </w:pPr>
      <w:r w:rsidRPr="006A6000">
        <w:rPr>
          <w:rFonts w:eastAsia="Times New Roman"/>
          <w:lang w:val="es-CR"/>
        </w:rPr>
        <w:lastRenderedPageBreak/>
        <w:t xml:space="preserve">La comunicación institucional mantiene niveles intermedios de aceptación, con un 68% de satisfacción general (20% muy satisfecho </w:t>
      </w:r>
      <w:r w:rsidR="00B10016">
        <w:rPr>
          <w:rFonts w:eastAsia="Times New Roman"/>
          <w:lang w:val="es-CR"/>
        </w:rPr>
        <w:t>y</w:t>
      </w:r>
      <w:r w:rsidRPr="006A6000">
        <w:rPr>
          <w:rFonts w:eastAsia="Times New Roman"/>
          <w:lang w:val="es-CR"/>
        </w:rPr>
        <w:t xml:space="preserve"> 48% satisfecho), aunque un 24% de los padres la considera regular. Estos resultados sugieren que, pese a las deficiencias administrativas internas documentadas, la institución ha logrado mantener canales de comunicación relativamente efectivos con la comunidad educativa, preservando así la confianza en los aspectos pedagógicos fundamentales.</w:t>
      </w:r>
    </w:p>
    <w:p w14:paraId="429B06B2" w14:textId="77777777" w:rsidR="00E64DC4" w:rsidRDefault="00E64DC4" w:rsidP="002C47E7">
      <w:pPr>
        <w:spacing w:line="480" w:lineRule="auto"/>
        <w:jc w:val="both"/>
        <w:rPr>
          <w:rFonts w:eastAsia="Times New Roman"/>
          <w:b/>
          <w:bCs/>
          <w:lang w:val="es-CR"/>
        </w:rPr>
      </w:pPr>
    </w:p>
    <w:p w14:paraId="12EA52B6" w14:textId="2B03646C" w:rsidR="00E64DC4" w:rsidRDefault="00ED09A4" w:rsidP="002C47E7">
      <w:pPr>
        <w:spacing w:line="480" w:lineRule="auto"/>
        <w:ind w:firstLine="360"/>
        <w:jc w:val="both"/>
        <w:rPr>
          <w:rFonts w:eastAsia="Times New Roman"/>
          <w:b/>
          <w:bCs/>
          <w:lang w:val="es-CR"/>
        </w:rPr>
      </w:pPr>
      <w:r>
        <w:rPr>
          <w:rFonts w:eastAsia="Times New Roman"/>
          <w:b/>
          <w:bCs/>
          <w:lang w:val="es-CR"/>
        </w:rPr>
        <w:t xml:space="preserve">Tabla 3. </w:t>
      </w:r>
      <w:r w:rsidRPr="00ED09A4">
        <w:rPr>
          <w:rFonts w:eastAsia="Times New Roman"/>
          <w:i/>
          <w:iCs/>
          <w:lang w:val="es-CR"/>
        </w:rPr>
        <w:t>Percepción sobre calidad educativa</w:t>
      </w:r>
    </w:p>
    <w:p w14:paraId="72751504" w14:textId="2666D3F7" w:rsidR="00E64DC4" w:rsidRDefault="00ED09A4" w:rsidP="002C47E7">
      <w:pPr>
        <w:spacing w:line="480" w:lineRule="auto"/>
        <w:ind w:firstLine="360"/>
        <w:jc w:val="both"/>
        <w:rPr>
          <w:rFonts w:eastAsia="Times New Roman"/>
          <w:b/>
          <w:bCs/>
          <w:lang w:val="es-CR"/>
        </w:rPr>
      </w:pPr>
      <w:r w:rsidRPr="00ED09A4">
        <w:rPr>
          <w:rFonts w:eastAsia="Times New Roman"/>
          <w:b/>
          <w:bCs/>
          <w:noProof/>
          <w:lang w:val="es-CR"/>
        </w:rPr>
        <w:drawing>
          <wp:inline distT="0" distB="0" distL="0" distR="0" wp14:anchorId="40CE60C9" wp14:editId="11F5B8AE">
            <wp:extent cx="5943600" cy="1594485"/>
            <wp:effectExtent l="0" t="0" r="0" b="5715"/>
            <wp:docPr id="10008149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4930" name=""/>
                    <pic:cNvPicPr/>
                  </pic:nvPicPr>
                  <pic:blipFill>
                    <a:blip r:embed="rId9"/>
                    <a:stretch>
                      <a:fillRect/>
                    </a:stretch>
                  </pic:blipFill>
                  <pic:spPr>
                    <a:xfrm>
                      <a:off x="0" y="0"/>
                      <a:ext cx="5943600" cy="1594485"/>
                    </a:xfrm>
                    <a:prstGeom prst="rect">
                      <a:avLst/>
                    </a:prstGeom>
                  </pic:spPr>
                </pic:pic>
              </a:graphicData>
            </a:graphic>
          </wp:inline>
        </w:drawing>
      </w:r>
    </w:p>
    <w:p w14:paraId="7F15D62F" w14:textId="77777777" w:rsidR="00ED09A4" w:rsidRDefault="00ED09A4" w:rsidP="00AB25AE">
      <w:pPr>
        <w:spacing w:line="480" w:lineRule="auto"/>
        <w:ind w:firstLine="360"/>
        <w:jc w:val="both"/>
        <w:rPr>
          <w:rFonts w:eastAsia="Times New Roman"/>
          <w:sz w:val="18"/>
          <w:szCs w:val="18"/>
          <w:lang w:val="es-CR"/>
        </w:rPr>
      </w:pPr>
      <w:r w:rsidRPr="00164951">
        <w:rPr>
          <w:rFonts w:eastAsia="Times New Roman"/>
          <w:i/>
          <w:iCs/>
          <w:sz w:val="18"/>
          <w:szCs w:val="18"/>
          <w:lang w:val="es-CR"/>
        </w:rPr>
        <w:t>Nota.</w:t>
      </w:r>
      <w:r w:rsidRPr="00164951">
        <w:rPr>
          <w:rFonts w:eastAsia="Times New Roman"/>
          <w:sz w:val="18"/>
          <w:szCs w:val="18"/>
          <w:lang w:val="es-CR"/>
        </w:rPr>
        <w:t xml:space="preserve"> Encuesta aplicada a 25 padres de familia de la Escuela San Cayetano, segundo semestre 2025.</w:t>
      </w:r>
    </w:p>
    <w:p w14:paraId="6A5E1D38" w14:textId="77777777" w:rsidR="00E64DC4" w:rsidRDefault="00E64DC4" w:rsidP="002C47E7">
      <w:pPr>
        <w:spacing w:line="480" w:lineRule="auto"/>
        <w:jc w:val="both"/>
        <w:rPr>
          <w:rFonts w:eastAsia="Times New Roman"/>
          <w:b/>
          <w:bCs/>
          <w:lang w:val="es-CR"/>
        </w:rPr>
      </w:pPr>
    </w:p>
    <w:p w14:paraId="6D4E8E85" w14:textId="3C305CD9" w:rsidR="004B5536" w:rsidRPr="004B5536" w:rsidRDefault="004B5536" w:rsidP="002C47E7">
      <w:pPr>
        <w:spacing w:line="480" w:lineRule="auto"/>
        <w:ind w:firstLine="360"/>
        <w:jc w:val="both"/>
        <w:rPr>
          <w:rFonts w:eastAsia="Times New Roman"/>
          <w:b/>
          <w:bCs/>
          <w:lang w:val="es-CR"/>
        </w:rPr>
      </w:pPr>
      <w:r w:rsidRPr="004B5536">
        <w:rPr>
          <w:rFonts w:eastAsia="Times New Roman"/>
          <w:b/>
          <w:bCs/>
          <w:lang w:val="es-CR"/>
        </w:rPr>
        <w:t>Satisfacción de procesos administrativos</w:t>
      </w:r>
    </w:p>
    <w:p w14:paraId="140146E2" w14:textId="3CACCE77" w:rsidR="004B5536" w:rsidRPr="004B5536" w:rsidRDefault="004B5536" w:rsidP="00AB25AE">
      <w:pPr>
        <w:spacing w:line="480" w:lineRule="auto"/>
        <w:ind w:firstLine="360"/>
        <w:jc w:val="both"/>
        <w:rPr>
          <w:rFonts w:eastAsia="Times New Roman"/>
          <w:lang w:val="es-CR"/>
        </w:rPr>
      </w:pPr>
      <w:r w:rsidRPr="004B5536">
        <w:rPr>
          <w:rFonts w:eastAsia="Times New Roman"/>
          <w:lang w:val="es-CR"/>
        </w:rPr>
        <w:t>Los datos revelan una paradoja administrativa importante: mientras los servicios orientados al público externo (especialmente matrícula y atención en la secretaría) mantienen niveles aceptables de satisfacción, los tiempos de respuesta evidencian las deficiencias internas del sistema administrativo. Esta situación sugiere que la institución ha priorizado la atención de procesos visibles para la comunidad, posiblemente compensando las ineficiencias internas mediante esfuerzos adicionales del personal.</w:t>
      </w:r>
    </w:p>
    <w:p w14:paraId="145E8C39" w14:textId="71A96E7A" w:rsidR="00E64DC4" w:rsidRPr="002C47E7" w:rsidRDefault="004B5536" w:rsidP="002C47E7">
      <w:pPr>
        <w:spacing w:line="480" w:lineRule="auto"/>
        <w:ind w:firstLine="360"/>
        <w:jc w:val="both"/>
        <w:rPr>
          <w:rFonts w:eastAsia="Times New Roman"/>
          <w:lang w:val="es-CR"/>
        </w:rPr>
      </w:pPr>
      <w:r w:rsidRPr="004B5536">
        <w:rPr>
          <w:rFonts w:eastAsia="Times New Roman"/>
          <w:lang w:val="es-CR"/>
        </w:rPr>
        <w:t xml:space="preserve">La ausencia de respuestas en la categoría "muy insatisfecho" en los tres servicios evaluados indica que, pese a las deficiencias identificadas, no existe una crisis severa en la percepción de los </w:t>
      </w:r>
      <w:r w:rsidRPr="004B5536">
        <w:rPr>
          <w:rFonts w:eastAsia="Times New Roman"/>
          <w:lang w:val="es-CR"/>
        </w:rPr>
        <w:lastRenderedPageBreak/>
        <w:t>servicios administrativos. Sin embargo, los porcentajes significativos en las categorías "regular" e "insatisfecho" (especialmente en tiempo de respuesta) confirman la necesidad de mejoras sistemáticas.</w:t>
      </w:r>
    </w:p>
    <w:p w14:paraId="341C4858" w14:textId="0C0035FC" w:rsidR="00E64DC4" w:rsidRDefault="00145AE6" w:rsidP="002C47E7">
      <w:pPr>
        <w:spacing w:line="480" w:lineRule="auto"/>
        <w:ind w:firstLine="360"/>
        <w:jc w:val="both"/>
        <w:rPr>
          <w:rFonts w:eastAsia="Times New Roman"/>
          <w:b/>
          <w:bCs/>
          <w:lang w:val="es-CR"/>
        </w:rPr>
      </w:pPr>
      <w:r>
        <w:rPr>
          <w:rFonts w:eastAsia="Times New Roman"/>
          <w:b/>
          <w:bCs/>
          <w:lang w:val="es-CR"/>
        </w:rPr>
        <w:t>Figura 2.</w:t>
      </w:r>
      <w:r w:rsidR="004B5536">
        <w:rPr>
          <w:rFonts w:eastAsia="Times New Roman"/>
          <w:b/>
          <w:bCs/>
          <w:lang w:val="es-CR"/>
        </w:rPr>
        <w:t xml:space="preserve"> </w:t>
      </w:r>
      <w:r w:rsidR="004B5536" w:rsidRPr="004B5536">
        <w:rPr>
          <w:rFonts w:eastAsia="Times New Roman"/>
          <w:i/>
          <w:iCs/>
          <w:lang w:val="es-CR"/>
        </w:rPr>
        <w:t>Satisfacción de procesos administrativos</w:t>
      </w:r>
    </w:p>
    <w:p w14:paraId="533710AC" w14:textId="7F23BB2B" w:rsidR="00E64DC4" w:rsidRDefault="00145AE6" w:rsidP="002C47E7">
      <w:pPr>
        <w:spacing w:line="480" w:lineRule="auto"/>
        <w:ind w:firstLine="360"/>
        <w:jc w:val="both"/>
        <w:rPr>
          <w:rFonts w:eastAsia="Times New Roman"/>
          <w:b/>
          <w:bCs/>
          <w:lang w:val="es-CR"/>
        </w:rPr>
      </w:pPr>
      <w:r w:rsidRPr="00145AE6">
        <w:rPr>
          <w:rFonts w:eastAsia="Times New Roman"/>
          <w:b/>
          <w:bCs/>
          <w:noProof/>
          <w:lang w:val="es-CR"/>
        </w:rPr>
        <w:drawing>
          <wp:inline distT="0" distB="0" distL="0" distR="0" wp14:anchorId="32FC7121" wp14:editId="6220D239">
            <wp:extent cx="5410200" cy="3002280"/>
            <wp:effectExtent l="0" t="0" r="0" b="7620"/>
            <wp:docPr id="42220587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10200" cy="3002280"/>
                    </a:xfrm>
                    <a:prstGeom prst="rect">
                      <a:avLst/>
                    </a:prstGeom>
                    <a:noFill/>
                    <a:ln>
                      <a:noFill/>
                    </a:ln>
                  </pic:spPr>
                </pic:pic>
              </a:graphicData>
            </a:graphic>
          </wp:inline>
        </w:drawing>
      </w:r>
    </w:p>
    <w:p w14:paraId="07288746" w14:textId="09C3D6FF" w:rsidR="00E64DC4" w:rsidRPr="002C47E7" w:rsidRDefault="00145AE6" w:rsidP="002C47E7">
      <w:pPr>
        <w:spacing w:line="480" w:lineRule="auto"/>
        <w:ind w:firstLine="360"/>
        <w:jc w:val="both"/>
        <w:rPr>
          <w:rFonts w:eastAsia="Times New Roman"/>
          <w:sz w:val="18"/>
          <w:szCs w:val="18"/>
          <w:lang w:val="es-CR"/>
        </w:rPr>
      </w:pPr>
      <w:r w:rsidRPr="00164951">
        <w:rPr>
          <w:rFonts w:eastAsia="Times New Roman"/>
          <w:i/>
          <w:iCs/>
          <w:sz w:val="18"/>
          <w:szCs w:val="18"/>
          <w:lang w:val="es-CR"/>
        </w:rPr>
        <w:t>Nota.</w:t>
      </w:r>
      <w:r w:rsidRPr="00164951">
        <w:rPr>
          <w:rFonts w:eastAsia="Times New Roman"/>
          <w:sz w:val="18"/>
          <w:szCs w:val="18"/>
          <w:lang w:val="es-CR"/>
        </w:rPr>
        <w:t xml:space="preserve"> Encuesta aplicada a 25 padres de familia de la Escuela San Cayetano, segundo semestre 2025.</w:t>
      </w:r>
    </w:p>
    <w:p w14:paraId="000429DE" w14:textId="18D04A6C" w:rsidR="00592F3D" w:rsidRPr="002C47E7" w:rsidRDefault="00592F3D" w:rsidP="002C47E7">
      <w:pPr>
        <w:spacing w:line="480" w:lineRule="auto"/>
        <w:ind w:firstLine="360"/>
        <w:jc w:val="both"/>
        <w:rPr>
          <w:rFonts w:eastAsia="Times New Roman"/>
          <w:lang w:val="es-CR"/>
        </w:rPr>
      </w:pPr>
      <w:r>
        <w:rPr>
          <w:rFonts w:eastAsia="Times New Roman"/>
          <w:b/>
          <w:bCs/>
          <w:lang w:val="es-CR"/>
        </w:rPr>
        <w:t>*</w:t>
      </w:r>
      <w:r w:rsidRPr="00592F3D">
        <w:rPr>
          <w:rFonts w:eastAsia="Times New Roman"/>
          <w:lang w:val="es-CR"/>
        </w:rPr>
        <w:t>Ver anexo 2 donde se encuentran algunas figuras y tablas del estudio aplicado.</w:t>
      </w:r>
    </w:p>
    <w:p w14:paraId="49A88540" w14:textId="38DA402D" w:rsidR="00164951" w:rsidRPr="00164951" w:rsidRDefault="00164951" w:rsidP="00AB25AE">
      <w:pPr>
        <w:spacing w:line="480" w:lineRule="auto"/>
        <w:ind w:firstLine="360"/>
        <w:jc w:val="both"/>
        <w:rPr>
          <w:rFonts w:eastAsia="Times New Roman"/>
          <w:b/>
          <w:bCs/>
          <w:lang w:val="es-CR"/>
        </w:rPr>
      </w:pPr>
      <w:r w:rsidRPr="00164951">
        <w:rPr>
          <w:rFonts w:eastAsia="Times New Roman"/>
          <w:b/>
          <w:bCs/>
          <w:lang w:val="es-CR"/>
        </w:rPr>
        <w:t>Discusión</w:t>
      </w:r>
    </w:p>
    <w:p w14:paraId="7B5F7B4C" w14:textId="77777777" w:rsidR="00EC3048" w:rsidRPr="00EC3048" w:rsidRDefault="00EC3048" w:rsidP="00EC3048">
      <w:pPr>
        <w:spacing w:line="480" w:lineRule="auto"/>
        <w:ind w:firstLine="360"/>
        <w:jc w:val="both"/>
        <w:rPr>
          <w:rFonts w:eastAsia="Times New Roman"/>
          <w:lang w:val="es-CR"/>
        </w:rPr>
      </w:pPr>
      <w:r w:rsidRPr="00EC3048">
        <w:rPr>
          <w:rFonts w:eastAsia="Times New Roman"/>
          <w:lang w:val="es-CR"/>
        </w:rPr>
        <w:t>Los resultados obtenidos confirman la existencia de una relación significativa entre los procesos administrativos y la calidad educativa en la Escuela San Cayetano. La percepción mixta del personal docente sobre la claridad de los procesos administrativos sugiere que, aunque existe una estructura organizacional básica, no se ha logrado la sistematización completa de los procedimientos.</w:t>
      </w:r>
    </w:p>
    <w:p w14:paraId="005E25C9" w14:textId="1FB39398" w:rsidR="00164951" w:rsidRPr="00164951" w:rsidRDefault="00164951" w:rsidP="00EC3048">
      <w:pPr>
        <w:spacing w:line="480" w:lineRule="auto"/>
        <w:ind w:firstLine="360"/>
        <w:jc w:val="both"/>
        <w:rPr>
          <w:rFonts w:eastAsia="Times New Roman"/>
          <w:lang w:val="es-CR"/>
        </w:rPr>
      </w:pPr>
      <w:r w:rsidRPr="00164951">
        <w:rPr>
          <w:rFonts w:eastAsia="Times New Roman"/>
          <w:lang w:val="es-CR"/>
        </w:rPr>
        <w:t xml:space="preserve">La perspectiva de los padres de familia proporciona una dimensión complementaria que sugiere que, a pesar de las deficiencias internas identificadas, la institución mantiene niveles aceptables de satisfacción en la atención al usuario externo. Este hallazgo indica que las </w:t>
      </w:r>
      <w:r w:rsidRPr="00164951">
        <w:rPr>
          <w:rFonts w:eastAsia="Times New Roman"/>
          <w:lang w:val="es-CR"/>
        </w:rPr>
        <w:lastRenderedPageBreak/>
        <w:t>problemáticas administrativas no han trascendido completamente a la percepción de la comunidad, lo que representa una oportunidad para implementar mejoras antes de que el impacto sea más evidente.</w:t>
      </w:r>
    </w:p>
    <w:p w14:paraId="5E0E8757" w14:textId="082724B6" w:rsidR="00164951" w:rsidRPr="00164951" w:rsidRDefault="00164951" w:rsidP="00A17308">
      <w:pPr>
        <w:spacing w:line="480" w:lineRule="auto"/>
        <w:ind w:firstLine="360"/>
        <w:jc w:val="both"/>
        <w:rPr>
          <w:rFonts w:eastAsia="Times New Roman"/>
          <w:lang w:val="es-CR"/>
        </w:rPr>
      </w:pPr>
      <w:r w:rsidRPr="00164951">
        <w:rPr>
          <w:rFonts w:eastAsia="Times New Roman"/>
          <w:lang w:val="es-CR"/>
        </w:rPr>
        <w:t>Los resultados también sugieren que la Escuela San Cayetano se encuentra en una fase de transición hacia modelos de gestión más participativos, lo cual es consistente con las tendencias identificadas por la literatura especializada en administración educativa costarricense. No obstante, esta transición requiere un enfoque más estructurado y sistemático para alcanzar los niveles de eficiencia deseados.</w:t>
      </w:r>
    </w:p>
    <w:p w14:paraId="5C6FBBEB" w14:textId="77777777" w:rsidR="00164951" w:rsidRPr="00164951" w:rsidRDefault="00164951" w:rsidP="00AB25AE">
      <w:pPr>
        <w:spacing w:line="480" w:lineRule="auto"/>
        <w:ind w:firstLine="360"/>
        <w:jc w:val="both"/>
        <w:rPr>
          <w:rFonts w:eastAsia="Times New Roman"/>
          <w:b/>
          <w:bCs/>
          <w:lang w:val="es-CR"/>
        </w:rPr>
      </w:pPr>
      <w:r w:rsidRPr="00164951">
        <w:rPr>
          <w:rFonts w:eastAsia="Times New Roman"/>
          <w:b/>
          <w:bCs/>
          <w:lang w:val="es-CR"/>
        </w:rPr>
        <w:t>Conclusiones</w:t>
      </w:r>
    </w:p>
    <w:p w14:paraId="1BC53393" w14:textId="7D1D1DB6" w:rsidR="00D57BD3" w:rsidRPr="00D57BD3" w:rsidRDefault="00D57BD3" w:rsidP="00D57BD3">
      <w:pPr>
        <w:spacing w:line="480" w:lineRule="auto"/>
        <w:ind w:left="360"/>
        <w:jc w:val="both"/>
        <w:rPr>
          <w:rFonts w:eastAsia="Times New Roman"/>
          <w:lang w:val="es-CR"/>
        </w:rPr>
      </w:pPr>
      <w:r>
        <w:rPr>
          <w:rFonts w:eastAsia="Times New Roman"/>
          <w:lang w:val="es-CR"/>
        </w:rPr>
        <w:t xml:space="preserve">   </w:t>
      </w:r>
      <w:r w:rsidRPr="00D57BD3">
        <w:rPr>
          <w:rFonts w:eastAsia="Times New Roman"/>
          <w:lang w:val="es-CR"/>
        </w:rPr>
        <w:t>Los procesos administrativos de la Escuela San Cayetano presentan un nivel de desarrollo</w:t>
      </w:r>
      <w:r>
        <w:rPr>
          <w:rFonts w:eastAsia="Times New Roman"/>
          <w:lang w:val="es-CR"/>
        </w:rPr>
        <w:t xml:space="preserve"> </w:t>
      </w:r>
      <w:r w:rsidRPr="00D57BD3">
        <w:rPr>
          <w:rFonts w:eastAsia="Times New Roman"/>
          <w:lang w:val="es-CR"/>
        </w:rPr>
        <w:t>intermedio, caracterizado por la existencia de estructuras organizacionales básicas, pero con deficiencias significativas en la sistematización y eficiencia operativa.</w:t>
      </w:r>
    </w:p>
    <w:p w14:paraId="77585DE6" w14:textId="1E952B12" w:rsidR="00D57BD3" w:rsidRPr="00D57BD3" w:rsidRDefault="00D57BD3" w:rsidP="00D57BD3">
      <w:pPr>
        <w:spacing w:line="480" w:lineRule="auto"/>
        <w:jc w:val="both"/>
        <w:rPr>
          <w:rFonts w:eastAsia="Times New Roman"/>
          <w:lang w:val="es-CR"/>
        </w:rPr>
      </w:pPr>
      <w:r>
        <w:rPr>
          <w:rFonts w:eastAsia="Times New Roman"/>
          <w:lang w:val="es-CR"/>
        </w:rPr>
        <w:t xml:space="preserve">          </w:t>
      </w:r>
      <w:r w:rsidRPr="00D57BD3">
        <w:rPr>
          <w:rFonts w:eastAsia="Times New Roman"/>
          <w:lang w:val="es-CR"/>
        </w:rPr>
        <w:t>La gestión de recursos didácticos y tecnológicos constituye el área más crítica identificada en la investigación, con solo el 25% de los docentes expresando satisfacción con la disponibilidad y calidad de estos recursos.</w:t>
      </w:r>
    </w:p>
    <w:p w14:paraId="4787C45F" w14:textId="476CB4A1" w:rsidR="00AB25AE" w:rsidRDefault="00D57BD3" w:rsidP="00BC58D3">
      <w:pPr>
        <w:spacing w:line="480" w:lineRule="auto"/>
        <w:jc w:val="both"/>
        <w:rPr>
          <w:rFonts w:eastAsia="Times New Roman"/>
          <w:lang w:val="es-CR"/>
        </w:rPr>
      </w:pPr>
      <w:r>
        <w:rPr>
          <w:rFonts w:eastAsia="Times New Roman"/>
          <w:lang w:val="es-CR"/>
        </w:rPr>
        <w:t xml:space="preserve">       </w:t>
      </w:r>
      <w:r w:rsidRPr="00D57BD3">
        <w:rPr>
          <w:rFonts w:eastAsia="Times New Roman"/>
          <w:lang w:val="es-CR"/>
        </w:rPr>
        <w:t>La perspectiva de la comunidad educativa indica que los servicios administrativos mantienen niveles aceptables de satisfacción (72%), lo que sugiere que las problemáticas internas no han trascendido completamente a la percepción externa</w:t>
      </w:r>
      <w:r>
        <w:rPr>
          <w:rFonts w:eastAsia="Times New Roman"/>
          <w:lang w:val="es-CR"/>
        </w:rPr>
        <w:t xml:space="preserve">, por esto se </w:t>
      </w:r>
      <w:r w:rsidRPr="00D57BD3">
        <w:rPr>
          <w:rFonts w:eastAsia="Times New Roman"/>
          <w:lang w:val="es-CR"/>
        </w:rPr>
        <w:t>recomienda la implementación de mejoras sistémicas en la gestión de recursos y la coordinación pedagógica para fortalecer la calidad educativa institucional</w:t>
      </w:r>
      <w:r w:rsidR="002C47E7">
        <w:rPr>
          <w:rFonts w:eastAsia="Times New Roman"/>
          <w:lang w:val="es-CR"/>
        </w:rPr>
        <w:t>.</w:t>
      </w:r>
    </w:p>
    <w:p w14:paraId="04666FBF" w14:textId="77777777" w:rsidR="002C47E7" w:rsidRDefault="002C47E7" w:rsidP="00BC58D3">
      <w:pPr>
        <w:spacing w:line="480" w:lineRule="auto"/>
        <w:jc w:val="both"/>
        <w:rPr>
          <w:rFonts w:eastAsia="Times New Roman"/>
          <w:lang w:val="es-CR"/>
        </w:rPr>
      </w:pPr>
    </w:p>
    <w:p w14:paraId="7F9A8E04" w14:textId="77777777" w:rsidR="002C47E7" w:rsidRDefault="002C47E7" w:rsidP="00BC58D3">
      <w:pPr>
        <w:spacing w:line="480" w:lineRule="auto"/>
        <w:jc w:val="both"/>
        <w:rPr>
          <w:rFonts w:eastAsia="Times New Roman"/>
          <w:lang w:val="es-CR"/>
        </w:rPr>
      </w:pPr>
    </w:p>
    <w:p w14:paraId="300D7C70" w14:textId="77777777" w:rsidR="002C47E7" w:rsidRPr="003B28C3" w:rsidRDefault="002C47E7" w:rsidP="00BC58D3">
      <w:pPr>
        <w:spacing w:line="480" w:lineRule="auto"/>
        <w:jc w:val="both"/>
        <w:rPr>
          <w:rFonts w:eastAsia="Times New Roman"/>
          <w:lang w:val="es-CR"/>
        </w:rPr>
      </w:pPr>
    </w:p>
    <w:p w14:paraId="24DEED8B" w14:textId="77777777" w:rsidR="00412F8F" w:rsidRDefault="00412F8F" w:rsidP="00AB25AE">
      <w:pPr>
        <w:spacing w:line="480" w:lineRule="auto"/>
        <w:ind w:firstLine="360"/>
        <w:jc w:val="both"/>
      </w:pPr>
    </w:p>
    <w:p w14:paraId="0E6BBC9C" w14:textId="30358F98" w:rsidR="00255C44" w:rsidRDefault="00C04B2C" w:rsidP="00AB25AE">
      <w:pPr>
        <w:spacing w:line="480" w:lineRule="auto"/>
        <w:ind w:firstLine="360"/>
        <w:jc w:val="both"/>
        <w:rPr>
          <w:b/>
          <w:bCs/>
        </w:rPr>
      </w:pPr>
      <w:r w:rsidRPr="00C04B2C">
        <w:rPr>
          <w:b/>
          <w:bCs/>
        </w:rPr>
        <w:t>Ref</w:t>
      </w:r>
      <w:r>
        <w:rPr>
          <w:b/>
          <w:bCs/>
        </w:rPr>
        <w:t>e</w:t>
      </w:r>
      <w:r w:rsidRPr="00C04B2C">
        <w:rPr>
          <w:b/>
          <w:bCs/>
        </w:rPr>
        <w:t>rencias</w:t>
      </w:r>
    </w:p>
    <w:p w14:paraId="621377AF" w14:textId="1333B86F" w:rsidR="00DA3586" w:rsidRPr="00DA3586" w:rsidRDefault="00DA3586" w:rsidP="00AB25AE">
      <w:pPr>
        <w:spacing w:line="480" w:lineRule="auto"/>
        <w:ind w:left="708" w:hanging="348"/>
        <w:jc w:val="both"/>
        <w:rPr>
          <w:lang w:val="es-CR"/>
        </w:rPr>
      </w:pPr>
      <w:r w:rsidRPr="00DA3586">
        <w:rPr>
          <w:lang w:val="es-CR"/>
        </w:rPr>
        <w:t xml:space="preserve">Arias, F. (2021). </w:t>
      </w:r>
      <w:r w:rsidRPr="00DA3586">
        <w:rPr>
          <w:i/>
          <w:iCs/>
          <w:lang w:val="es-CR"/>
        </w:rPr>
        <w:t>El proyecto de investigación: Introducción a la metodología científica</w:t>
      </w:r>
      <w:r w:rsidRPr="00DA3586">
        <w:rPr>
          <w:lang w:val="es-CR"/>
        </w:rPr>
        <w:t xml:space="preserve"> (8ª ed.). Editorial Episteme.</w:t>
      </w:r>
    </w:p>
    <w:p w14:paraId="776A34DD" w14:textId="77777777" w:rsidR="00C04B2C" w:rsidRPr="00C04B2C" w:rsidRDefault="00C04B2C" w:rsidP="00AB25AE">
      <w:pPr>
        <w:spacing w:line="480" w:lineRule="auto"/>
        <w:ind w:left="708" w:hanging="348"/>
        <w:jc w:val="both"/>
        <w:rPr>
          <w:lang w:val="es-CR"/>
        </w:rPr>
      </w:pPr>
      <w:r w:rsidRPr="00C04B2C">
        <w:t xml:space="preserve">Creswell, J. W. (2021). </w:t>
      </w:r>
      <w:r w:rsidRPr="00C04B2C">
        <w:rPr>
          <w:i/>
          <w:iCs/>
        </w:rPr>
        <w:t>Introducción concisa a la investigación en métodos mixtos</w:t>
      </w:r>
      <w:r w:rsidRPr="00C04B2C">
        <w:t xml:space="preserve"> (2ª ed.). Publicaciones SAGE.</w:t>
      </w:r>
    </w:p>
    <w:p w14:paraId="1CC861A3" w14:textId="77777777" w:rsidR="00A54536" w:rsidRPr="00A54536" w:rsidRDefault="00A54536" w:rsidP="00AB25AE">
      <w:pPr>
        <w:spacing w:line="480" w:lineRule="auto"/>
        <w:ind w:left="708" w:hanging="348"/>
        <w:jc w:val="both"/>
        <w:rPr>
          <w:lang w:val="es-CR"/>
        </w:rPr>
      </w:pPr>
      <w:r w:rsidRPr="00A54536">
        <w:rPr>
          <w:lang w:val="es-CR"/>
        </w:rPr>
        <w:t xml:space="preserve">Chacón, A. (2011). Liderazgo y educación: hacia una gestión educativa de calidad. </w:t>
      </w:r>
      <w:r w:rsidRPr="00A54536">
        <w:rPr>
          <w:i/>
          <w:iCs/>
          <w:lang w:val="es-CR"/>
        </w:rPr>
        <w:t>Revista Gestión de la Educación</w:t>
      </w:r>
      <w:r w:rsidRPr="00A54536">
        <w:rPr>
          <w:lang w:val="es-CR"/>
        </w:rPr>
        <w:t xml:space="preserve">, </w:t>
      </w:r>
      <w:r w:rsidRPr="00A54536">
        <w:rPr>
          <w:i/>
          <w:iCs/>
          <w:lang w:val="es-CR"/>
        </w:rPr>
        <w:t>1</w:t>
      </w:r>
      <w:r w:rsidRPr="00A54536">
        <w:rPr>
          <w:lang w:val="es-CR"/>
        </w:rPr>
        <w:t xml:space="preserve">(2), 144-165. </w:t>
      </w:r>
      <w:hyperlink r:id="rId11" w:history="1">
        <w:r w:rsidRPr="00A54536">
          <w:rPr>
            <w:rStyle w:val="Hipervnculo"/>
            <w:color w:val="auto"/>
            <w:u w:val="none"/>
            <w:lang w:val="es-CR"/>
          </w:rPr>
          <w:t>https://revistas.ucr.ac.cr/index.php/gestedu/article/view/2146</w:t>
        </w:r>
      </w:hyperlink>
    </w:p>
    <w:p w14:paraId="1B8328F4" w14:textId="77777777" w:rsidR="00A54536" w:rsidRPr="00A54536" w:rsidRDefault="00A54536" w:rsidP="00AB25AE">
      <w:pPr>
        <w:spacing w:line="480" w:lineRule="auto"/>
        <w:ind w:left="708" w:hanging="348"/>
        <w:jc w:val="both"/>
        <w:rPr>
          <w:lang w:val="es-CR"/>
        </w:rPr>
      </w:pPr>
      <w:r w:rsidRPr="00A54536">
        <w:rPr>
          <w:lang w:val="es-CR"/>
        </w:rPr>
        <w:t xml:space="preserve">Chaves, O. (2019). Estilos de liderazgo de los directivos escolares costarricenses: transformando las organizaciones educativas. </w:t>
      </w:r>
      <w:r w:rsidRPr="00A54536">
        <w:rPr>
          <w:i/>
          <w:iCs/>
          <w:lang w:val="es-CR"/>
        </w:rPr>
        <w:t>Innovaciones Educativas</w:t>
      </w:r>
      <w:r w:rsidRPr="00A54536">
        <w:rPr>
          <w:lang w:val="es-CR"/>
        </w:rPr>
        <w:t xml:space="preserve">, </w:t>
      </w:r>
      <w:r w:rsidRPr="00A54536">
        <w:rPr>
          <w:i/>
          <w:iCs/>
          <w:lang w:val="es-CR"/>
        </w:rPr>
        <w:t>21</w:t>
      </w:r>
      <w:r w:rsidRPr="00A54536">
        <w:rPr>
          <w:lang w:val="es-CR"/>
        </w:rPr>
        <w:t xml:space="preserve">(31), 142-161. </w:t>
      </w:r>
      <w:hyperlink r:id="rId12" w:history="1">
        <w:r w:rsidRPr="00A54536">
          <w:rPr>
            <w:rStyle w:val="Hipervnculo"/>
            <w:color w:val="auto"/>
            <w:u w:val="none"/>
            <w:lang w:val="es-CR"/>
          </w:rPr>
          <w:t>https://doi.org/10.22458/ie.v21i31.2690</w:t>
        </w:r>
      </w:hyperlink>
    </w:p>
    <w:p w14:paraId="11C6EC0A" w14:textId="77777777" w:rsidR="00A54536" w:rsidRPr="00A54536" w:rsidRDefault="00A54536" w:rsidP="00AB25AE">
      <w:pPr>
        <w:spacing w:line="480" w:lineRule="auto"/>
        <w:ind w:left="708" w:hanging="348"/>
        <w:jc w:val="both"/>
        <w:rPr>
          <w:lang w:val="es-CR"/>
        </w:rPr>
      </w:pPr>
      <w:r w:rsidRPr="00A54536">
        <w:rPr>
          <w:lang w:val="es-CR"/>
        </w:rPr>
        <w:t xml:space="preserve">Chaves, O., &amp; Rodríguez, J. (2022). Clima organizacional y estilos de liderazgo: un estudio correlacional en centros educativos costarricenses. </w:t>
      </w:r>
      <w:r w:rsidRPr="00A54536">
        <w:rPr>
          <w:i/>
          <w:iCs/>
          <w:lang w:val="es-CR"/>
        </w:rPr>
        <w:t>Revista Ensayos Pedagógicos</w:t>
      </w:r>
      <w:r w:rsidRPr="00A54536">
        <w:rPr>
          <w:lang w:val="es-CR"/>
        </w:rPr>
        <w:t xml:space="preserve">, </w:t>
      </w:r>
      <w:r w:rsidRPr="00A54536">
        <w:rPr>
          <w:i/>
          <w:iCs/>
          <w:lang w:val="es-CR"/>
        </w:rPr>
        <w:t>17</w:t>
      </w:r>
      <w:r w:rsidRPr="00A54536">
        <w:rPr>
          <w:lang w:val="es-CR"/>
        </w:rPr>
        <w:t xml:space="preserve">(1), 97-118. </w:t>
      </w:r>
      <w:hyperlink r:id="rId13" w:history="1">
        <w:r w:rsidRPr="00A54536">
          <w:rPr>
            <w:rStyle w:val="Hipervnculo"/>
            <w:color w:val="auto"/>
            <w:u w:val="none"/>
            <w:lang w:val="es-CR"/>
          </w:rPr>
          <w:t>https://doi.org/10.15359/rep.17-1.5</w:t>
        </w:r>
      </w:hyperlink>
    </w:p>
    <w:p w14:paraId="407AECAF" w14:textId="77777777" w:rsidR="00C04B2C" w:rsidRPr="00C04B2C" w:rsidRDefault="00C04B2C" w:rsidP="00AB25AE">
      <w:pPr>
        <w:spacing w:line="480" w:lineRule="auto"/>
        <w:ind w:left="708" w:hanging="348"/>
        <w:jc w:val="both"/>
        <w:rPr>
          <w:lang w:val="es-CR"/>
        </w:rPr>
      </w:pPr>
      <w:r w:rsidRPr="00C04B2C">
        <w:t xml:space="preserve">González, R., y Herrera, C. (2024). Gestión administrativa y rendimiento académico en escuelas rurales de Costa Rica. </w:t>
      </w:r>
      <w:r w:rsidRPr="00C04B2C">
        <w:rPr>
          <w:i/>
          <w:iCs/>
        </w:rPr>
        <w:t>Revista Costarricense de Administración Educativa</w:t>
      </w:r>
      <w:r w:rsidRPr="00C04B2C">
        <w:t>, 15(2), 45-62.</w:t>
      </w:r>
    </w:p>
    <w:p w14:paraId="46D6CCB7" w14:textId="77777777" w:rsidR="00C04B2C" w:rsidRPr="00C04B2C" w:rsidRDefault="00C04B2C" w:rsidP="00AB25AE">
      <w:pPr>
        <w:spacing w:line="480" w:lineRule="auto"/>
        <w:ind w:left="708" w:hanging="348"/>
        <w:jc w:val="both"/>
        <w:rPr>
          <w:lang w:val="es-CR"/>
        </w:rPr>
      </w:pPr>
      <w:r w:rsidRPr="00C04B2C">
        <w:t xml:space="preserve">Hernández, R., Fernández, C., y Baptista, P. (2023). </w:t>
      </w:r>
      <w:r w:rsidRPr="00C04B2C">
        <w:rPr>
          <w:i/>
          <w:iCs/>
        </w:rPr>
        <w:t>Metodología de la investigación</w:t>
      </w:r>
      <w:r w:rsidRPr="00C04B2C">
        <w:t xml:space="preserve"> (8ª ed.). McGraw Hill.</w:t>
      </w:r>
    </w:p>
    <w:p w14:paraId="39786BD6" w14:textId="77777777" w:rsidR="00C04B2C" w:rsidRPr="00C04B2C" w:rsidRDefault="00C04B2C" w:rsidP="00AB25AE">
      <w:pPr>
        <w:spacing w:line="480" w:lineRule="auto"/>
        <w:ind w:left="708" w:hanging="348"/>
        <w:jc w:val="both"/>
        <w:rPr>
          <w:lang w:val="es-CR"/>
        </w:rPr>
      </w:pPr>
      <w:r w:rsidRPr="00C04B2C">
        <w:t xml:space="preserve">Jiménez, A., y Castillo, F. (2023). Teoría de sistemas en administración educativa: Una perspectiva integradora. </w:t>
      </w:r>
      <w:r w:rsidRPr="00C04B2C">
        <w:rPr>
          <w:i/>
          <w:iCs/>
        </w:rPr>
        <w:t>Educación y Gestión</w:t>
      </w:r>
      <w:r w:rsidRPr="00C04B2C">
        <w:t>, 12(3), 78-95.</w:t>
      </w:r>
    </w:p>
    <w:p w14:paraId="5BCDC509" w14:textId="77777777" w:rsidR="00C04B2C" w:rsidRPr="00C04B2C" w:rsidRDefault="00C04B2C" w:rsidP="00AB25AE">
      <w:pPr>
        <w:spacing w:line="480" w:lineRule="auto"/>
        <w:ind w:left="708" w:hanging="348"/>
        <w:jc w:val="both"/>
        <w:rPr>
          <w:lang w:val="es-CR"/>
        </w:rPr>
      </w:pPr>
      <w:r w:rsidRPr="00C04B2C">
        <w:lastRenderedPageBreak/>
        <w:t xml:space="preserve">Rojas, P., y Varela, S. (2024). Calidad educativa en centros de educación primaria: Factores administrativos determinantes. </w:t>
      </w:r>
      <w:r w:rsidRPr="00C04B2C">
        <w:rPr>
          <w:i/>
          <w:iCs/>
        </w:rPr>
        <w:t>Actualidades Investigativas en Educación</w:t>
      </w:r>
      <w:r w:rsidRPr="00C04B2C">
        <w:t>, 24(1), 112-135.</w:t>
      </w:r>
    </w:p>
    <w:p w14:paraId="7AFFD0F5" w14:textId="77777777" w:rsidR="00A54536" w:rsidRPr="00A54536" w:rsidRDefault="00A54536" w:rsidP="00AB25AE">
      <w:pPr>
        <w:spacing w:line="480" w:lineRule="auto"/>
        <w:ind w:left="708" w:hanging="348"/>
        <w:jc w:val="both"/>
        <w:rPr>
          <w:lang w:val="es-CR"/>
        </w:rPr>
      </w:pPr>
      <w:r w:rsidRPr="00A54536">
        <w:rPr>
          <w:lang w:val="es-CR"/>
        </w:rPr>
        <w:t xml:space="preserve">Universidad Internacional de La Rioja. (2024, diciembre 16). ¿Qué es la administración educativa? </w:t>
      </w:r>
      <w:r w:rsidRPr="00A54536">
        <w:rPr>
          <w:i/>
          <w:iCs/>
          <w:lang w:val="es-CR"/>
        </w:rPr>
        <w:t>UNIR México</w:t>
      </w:r>
      <w:r w:rsidRPr="00A54536">
        <w:rPr>
          <w:lang w:val="es-CR"/>
        </w:rPr>
        <w:t xml:space="preserve">. </w:t>
      </w:r>
      <w:hyperlink r:id="rId14" w:history="1">
        <w:r w:rsidRPr="00A54536">
          <w:rPr>
            <w:rStyle w:val="Hipervnculo"/>
            <w:color w:val="auto"/>
            <w:u w:val="none"/>
            <w:lang w:val="es-CR"/>
          </w:rPr>
          <w:t>https://mexico.unir.net/noticias/educacion/administracion-educativa/</w:t>
        </w:r>
      </w:hyperlink>
    </w:p>
    <w:p w14:paraId="430049AE" w14:textId="77777777" w:rsidR="00A54536" w:rsidRPr="00A54536" w:rsidRDefault="00A54536" w:rsidP="00AB25AE">
      <w:pPr>
        <w:spacing w:line="480" w:lineRule="auto"/>
        <w:ind w:left="708" w:hanging="348"/>
        <w:jc w:val="both"/>
        <w:rPr>
          <w:lang w:val="es-CR"/>
        </w:rPr>
      </w:pPr>
      <w:r w:rsidRPr="00A54536">
        <w:rPr>
          <w:lang w:val="es-CR"/>
        </w:rPr>
        <w:t xml:space="preserve">Universidad Internacional de La Rioja Ecuador. (2021, diciembre 3). Gestión educativa: tipos, importancia y objetivos. </w:t>
      </w:r>
      <w:r w:rsidRPr="00A54536">
        <w:rPr>
          <w:i/>
          <w:iCs/>
          <w:lang w:val="es-CR"/>
        </w:rPr>
        <w:t>UNIR Ecuador</w:t>
      </w:r>
      <w:r w:rsidRPr="00A54536">
        <w:rPr>
          <w:lang w:val="es-CR"/>
        </w:rPr>
        <w:t xml:space="preserve">. </w:t>
      </w:r>
      <w:hyperlink r:id="rId15" w:history="1">
        <w:r w:rsidRPr="00A54536">
          <w:rPr>
            <w:rStyle w:val="Hipervnculo"/>
            <w:color w:val="auto"/>
            <w:u w:val="none"/>
            <w:lang w:val="es-CR"/>
          </w:rPr>
          <w:t>https://ecuador.unir.net/actualidad-unir/gestion-educativa-escolar/</w:t>
        </w:r>
      </w:hyperlink>
    </w:p>
    <w:p w14:paraId="7D1769A8" w14:textId="77777777" w:rsidR="00A54536" w:rsidRPr="00A54536" w:rsidRDefault="00A54536" w:rsidP="00AB25AE">
      <w:pPr>
        <w:spacing w:line="480" w:lineRule="auto"/>
        <w:ind w:left="708" w:hanging="348"/>
        <w:jc w:val="both"/>
        <w:rPr>
          <w:lang w:val="es-CR"/>
        </w:rPr>
      </w:pPr>
      <w:r w:rsidRPr="00A54536">
        <w:rPr>
          <w:lang w:val="es-CR"/>
        </w:rPr>
        <w:t xml:space="preserve">Uribe, M. (2007). El liderazgo docente en la construcción de la cultura escolar de calidad: un desafío de orden superior. </w:t>
      </w:r>
      <w:r w:rsidRPr="00A54536">
        <w:rPr>
          <w:i/>
          <w:iCs/>
          <w:lang w:val="es-CR"/>
        </w:rPr>
        <w:t>Revista PREALC</w:t>
      </w:r>
      <w:r w:rsidRPr="00A54536">
        <w:rPr>
          <w:lang w:val="es-CR"/>
        </w:rPr>
        <w:t xml:space="preserve">, </w:t>
      </w:r>
      <w:r w:rsidRPr="00A54536">
        <w:rPr>
          <w:i/>
          <w:iCs/>
          <w:lang w:val="es-CR"/>
        </w:rPr>
        <w:t>1</w:t>
      </w:r>
      <w:r w:rsidRPr="00A54536">
        <w:rPr>
          <w:lang w:val="es-CR"/>
        </w:rPr>
        <w:t>(1), 107-115.</w:t>
      </w:r>
    </w:p>
    <w:p w14:paraId="14E26406" w14:textId="4D19DB20" w:rsidR="00C04B2C" w:rsidRPr="00666961" w:rsidRDefault="00666961" w:rsidP="00AB25AE">
      <w:pPr>
        <w:spacing w:line="480" w:lineRule="auto"/>
        <w:ind w:left="708" w:hanging="348"/>
        <w:jc w:val="both"/>
        <w:rPr>
          <w:lang w:val="es-CR"/>
        </w:rPr>
      </w:pPr>
      <w:r w:rsidRPr="00C04B2C">
        <w:t xml:space="preserve">Vargas, M., y Mora, L. (2023). Modelos de administración participativa en instituciones educativas costarricenses. </w:t>
      </w:r>
      <w:r w:rsidRPr="00C04B2C">
        <w:rPr>
          <w:i/>
          <w:iCs/>
        </w:rPr>
        <w:t>Revista de Ciencias de la Educación</w:t>
      </w:r>
      <w:r w:rsidRPr="00C04B2C">
        <w:t>, 18(4), 234-251.</w:t>
      </w:r>
    </w:p>
    <w:p w14:paraId="28CEE1BA" w14:textId="77777777" w:rsidR="00666961" w:rsidRPr="00C04B2C" w:rsidRDefault="00666961" w:rsidP="00AB25AE">
      <w:pPr>
        <w:spacing w:line="480" w:lineRule="auto"/>
        <w:ind w:left="708" w:hanging="348"/>
        <w:jc w:val="both"/>
        <w:rPr>
          <w:lang w:val="es-CR"/>
        </w:rPr>
      </w:pPr>
      <w:r w:rsidRPr="00C04B2C">
        <w:t xml:space="preserve">Yin, R. K. (2018). </w:t>
      </w:r>
      <w:r w:rsidRPr="00C04B2C">
        <w:rPr>
          <w:i/>
          <w:iCs/>
        </w:rPr>
        <w:t>Estudio de caso de investigación y aplicaciones: Diseño y métodos</w:t>
      </w:r>
      <w:r w:rsidRPr="00C04B2C">
        <w:t xml:space="preserve"> (6ª ed.). Publicaciones SAGE.</w:t>
      </w:r>
    </w:p>
    <w:p w14:paraId="1A5B2C74" w14:textId="77777777" w:rsidR="00C04B2C" w:rsidRDefault="00C04B2C" w:rsidP="00AB25AE">
      <w:pPr>
        <w:spacing w:line="480" w:lineRule="auto"/>
        <w:ind w:firstLine="360"/>
        <w:jc w:val="both"/>
      </w:pPr>
    </w:p>
    <w:p w14:paraId="08171666" w14:textId="77777777" w:rsidR="00C04B2C" w:rsidRDefault="00C04B2C" w:rsidP="00AB25AE">
      <w:pPr>
        <w:spacing w:line="480" w:lineRule="auto"/>
        <w:ind w:firstLine="360"/>
        <w:jc w:val="both"/>
      </w:pPr>
    </w:p>
    <w:p w14:paraId="6D8D487F" w14:textId="77777777" w:rsidR="00C04B2C" w:rsidRDefault="00C04B2C" w:rsidP="00AA2FCC">
      <w:pPr>
        <w:spacing w:line="480" w:lineRule="auto"/>
        <w:ind w:firstLine="360"/>
        <w:jc w:val="both"/>
      </w:pPr>
    </w:p>
    <w:p w14:paraId="5F7EF995" w14:textId="77777777" w:rsidR="00255C44" w:rsidRDefault="00255C44" w:rsidP="00AA2FCC">
      <w:pPr>
        <w:spacing w:line="480" w:lineRule="auto"/>
        <w:ind w:firstLine="360"/>
        <w:jc w:val="both"/>
      </w:pPr>
    </w:p>
    <w:p w14:paraId="2E58410D" w14:textId="77777777" w:rsidR="00791040" w:rsidRDefault="00791040" w:rsidP="00AA2FCC">
      <w:pPr>
        <w:spacing w:line="480" w:lineRule="auto"/>
        <w:ind w:firstLine="360"/>
        <w:jc w:val="both"/>
      </w:pPr>
    </w:p>
    <w:p w14:paraId="2A328095" w14:textId="77777777" w:rsidR="00791040" w:rsidRDefault="00791040" w:rsidP="00AA2FCC">
      <w:pPr>
        <w:spacing w:line="480" w:lineRule="auto"/>
        <w:ind w:firstLine="360"/>
        <w:jc w:val="both"/>
      </w:pPr>
    </w:p>
    <w:p w14:paraId="1668AF3B" w14:textId="77777777" w:rsidR="00666961" w:rsidRDefault="00666961" w:rsidP="00AA2FCC">
      <w:pPr>
        <w:spacing w:line="480" w:lineRule="auto"/>
        <w:ind w:firstLine="360"/>
        <w:jc w:val="both"/>
      </w:pPr>
    </w:p>
    <w:p w14:paraId="16E34552" w14:textId="77777777" w:rsidR="00666961" w:rsidRDefault="00666961" w:rsidP="00AA2FCC">
      <w:pPr>
        <w:spacing w:line="480" w:lineRule="auto"/>
        <w:ind w:firstLine="360"/>
        <w:jc w:val="both"/>
      </w:pPr>
    </w:p>
    <w:p w14:paraId="03C9BE28" w14:textId="77777777" w:rsidR="00666961" w:rsidRDefault="00666961" w:rsidP="00592F3D">
      <w:pPr>
        <w:spacing w:line="480" w:lineRule="auto"/>
        <w:jc w:val="both"/>
      </w:pPr>
    </w:p>
    <w:p w14:paraId="3CB2C843" w14:textId="77777777" w:rsidR="00791040" w:rsidRDefault="00791040" w:rsidP="00791040">
      <w:pPr>
        <w:spacing w:line="480" w:lineRule="auto"/>
        <w:jc w:val="both"/>
      </w:pPr>
    </w:p>
    <w:p w14:paraId="7936AEFD" w14:textId="77777777" w:rsidR="002C47E7" w:rsidRDefault="002C47E7" w:rsidP="00791040">
      <w:pPr>
        <w:spacing w:line="480" w:lineRule="auto"/>
        <w:jc w:val="both"/>
      </w:pPr>
    </w:p>
    <w:p w14:paraId="672F871A" w14:textId="77777777" w:rsidR="002C47E7" w:rsidRDefault="002C47E7" w:rsidP="00791040">
      <w:pPr>
        <w:spacing w:line="480" w:lineRule="auto"/>
        <w:jc w:val="both"/>
      </w:pPr>
    </w:p>
    <w:p w14:paraId="44ECD15E" w14:textId="77777777" w:rsidR="002C47E7" w:rsidRDefault="002C47E7" w:rsidP="00791040">
      <w:pPr>
        <w:spacing w:line="480" w:lineRule="auto"/>
        <w:jc w:val="both"/>
      </w:pPr>
    </w:p>
    <w:p w14:paraId="556256B6" w14:textId="77777777" w:rsidR="002C47E7" w:rsidRDefault="002C47E7" w:rsidP="00791040">
      <w:pPr>
        <w:spacing w:line="480" w:lineRule="auto"/>
        <w:jc w:val="both"/>
      </w:pPr>
    </w:p>
    <w:p w14:paraId="3D7BF707" w14:textId="77777777" w:rsidR="00791040" w:rsidRDefault="00791040" w:rsidP="00791040">
      <w:pPr>
        <w:jc w:val="center"/>
        <w:rPr>
          <w:b/>
        </w:rPr>
      </w:pPr>
    </w:p>
    <w:p w14:paraId="57C0A61A" w14:textId="77777777" w:rsidR="00791040" w:rsidRDefault="00791040" w:rsidP="00791040">
      <w:pPr>
        <w:jc w:val="center"/>
        <w:rPr>
          <w:b/>
        </w:rPr>
      </w:pPr>
      <w:r>
        <w:rPr>
          <w:b/>
        </w:rPr>
        <w:t>ANEXO N°1</w:t>
      </w:r>
    </w:p>
    <w:p w14:paraId="14B11621" w14:textId="77777777" w:rsidR="00791040" w:rsidRDefault="00791040" w:rsidP="00791040">
      <w:pPr>
        <w:jc w:val="center"/>
        <w:rPr>
          <w:b/>
        </w:rPr>
      </w:pPr>
    </w:p>
    <w:p w14:paraId="68AAABEE" w14:textId="77777777" w:rsidR="00791040" w:rsidRDefault="00791040" w:rsidP="00791040">
      <w:pPr>
        <w:jc w:val="center"/>
        <w:rPr>
          <w:b/>
        </w:rPr>
      </w:pPr>
      <w:r>
        <w:rPr>
          <w:b/>
        </w:rPr>
        <w:t>INSTRUMENTOS APLICADOS</w:t>
      </w:r>
    </w:p>
    <w:p w14:paraId="37E73F81" w14:textId="77777777" w:rsidR="00791040" w:rsidRDefault="00791040" w:rsidP="00AA2FCC">
      <w:pPr>
        <w:spacing w:line="480" w:lineRule="auto"/>
        <w:ind w:firstLine="360"/>
        <w:jc w:val="both"/>
      </w:pPr>
    </w:p>
    <w:p w14:paraId="4B070976" w14:textId="634103B9" w:rsidR="00F8203B" w:rsidRPr="00F8203B" w:rsidRDefault="00F8203B" w:rsidP="00F8203B">
      <w:pPr>
        <w:spacing w:line="480" w:lineRule="auto"/>
        <w:ind w:firstLine="360"/>
        <w:jc w:val="both"/>
        <w:rPr>
          <w:lang w:val="es-CR"/>
        </w:rPr>
      </w:pPr>
    </w:p>
    <w:p w14:paraId="6802C56D" w14:textId="77777777" w:rsidR="00F8203B" w:rsidRPr="00F8203B" w:rsidRDefault="00F8203B" w:rsidP="00F8203B">
      <w:pPr>
        <w:spacing w:line="480" w:lineRule="auto"/>
        <w:ind w:firstLine="360"/>
        <w:jc w:val="both"/>
        <w:rPr>
          <w:b/>
          <w:bCs/>
          <w:lang w:val="es-CR"/>
        </w:rPr>
      </w:pPr>
      <w:r w:rsidRPr="00F8203B">
        <w:rPr>
          <w:b/>
          <w:bCs/>
          <w:lang w:val="es-CR"/>
        </w:rPr>
        <w:t>INSTRUMENTO N°1</w:t>
      </w:r>
    </w:p>
    <w:p w14:paraId="4D5CC8C1" w14:textId="77777777" w:rsidR="00F8203B" w:rsidRPr="00F8203B" w:rsidRDefault="00F8203B" w:rsidP="00F8203B">
      <w:pPr>
        <w:spacing w:line="480" w:lineRule="auto"/>
        <w:ind w:firstLine="360"/>
        <w:jc w:val="both"/>
        <w:rPr>
          <w:b/>
          <w:bCs/>
          <w:lang w:val="es-CR"/>
        </w:rPr>
      </w:pPr>
      <w:r w:rsidRPr="00F8203B">
        <w:rPr>
          <w:b/>
          <w:bCs/>
          <w:lang w:val="es-CR"/>
        </w:rPr>
        <w:t>CUESTIONARIO PARA DOCENTES Y PERSONAL ADMINISTRATIVO</w:t>
      </w:r>
    </w:p>
    <w:p w14:paraId="7B8E6C00" w14:textId="77777777" w:rsidR="00F8203B" w:rsidRPr="00F8203B" w:rsidRDefault="00F8203B" w:rsidP="00F8203B">
      <w:pPr>
        <w:spacing w:line="480" w:lineRule="auto"/>
        <w:ind w:firstLine="360"/>
        <w:jc w:val="both"/>
        <w:rPr>
          <w:lang w:val="es-CR"/>
        </w:rPr>
      </w:pPr>
      <w:r w:rsidRPr="00F8203B">
        <w:rPr>
          <w:b/>
          <w:bCs/>
          <w:lang w:val="es-CR"/>
        </w:rPr>
        <w:t>UNIVERSIDAD INTERNACIONAL SAN ISIDRO LABRADOR</w:t>
      </w:r>
      <w:r w:rsidRPr="00F8203B">
        <w:rPr>
          <w:lang w:val="es-CR"/>
        </w:rPr>
        <w:br/>
      </w:r>
      <w:r w:rsidRPr="00F8203B">
        <w:rPr>
          <w:b/>
          <w:bCs/>
          <w:lang w:val="es-CR"/>
        </w:rPr>
        <w:t>ESCUELA DE EDUCACIÓN</w:t>
      </w:r>
      <w:r w:rsidRPr="00F8203B">
        <w:rPr>
          <w:lang w:val="es-CR"/>
        </w:rPr>
        <w:br/>
      </w:r>
      <w:r w:rsidRPr="00F8203B">
        <w:rPr>
          <w:b/>
          <w:bCs/>
          <w:lang w:val="es-CR"/>
        </w:rPr>
        <w:t>MAESTRÍA PROFESIONAL EN ADMINISTRACIÓN EDUCATIVA</w:t>
      </w:r>
    </w:p>
    <w:p w14:paraId="21D23EAD" w14:textId="77777777" w:rsidR="00F8203B" w:rsidRPr="00F8203B" w:rsidRDefault="00F8203B" w:rsidP="00F8203B">
      <w:pPr>
        <w:spacing w:line="480" w:lineRule="auto"/>
        <w:ind w:firstLine="360"/>
        <w:jc w:val="both"/>
        <w:rPr>
          <w:lang w:val="es-CR"/>
        </w:rPr>
      </w:pPr>
      <w:r w:rsidRPr="00F8203B">
        <w:rPr>
          <w:b/>
          <w:bCs/>
          <w:lang w:val="es-CR"/>
        </w:rPr>
        <w:t>Análisis de los procesos de Administración Educativa y su impacto en la calidad académica: Estudio de caso Escuela San Cayetano, segundo semestre 2025.</w:t>
      </w:r>
    </w:p>
    <w:p w14:paraId="19BB444C" w14:textId="77777777" w:rsidR="00F8203B" w:rsidRPr="00F8203B" w:rsidRDefault="00F8203B" w:rsidP="00F8203B">
      <w:pPr>
        <w:spacing w:line="480" w:lineRule="auto"/>
        <w:ind w:firstLine="360"/>
        <w:jc w:val="both"/>
        <w:rPr>
          <w:lang w:val="es-CR"/>
        </w:rPr>
      </w:pPr>
      <w:r w:rsidRPr="00F8203B">
        <w:rPr>
          <w:b/>
          <w:bCs/>
          <w:lang w:val="es-CR"/>
        </w:rPr>
        <w:t>Estimado/a docente:</w:t>
      </w:r>
    </w:p>
    <w:p w14:paraId="4037DC18" w14:textId="77777777" w:rsidR="00F8203B" w:rsidRPr="00F8203B" w:rsidRDefault="00F8203B" w:rsidP="00F8203B">
      <w:pPr>
        <w:spacing w:line="480" w:lineRule="auto"/>
        <w:ind w:firstLine="360"/>
        <w:jc w:val="both"/>
        <w:rPr>
          <w:lang w:val="es-CR"/>
        </w:rPr>
      </w:pPr>
      <w:r w:rsidRPr="00F8203B">
        <w:rPr>
          <w:lang w:val="es-CR"/>
        </w:rPr>
        <w:t>El presente cuestionario tiene como propósito recolectar información sobre los procesos de administración educativa y su impacto en la calidad académica en la Escuela San Cayetano. Su participación es voluntaria y confidencial. Los datos serán utilizados exclusivamente para fines académicos.</w:t>
      </w:r>
    </w:p>
    <w:p w14:paraId="3A035F4F" w14:textId="77777777" w:rsidR="00F8203B" w:rsidRPr="00F8203B" w:rsidRDefault="00F8203B" w:rsidP="00F8203B">
      <w:pPr>
        <w:spacing w:line="480" w:lineRule="auto"/>
        <w:ind w:firstLine="360"/>
        <w:jc w:val="both"/>
        <w:rPr>
          <w:lang w:val="es-CR"/>
        </w:rPr>
      </w:pPr>
      <w:r w:rsidRPr="00F8203B">
        <w:rPr>
          <w:b/>
          <w:bCs/>
          <w:lang w:val="es-CR"/>
        </w:rPr>
        <w:t>Instrucciones:</w:t>
      </w:r>
      <w:r w:rsidRPr="00F8203B">
        <w:rPr>
          <w:lang w:val="es-CR"/>
        </w:rPr>
        <w:t xml:space="preserve"> Marque con una X la opción que mejor represente su percepción, según la siguiente escala:</w:t>
      </w:r>
    </w:p>
    <w:p w14:paraId="2E6C2454" w14:textId="063DA656" w:rsidR="00F8203B" w:rsidRPr="00791040" w:rsidRDefault="00F8203B" w:rsidP="00791040">
      <w:pPr>
        <w:pStyle w:val="Prrafodelista"/>
        <w:numPr>
          <w:ilvl w:val="0"/>
          <w:numId w:val="14"/>
        </w:numPr>
        <w:spacing w:line="480" w:lineRule="auto"/>
        <w:jc w:val="both"/>
        <w:rPr>
          <w:lang w:val="es-CR"/>
        </w:rPr>
      </w:pPr>
      <w:r w:rsidRPr="00791040">
        <w:rPr>
          <w:b/>
          <w:bCs/>
          <w:lang w:val="es-CR"/>
        </w:rPr>
        <w:lastRenderedPageBreak/>
        <w:t>= Totalmente de acuerdo</w:t>
      </w:r>
    </w:p>
    <w:p w14:paraId="05BA8110" w14:textId="77777777" w:rsidR="00F8203B" w:rsidRPr="00791040" w:rsidRDefault="00F8203B" w:rsidP="00791040">
      <w:pPr>
        <w:spacing w:line="480" w:lineRule="auto"/>
        <w:ind w:left="708"/>
        <w:jc w:val="both"/>
        <w:rPr>
          <w:lang w:val="es-CR"/>
        </w:rPr>
      </w:pPr>
      <w:r w:rsidRPr="00791040">
        <w:rPr>
          <w:b/>
          <w:bCs/>
          <w:lang w:val="es-CR"/>
        </w:rPr>
        <w:t>4 = De acuerdo</w:t>
      </w:r>
    </w:p>
    <w:p w14:paraId="5EF5EE6B" w14:textId="77777777" w:rsidR="00F8203B" w:rsidRPr="00F8203B" w:rsidRDefault="00F8203B" w:rsidP="00791040">
      <w:pPr>
        <w:spacing w:line="480" w:lineRule="auto"/>
        <w:ind w:left="720"/>
        <w:jc w:val="both"/>
        <w:rPr>
          <w:lang w:val="es-CR"/>
        </w:rPr>
      </w:pPr>
      <w:r w:rsidRPr="00F8203B">
        <w:rPr>
          <w:b/>
          <w:bCs/>
          <w:lang w:val="es-CR"/>
        </w:rPr>
        <w:t>3 = Neutral</w:t>
      </w:r>
    </w:p>
    <w:p w14:paraId="1BC87423" w14:textId="77777777" w:rsidR="00F8203B" w:rsidRPr="00F8203B" w:rsidRDefault="00F8203B" w:rsidP="00791040">
      <w:pPr>
        <w:spacing w:line="480" w:lineRule="auto"/>
        <w:ind w:left="720"/>
        <w:jc w:val="both"/>
        <w:rPr>
          <w:lang w:val="es-CR"/>
        </w:rPr>
      </w:pPr>
      <w:r w:rsidRPr="00F8203B">
        <w:rPr>
          <w:b/>
          <w:bCs/>
          <w:lang w:val="es-CR"/>
        </w:rPr>
        <w:t>2 = En desacuerdo</w:t>
      </w:r>
    </w:p>
    <w:p w14:paraId="741C2074" w14:textId="77777777" w:rsidR="00F8203B" w:rsidRPr="00F8203B" w:rsidRDefault="00F8203B" w:rsidP="00D62DA5">
      <w:pPr>
        <w:spacing w:line="480" w:lineRule="auto"/>
        <w:ind w:left="720"/>
        <w:jc w:val="both"/>
        <w:rPr>
          <w:lang w:val="es-CR"/>
        </w:rPr>
      </w:pPr>
      <w:r w:rsidRPr="00F8203B">
        <w:rPr>
          <w:b/>
          <w:bCs/>
          <w:lang w:val="es-CR"/>
        </w:rPr>
        <w:t>1 = Totalmente en desacuerdo</w:t>
      </w:r>
    </w:p>
    <w:p w14:paraId="7615F5C1" w14:textId="03BA25C2" w:rsidR="00F8203B" w:rsidRDefault="00F8203B" w:rsidP="00F8203B">
      <w:pPr>
        <w:spacing w:line="480" w:lineRule="auto"/>
        <w:ind w:firstLine="360"/>
        <w:jc w:val="both"/>
        <w:rPr>
          <w:lang w:val="es-CR"/>
        </w:rPr>
      </w:pPr>
    </w:p>
    <w:p w14:paraId="713F60D7" w14:textId="77777777" w:rsidR="007C573E" w:rsidRDefault="007C573E" w:rsidP="00F8203B">
      <w:pPr>
        <w:spacing w:line="480" w:lineRule="auto"/>
        <w:ind w:firstLine="360"/>
        <w:jc w:val="both"/>
        <w:rPr>
          <w:lang w:val="es-CR"/>
        </w:rPr>
      </w:pPr>
    </w:p>
    <w:p w14:paraId="02A6E0D6" w14:textId="77777777" w:rsidR="007C573E" w:rsidRDefault="007C573E" w:rsidP="00F8203B">
      <w:pPr>
        <w:spacing w:line="480" w:lineRule="auto"/>
        <w:ind w:firstLine="360"/>
        <w:jc w:val="both"/>
        <w:rPr>
          <w:lang w:val="es-CR"/>
        </w:rPr>
      </w:pPr>
    </w:p>
    <w:p w14:paraId="07B4CA41" w14:textId="77777777" w:rsidR="007C573E" w:rsidRDefault="007C573E" w:rsidP="00F8203B">
      <w:pPr>
        <w:spacing w:line="480" w:lineRule="auto"/>
        <w:ind w:firstLine="360"/>
        <w:jc w:val="both"/>
        <w:rPr>
          <w:lang w:val="es-CR"/>
        </w:rPr>
      </w:pPr>
    </w:p>
    <w:p w14:paraId="04A458ED" w14:textId="77777777" w:rsidR="007C573E" w:rsidRDefault="007C573E" w:rsidP="00F8203B">
      <w:pPr>
        <w:spacing w:line="480" w:lineRule="auto"/>
        <w:ind w:firstLine="360"/>
        <w:jc w:val="both"/>
        <w:rPr>
          <w:lang w:val="es-CR"/>
        </w:rPr>
      </w:pPr>
    </w:p>
    <w:p w14:paraId="45872F70" w14:textId="77777777" w:rsidR="007C573E" w:rsidRDefault="007C573E" w:rsidP="00F8203B">
      <w:pPr>
        <w:spacing w:line="480" w:lineRule="auto"/>
        <w:ind w:firstLine="360"/>
        <w:jc w:val="both"/>
        <w:rPr>
          <w:lang w:val="es-CR"/>
        </w:rPr>
      </w:pPr>
    </w:p>
    <w:p w14:paraId="4F85DC33" w14:textId="77777777" w:rsidR="007C573E" w:rsidRDefault="007C573E" w:rsidP="00F8203B">
      <w:pPr>
        <w:spacing w:line="480" w:lineRule="auto"/>
        <w:ind w:firstLine="360"/>
        <w:jc w:val="both"/>
        <w:rPr>
          <w:lang w:val="es-CR"/>
        </w:rPr>
      </w:pPr>
    </w:p>
    <w:p w14:paraId="63E8E844" w14:textId="77777777" w:rsidR="007C573E" w:rsidRDefault="007C573E" w:rsidP="00F8203B">
      <w:pPr>
        <w:spacing w:line="480" w:lineRule="auto"/>
        <w:ind w:firstLine="360"/>
        <w:jc w:val="both"/>
        <w:rPr>
          <w:lang w:val="es-CR"/>
        </w:rPr>
      </w:pPr>
    </w:p>
    <w:p w14:paraId="5F2781DE" w14:textId="77777777" w:rsidR="007C573E" w:rsidRDefault="007C573E" w:rsidP="00F8203B">
      <w:pPr>
        <w:spacing w:line="480" w:lineRule="auto"/>
        <w:ind w:firstLine="360"/>
        <w:jc w:val="both"/>
        <w:rPr>
          <w:lang w:val="es-CR"/>
        </w:rPr>
      </w:pPr>
    </w:p>
    <w:p w14:paraId="75A398E7" w14:textId="77777777" w:rsidR="007C573E" w:rsidRPr="00F8203B" w:rsidRDefault="007C573E" w:rsidP="00F8203B">
      <w:pPr>
        <w:spacing w:line="480" w:lineRule="auto"/>
        <w:ind w:firstLine="360"/>
        <w:jc w:val="both"/>
        <w:rPr>
          <w:lang w:val="es-CR"/>
        </w:rPr>
      </w:pPr>
    </w:p>
    <w:p w14:paraId="4381D171" w14:textId="77777777" w:rsidR="00F8203B" w:rsidRPr="00F8203B" w:rsidRDefault="00F8203B" w:rsidP="00F8203B">
      <w:pPr>
        <w:spacing w:line="480" w:lineRule="auto"/>
        <w:ind w:firstLine="360"/>
        <w:jc w:val="both"/>
        <w:rPr>
          <w:b/>
          <w:bCs/>
          <w:lang w:val="es-CR"/>
        </w:rPr>
      </w:pPr>
      <w:r w:rsidRPr="00F8203B">
        <w:rPr>
          <w:b/>
          <w:bCs/>
          <w:lang w:val="es-CR"/>
        </w:rPr>
        <w:t>DATOS GENERALES</w:t>
      </w:r>
    </w:p>
    <w:p w14:paraId="79B5DEBF" w14:textId="77777777" w:rsidR="007C573E" w:rsidRDefault="00F8203B" w:rsidP="00F8203B">
      <w:pPr>
        <w:spacing w:line="480" w:lineRule="auto"/>
        <w:ind w:firstLine="360"/>
        <w:jc w:val="both"/>
        <w:rPr>
          <w:lang w:val="es-CR"/>
        </w:rPr>
      </w:pPr>
      <w:r w:rsidRPr="00F8203B">
        <w:rPr>
          <w:b/>
          <w:bCs/>
          <w:lang w:val="es-CR"/>
        </w:rPr>
        <w:t>Sexo:</w:t>
      </w:r>
      <w:r w:rsidRPr="00F8203B">
        <w:rPr>
          <w:lang w:val="es-CR"/>
        </w:rPr>
        <w:t xml:space="preserve"> F___ M___</w:t>
      </w:r>
    </w:p>
    <w:p w14:paraId="1AC1C3E2" w14:textId="77777777" w:rsidR="007C573E" w:rsidRDefault="00F8203B" w:rsidP="007C573E">
      <w:pPr>
        <w:spacing w:line="480" w:lineRule="auto"/>
        <w:ind w:left="360"/>
        <w:jc w:val="both"/>
        <w:rPr>
          <w:lang w:val="es-CR"/>
        </w:rPr>
      </w:pPr>
      <w:r w:rsidRPr="00F8203B">
        <w:rPr>
          <w:b/>
          <w:bCs/>
          <w:lang w:val="es-CR"/>
        </w:rPr>
        <w:t>Años de experiencia docente:</w:t>
      </w:r>
      <w:r w:rsidRPr="00F8203B">
        <w:rPr>
          <w:lang w:val="es-CR"/>
        </w:rPr>
        <w:t xml:space="preserve"> _______</w:t>
      </w:r>
      <w:r w:rsidRPr="00F8203B">
        <w:rPr>
          <w:b/>
          <w:bCs/>
          <w:lang w:val="es-CR"/>
        </w:rPr>
        <w:t>Nivel académico:</w:t>
      </w:r>
      <w:r w:rsidRPr="00F8203B">
        <w:rPr>
          <w:lang w:val="es-CR"/>
        </w:rPr>
        <w:t xml:space="preserve"> Bachillerato___ Licenciatura___ Maestría___ Doctorado___</w:t>
      </w:r>
    </w:p>
    <w:p w14:paraId="664CBE48" w14:textId="512F32EE" w:rsidR="00F8203B" w:rsidRPr="00F8203B" w:rsidRDefault="00F8203B" w:rsidP="00F8203B">
      <w:pPr>
        <w:spacing w:line="480" w:lineRule="auto"/>
        <w:ind w:firstLine="360"/>
        <w:jc w:val="both"/>
        <w:rPr>
          <w:lang w:val="es-CR"/>
        </w:rPr>
      </w:pPr>
      <w:r w:rsidRPr="00F8203B">
        <w:rPr>
          <w:b/>
          <w:bCs/>
          <w:lang w:val="es-CR"/>
        </w:rPr>
        <w:t>Puesto que desempeña:</w:t>
      </w:r>
      <w:r w:rsidRPr="00F8203B">
        <w:rPr>
          <w:lang w:val="es-CR"/>
        </w:rPr>
        <w:t xml:space="preserve"> </w:t>
      </w:r>
      <w:proofErr w:type="gramStart"/>
      <w:r w:rsidRPr="00F8203B">
        <w:rPr>
          <w:lang w:val="es-CR"/>
        </w:rPr>
        <w:t>Director</w:t>
      </w:r>
      <w:proofErr w:type="gramEnd"/>
      <w:r w:rsidRPr="00F8203B">
        <w:rPr>
          <w:lang w:val="es-CR"/>
        </w:rPr>
        <w:t xml:space="preserve">___ Docente___ Otro___ </w:t>
      </w:r>
      <w:proofErr w:type="gramStart"/>
      <w:r w:rsidRPr="00F8203B">
        <w:rPr>
          <w:lang w:val="es-CR"/>
        </w:rPr>
        <w:t>Especifique:_</w:t>
      </w:r>
      <w:proofErr w:type="gramEnd"/>
      <w:r w:rsidRPr="00F8203B">
        <w:rPr>
          <w:lang w:val="es-CR"/>
        </w:rPr>
        <w:t>__________</w:t>
      </w:r>
    </w:p>
    <w:p w14:paraId="292CAF04" w14:textId="375CF1EF" w:rsidR="00F8203B" w:rsidRPr="00F8203B" w:rsidRDefault="00F8203B" w:rsidP="00F8203B">
      <w:pPr>
        <w:spacing w:line="480" w:lineRule="auto"/>
        <w:ind w:firstLine="360"/>
        <w:jc w:val="both"/>
        <w:rPr>
          <w:lang w:val="es-CR"/>
        </w:rPr>
      </w:pPr>
    </w:p>
    <w:p w14:paraId="324304A5" w14:textId="77777777" w:rsidR="00F8203B" w:rsidRPr="00F8203B" w:rsidRDefault="00F8203B" w:rsidP="00F8203B">
      <w:pPr>
        <w:spacing w:line="480" w:lineRule="auto"/>
        <w:ind w:firstLine="360"/>
        <w:jc w:val="both"/>
        <w:rPr>
          <w:b/>
          <w:bCs/>
          <w:lang w:val="es-CR"/>
        </w:rPr>
      </w:pPr>
      <w:r w:rsidRPr="00F8203B">
        <w:rPr>
          <w:b/>
          <w:bCs/>
          <w:lang w:val="es-CR"/>
        </w:rPr>
        <w:t>SECCIÓN I: PROCESOS ADMINISTRATIVOS INTERNOS</w:t>
      </w:r>
    </w:p>
    <w:tbl>
      <w:tblPr>
        <w:tblStyle w:val="Tablaconcuadrcula4-nfasis3"/>
        <w:tblW w:w="0" w:type="auto"/>
        <w:tblLook w:val="04A0" w:firstRow="1" w:lastRow="0" w:firstColumn="1" w:lastColumn="0" w:noHBand="0" w:noVBand="1"/>
      </w:tblPr>
      <w:tblGrid>
        <w:gridCol w:w="846"/>
        <w:gridCol w:w="5024"/>
        <w:gridCol w:w="696"/>
        <w:gridCol w:w="696"/>
        <w:gridCol w:w="696"/>
        <w:gridCol w:w="696"/>
        <w:gridCol w:w="696"/>
      </w:tblGrid>
      <w:tr w:rsidR="00F8203B" w:rsidRPr="00F8203B" w14:paraId="51D9F0C7" w14:textId="77777777" w:rsidTr="007C57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15FFC3" w14:textId="77777777" w:rsidR="00F8203B" w:rsidRPr="00F8203B" w:rsidRDefault="00F8203B" w:rsidP="00F8203B">
            <w:pPr>
              <w:spacing w:line="480" w:lineRule="auto"/>
              <w:ind w:firstLine="360"/>
              <w:jc w:val="both"/>
              <w:rPr>
                <w:lang w:val="es-CR"/>
              </w:rPr>
            </w:pPr>
            <w:proofErr w:type="spellStart"/>
            <w:r w:rsidRPr="00F8203B">
              <w:rPr>
                <w:lang w:val="es-CR"/>
              </w:rPr>
              <w:t>N°</w:t>
            </w:r>
            <w:proofErr w:type="spellEnd"/>
          </w:p>
        </w:tc>
        <w:tc>
          <w:tcPr>
            <w:tcW w:w="0" w:type="auto"/>
            <w:hideMark/>
          </w:tcPr>
          <w:p w14:paraId="7701C32A"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proofErr w:type="gramStart"/>
            <w:r w:rsidRPr="00F8203B">
              <w:rPr>
                <w:lang w:val="es-CR"/>
              </w:rPr>
              <w:t>ASPECTOS A EVALUAR</w:t>
            </w:r>
            <w:proofErr w:type="gramEnd"/>
          </w:p>
        </w:tc>
        <w:tc>
          <w:tcPr>
            <w:tcW w:w="0" w:type="auto"/>
            <w:hideMark/>
          </w:tcPr>
          <w:p w14:paraId="19A90E9B"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1</w:t>
            </w:r>
          </w:p>
        </w:tc>
        <w:tc>
          <w:tcPr>
            <w:tcW w:w="0" w:type="auto"/>
            <w:hideMark/>
          </w:tcPr>
          <w:p w14:paraId="05A21CF7"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2</w:t>
            </w:r>
          </w:p>
        </w:tc>
        <w:tc>
          <w:tcPr>
            <w:tcW w:w="0" w:type="auto"/>
            <w:hideMark/>
          </w:tcPr>
          <w:p w14:paraId="373DDC3D"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3</w:t>
            </w:r>
          </w:p>
        </w:tc>
        <w:tc>
          <w:tcPr>
            <w:tcW w:w="0" w:type="auto"/>
            <w:hideMark/>
          </w:tcPr>
          <w:p w14:paraId="5B36E5F4"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4</w:t>
            </w:r>
          </w:p>
        </w:tc>
        <w:tc>
          <w:tcPr>
            <w:tcW w:w="0" w:type="auto"/>
            <w:hideMark/>
          </w:tcPr>
          <w:p w14:paraId="64209AA7"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5</w:t>
            </w:r>
          </w:p>
        </w:tc>
      </w:tr>
      <w:tr w:rsidR="00F8203B" w:rsidRPr="00F8203B" w14:paraId="11755E61" w14:textId="77777777" w:rsidTr="007C5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F6E2A7" w14:textId="77777777" w:rsidR="00F8203B" w:rsidRPr="00F8203B" w:rsidRDefault="00F8203B" w:rsidP="00F8203B">
            <w:pPr>
              <w:spacing w:line="480" w:lineRule="auto"/>
              <w:ind w:firstLine="360"/>
              <w:jc w:val="both"/>
              <w:rPr>
                <w:lang w:val="es-CR"/>
              </w:rPr>
            </w:pPr>
            <w:r w:rsidRPr="00F8203B">
              <w:rPr>
                <w:lang w:val="es-CR"/>
              </w:rPr>
              <w:lastRenderedPageBreak/>
              <w:t>1</w:t>
            </w:r>
          </w:p>
        </w:tc>
        <w:tc>
          <w:tcPr>
            <w:tcW w:w="0" w:type="auto"/>
            <w:hideMark/>
          </w:tcPr>
          <w:p w14:paraId="0A61EAC7"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Los procesos administrativos de la institución son claros y bien definidos</w:t>
            </w:r>
          </w:p>
        </w:tc>
        <w:tc>
          <w:tcPr>
            <w:tcW w:w="0" w:type="auto"/>
            <w:hideMark/>
          </w:tcPr>
          <w:p w14:paraId="69787A0E"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4DEF59E8"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7258E58E"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576B7557"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50817514"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7895191E" w14:textId="77777777" w:rsidTr="007C573E">
        <w:tc>
          <w:tcPr>
            <w:cnfStyle w:val="001000000000" w:firstRow="0" w:lastRow="0" w:firstColumn="1" w:lastColumn="0" w:oddVBand="0" w:evenVBand="0" w:oddHBand="0" w:evenHBand="0" w:firstRowFirstColumn="0" w:firstRowLastColumn="0" w:lastRowFirstColumn="0" w:lastRowLastColumn="0"/>
            <w:tcW w:w="0" w:type="auto"/>
            <w:hideMark/>
          </w:tcPr>
          <w:p w14:paraId="5EB2681B" w14:textId="77777777" w:rsidR="00F8203B" w:rsidRPr="00F8203B" w:rsidRDefault="00F8203B" w:rsidP="00F8203B">
            <w:pPr>
              <w:spacing w:line="480" w:lineRule="auto"/>
              <w:ind w:firstLine="360"/>
              <w:jc w:val="both"/>
              <w:rPr>
                <w:lang w:val="es-CR"/>
              </w:rPr>
            </w:pPr>
            <w:r w:rsidRPr="00F8203B">
              <w:rPr>
                <w:lang w:val="es-CR"/>
              </w:rPr>
              <w:t>2</w:t>
            </w:r>
          </w:p>
        </w:tc>
        <w:tc>
          <w:tcPr>
            <w:tcW w:w="0" w:type="auto"/>
            <w:hideMark/>
          </w:tcPr>
          <w:p w14:paraId="7D50CED6"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r w:rsidRPr="00F8203B">
              <w:rPr>
                <w:lang w:val="es-CR"/>
              </w:rPr>
              <w:t>La toma de decisiones administrativas es oportuna y efectiva</w:t>
            </w:r>
          </w:p>
        </w:tc>
        <w:tc>
          <w:tcPr>
            <w:tcW w:w="0" w:type="auto"/>
            <w:hideMark/>
          </w:tcPr>
          <w:p w14:paraId="201BF1B0"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6B13AFD9"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6D4DF989"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636AF793"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19A8B785"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F8203B" w:rsidRPr="00F8203B" w14:paraId="7CFCEC26" w14:textId="77777777" w:rsidTr="007C5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F18FC2" w14:textId="77777777" w:rsidR="00F8203B" w:rsidRPr="00F8203B" w:rsidRDefault="00F8203B" w:rsidP="00F8203B">
            <w:pPr>
              <w:spacing w:line="480" w:lineRule="auto"/>
              <w:ind w:firstLine="360"/>
              <w:jc w:val="both"/>
              <w:rPr>
                <w:lang w:val="es-CR"/>
              </w:rPr>
            </w:pPr>
            <w:r w:rsidRPr="00F8203B">
              <w:rPr>
                <w:lang w:val="es-CR"/>
              </w:rPr>
              <w:t>3</w:t>
            </w:r>
          </w:p>
        </w:tc>
        <w:tc>
          <w:tcPr>
            <w:tcW w:w="0" w:type="auto"/>
            <w:hideMark/>
          </w:tcPr>
          <w:p w14:paraId="7024C2B1"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Existe una distribución equitativa de las responsabilidades administrativas</w:t>
            </w:r>
          </w:p>
        </w:tc>
        <w:tc>
          <w:tcPr>
            <w:tcW w:w="0" w:type="auto"/>
            <w:hideMark/>
          </w:tcPr>
          <w:p w14:paraId="4D4DE980"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4103AE3D"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454032BA"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4AE6D7DF"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14F458BC"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391D8178" w14:textId="77777777" w:rsidTr="007C573E">
        <w:tc>
          <w:tcPr>
            <w:cnfStyle w:val="001000000000" w:firstRow="0" w:lastRow="0" w:firstColumn="1" w:lastColumn="0" w:oddVBand="0" w:evenVBand="0" w:oddHBand="0" w:evenHBand="0" w:firstRowFirstColumn="0" w:firstRowLastColumn="0" w:lastRowFirstColumn="0" w:lastRowLastColumn="0"/>
            <w:tcW w:w="0" w:type="auto"/>
            <w:hideMark/>
          </w:tcPr>
          <w:p w14:paraId="0DFC756E" w14:textId="77777777" w:rsidR="00F8203B" w:rsidRPr="00F8203B" w:rsidRDefault="00F8203B" w:rsidP="00F8203B">
            <w:pPr>
              <w:spacing w:line="480" w:lineRule="auto"/>
              <w:ind w:firstLine="360"/>
              <w:jc w:val="both"/>
              <w:rPr>
                <w:lang w:val="es-CR"/>
              </w:rPr>
            </w:pPr>
            <w:r w:rsidRPr="00F8203B">
              <w:rPr>
                <w:lang w:val="es-CR"/>
              </w:rPr>
              <w:t>4</w:t>
            </w:r>
          </w:p>
        </w:tc>
        <w:tc>
          <w:tcPr>
            <w:tcW w:w="0" w:type="auto"/>
            <w:hideMark/>
          </w:tcPr>
          <w:p w14:paraId="2931A7BF"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r w:rsidRPr="00F8203B">
              <w:rPr>
                <w:lang w:val="es-CR"/>
              </w:rPr>
              <w:t>Los procedimientos administrativos facilitan el trabajo docente</w:t>
            </w:r>
          </w:p>
        </w:tc>
        <w:tc>
          <w:tcPr>
            <w:tcW w:w="0" w:type="auto"/>
            <w:hideMark/>
          </w:tcPr>
          <w:p w14:paraId="70FD195C"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38C2C97F"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23B8D658"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0503B335"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79FEA56F"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F8203B" w:rsidRPr="00F8203B" w14:paraId="17B878E6" w14:textId="77777777" w:rsidTr="007C5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FCB308" w14:textId="77777777" w:rsidR="00F8203B" w:rsidRPr="00F8203B" w:rsidRDefault="00F8203B" w:rsidP="00F8203B">
            <w:pPr>
              <w:spacing w:line="480" w:lineRule="auto"/>
              <w:ind w:firstLine="360"/>
              <w:jc w:val="both"/>
              <w:rPr>
                <w:lang w:val="es-CR"/>
              </w:rPr>
            </w:pPr>
            <w:r w:rsidRPr="00F8203B">
              <w:rPr>
                <w:lang w:val="es-CR"/>
              </w:rPr>
              <w:t>5</w:t>
            </w:r>
          </w:p>
        </w:tc>
        <w:tc>
          <w:tcPr>
            <w:tcW w:w="0" w:type="auto"/>
            <w:hideMark/>
          </w:tcPr>
          <w:p w14:paraId="686D1CF6"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La institución cuenta con manuales de procedimientos actualizados</w:t>
            </w:r>
          </w:p>
        </w:tc>
        <w:tc>
          <w:tcPr>
            <w:tcW w:w="0" w:type="auto"/>
            <w:hideMark/>
          </w:tcPr>
          <w:p w14:paraId="3CFCE827"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4D62F164"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67D35F45"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32FAC105"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58CBA652"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34162512" w14:textId="77777777" w:rsidTr="007C573E">
        <w:tc>
          <w:tcPr>
            <w:cnfStyle w:val="001000000000" w:firstRow="0" w:lastRow="0" w:firstColumn="1" w:lastColumn="0" w:oddVBand="0" w:evenVBand="0" w:oddHBand="0" w:evenHBand="0" w:firstRowFirstColumn="0" w:firstRowLastColumn="0" w:lastRowFirstColumn="0" w:lastRowLastColumn="0"/>
            <w:tcW w:w="0" w:type="auto"/>
            <w:hideMark/>
          </w:tcPr>
          <w:p w14:paraId="1B02D29E" w14:textId="77777777" w:rsidR="00F8203B" w:rsidRPr="00F8203B" w:rsidRDefault="00F8203B" w:rsidP="00F8203B">
            <w:pPr>
              <w:spacing w:line="480" w:lineRule="auto"/>
              <w:ind w:firstLine="360"/>
              <w:jc w:val="both"/>
              <w:rPr>
                <w:lang w:val="es-CR"/>
              </w:rPr>
            </w:pPr>
            <w:r w:rsidRPr="00F8203B">
              <w:rPr>
                <w:lang w:val="es-CR"/>
              </w:rPr>
              <w:t>6</w:t>
            </w:r>
          </w:p>
        </w:tc>
        <w:tc>
          <w:tcPr>
            <w:tcW w:w="0" w:type="auto"/>
            <w:hideMark/>
          </w:tcPr>
          <w:p w14:paraId="5656C0AD"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r w:rsidRPr="00F8203B">
              <w:rPr>
                <w:lang w:val="es-CR"/>
              </w:rPr>
              <w:t>Los procesos de matrícula y expedientes estudiantiles son eficientes</w:t>
            </w:r>
          </w:p>
        </w:tc>
        <w:tc>
          <w:tcPr>
            <w:tcW w:w="0" w:type="auto"/>
            <w:hideMark/>
          </w:tcPr>
          <w:p w14:paraId="592A9F69"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533274EE"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51BCBCFB"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50AABFF3"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4192B427"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F8203B" w:rsidRPr="00F8203B" w14:paraId="5822B90B" w14:textId="77777777" w:rsidTr="007C5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98E267" w14:textId="77777777" w:rsidR="00F8203B" w:rsidRPr="00F8203B" w:rsidRDefault="00F8203B" w:rsidP="00F8203B">
            <w:pPr>
              <w:spacing w:line="480" w:lineRule="auto"/>
              <w:ind w:firstLine="360"/>
              <w:jc w:val="both"/>
              <w:rPr>
                <w:lang w:val="es-CR"/>
              </w:rPr>
            </w:pPr>
            <w:r w:rsidRPr="00F8203B">
              <w:rPr>
                <w:lang w:val="es-CR"/>
              </w:rPr>
              <w:t>7</w:t>
            </w:r>
          </w:p>
        </w:tc>
        <w:tc>
          <w:tcPr>
            <w:tcW w:w="0" w:type="auto"/>
            <w:hideMark/>
          </w:tcPr>
          <w:p w14:paraId="14327278"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El sistema de control de asistencia docente y estudiantil es adecuado</w:t>
            </w:r>
          </w:p>
        </w:tc>
        <w:tc>
          <w:tcPr>
            <w:tcW w:w="0" w:type="auto"/>
            <w:hideMark/>
          </w:tcPr>
          <w:p w14:paraId="6E5E3265"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2EC02D80"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1D9E550E"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5E31AD7C"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32D95F1D"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03B38923" w14:textId="77777777" w:rsidTr="007C573E">
        <w:tc>
          <w:tcPr>
            <w:cnfStyle w:val="001000000000" w:firstRow="0" w:lastRow="0" w:firstColumn="1" w:lastColumn="0" w:oddVBand="0" w:evenVBand="0" w:oddHBand="0" w:evenHBand="0" w:firstRowFirstColumn="0" w:firstRowLastColumn="0" w:lastRowFirstColumn="0" w:lastRowLastColumn="0"/>
            <w:tcW w:w="0" w:type="auto"/>
            <w:hideMark/>
          </w:tcPr>
          <w:p w14:paraId="4721CF36" w14:textId="77777777" w:rsidR="00F8203B" w:rsidRPr="00F8203B" w:rsidRDefault="00F8203B" w:rsidP="00F8203B">
            <w:pPr>
              <w:spacing w:line="480" w:lineRule="auto"/>
              <w:ind w:firstLine="360"/>
              <w:jc w:val="both"/>
              <w:rPr>
                <w:lang w:val="es-CR"/>
              </w:rPr>
            </w:pPr>
            <w:r w:rsidRPr="00F8203B">
              <w:rPr>
                <w:lang w:val="es-CR"/>
              </w:rPr>
              <w:t>8</w:t>
            </w:r>
          </w:p>
        </w:tc>
        <w:tc>
          <w:tcPr>
            <w:tcW w:w="0" w:type="auto"/>
            <w:hideMark/>
          </w:tcPr>
          <w:p w14:paraId="771719E3"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r w:rsidRPr="00F8203B">
              <w:rPr>
                <w:lang w:val="es-CR"/>
              </w:rPr>
              <w:t>Los procesos de evaluación institucional son sistemáticos</w:t>
            </w:r>
          </w:p>
        </w:tc>
        <w:tc>
          <w:tcPr>
            <w:tcW w:w="0" w:type="auto"/>
            <w:hideMark/>
          </w:tcPr>
          <w:p w14:paraId="4C492069"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2C6D3B3B"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75860D2A"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32B3F015"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3C0E17CB"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bl>
    <w:p w14:paraId="19A0B4A5" w14:textId="77777777" w:rsidR="00F8203B" w:rsidRPr="00F8203B" w:rsidRDefault="00F8203B" w:rsidP="00F8203B">
      <w:pPr>
        <w:spacing w:line="480" w:lineRule="auto"/>
        <w:ind w:firstLine="360"/>
        <w:jc w:val="both"/>
        <w:rPr>
          <w:b/>
          <w:bCs/>
          <w:lang w:val="es-CR"/>
        </w:rPr>
      </w:pPr>
      <w:r w:rsidRPr="00F8203B">
        <w:rPr>
          <w:b/>
          <w:bCs/>
          <w:lang w:val="es-CR"/>
        </w:rPr>
        <w:t>SECCIÓN II: GESTIÓN DE RECURSOS</w:t>
      </w:r>
    </w:p>
    <w:tbl>
      <w:tblPr>
        <w:tblStyle w:val="Tablaconcuadrcula4-nfasis5"/>
        <w:tblW w:w="0" w:type="auto"/>
        <w:tblLook w:val="04A0" w:firstRow="1" w:lastRow="0" w:firstColumn="1" w:lastColumn="0" w:noHBand="0" w:noVBand="1"/>
      </w:tblPr>
      <w:tblGrid>
        <w:gridCol w:w="846"/>
        <w:gridCol w:w="5024"/>
        <w:gridCol w:w="696"/>
        <w:gridCol w:w="696"/>
        <w:gridCol w:w="696"/>
        <w:gridCol w:w="696"/>
        <w:gridCol w:w="696"/>
      </w:tblGrid>
      <w:tr w:rsidR="00F8203B" w:rsidRPr="00F8203B" w14:paraId="0964ACFD" w14:textId="77777777" w:rsidTr="007C57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3EE8DF" w14:textId="77777777" w:rsidR="00F8203B" w:rsidRPr="00F8203B" w:rsidRDefault="00F8203B" w:rsidP="00F8203B">
            <w:pPr>
              <w:spacing w:line="480" w:lineRule="auto"/>
              <w:ind w:firstLine="360"/>
              <w:jc w:val="both"/>
              <w:rPr>
                <w:lang w:val="es-CR"/>
              </w:rPr>
            </w:pPr>
            <w:proofErr w:type="spellStart"/>
            <w:r w:rsidRPr="00F8203B">
              <w:rPr>
                <w:lang w:val="es-CR"/>
              </w:rPr>
              <w:t>N°</w:t>
            </w:r>
            <w:proofErr w:type="spellEnd"/>
          </w:p>
        </w:tc>
        <w:tc>
          <w:tcPr>
            <w:tcW w:w="0" w:type="auto"/>
            <w:hideMark/>
          </w:tcPr>
          <w:p w14:paraId="19787F11"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proofErr w:type="gramStart"/>
            <w:r w:rsidRPr="00F8203B">
              <w:rPr>
                <w:lang w:val="es-CR"/>
              </w:rPr>
              <w:t>ASPECTOS A EVALUAR</w:t>
            </w:r>
            <w:proofErr w:type="gramEnd"/>
          </w:p>
        </w:tc>
        <w:tc>
          <w:tcPr>
            <w:tcW w:w="0" w:type="auto"/>
            <w:hideMark/>
          </w:tcPr>
          <w:p w14:paraId="3EAF70AA"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1</w:t>
            </w:r>
          </w:p>
        </w:tc>
        <w:tc>
          <w:tcPr>
            <w:tcW w:w="0" w:type="auto"/>
            <w:hideMark/>
          </w:tcPr>
          <w:p w14:paraId="6B81FA27"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2</w:t>
            </w:r>
          </w:p>
        </w:tc>
        <w:tc>
          <w:tcPr>
            <w:tcW w:w="0" w:type="auto"/>
            <w:hideMark/>
          </w:tcPr>
          <w:p w14:paraId="7466A68C"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3</w:t>
            </w:r>
          </w:p>
        </w:tc>
        <w:tc>
          <w:tcPr>
            <w:tcW w:w="0" w:type="auto"/>
            <w:hideMark/>
          </w:tcPr>
          <w:p w14:paraId="211036C8"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4</w:t>
            </w:r>
          </w:p>
        </w:tc>
        <w:tc>
          <w:tcPr>
            <w:tcW w:w="0" w:type="auto"/>
            <w:hideMark/>
          </w:tcPr>
          <w:p w14:paraId="06125C1E"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5</w:t>
            </w:r>
          </w:p>
        </w:tc>
      </w:tr>
      <w:tr w:rsidR="00F8203B" w:rsidRPr="00F8203B" w14:paraId="7A16695F" w14:textId="77777777" w:rsidTr="007C5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4D2153" w14:textId="77777777" w:rsidR="00F8203B" w:rsidRPr="00F8203B" w:rsidRDefault="00F8203B" w:rsidP="00F8203B">
            <w:pPr>
              <w:spacing w:line="480" w:lineRule="auto"/>
              <w:ind w:firstLine="360"/>
              <w:jc w:val="both"/>
              <w:rPr>
                <w:lang w:val="es-CR"/>
              </w:rPr>
            </w:pPr>
            <w:r w:rsidRPr="00F8203B">
              <w:rPr>
                <w:lang w:val="es-CR"/>
              </w:rPr>
              <w:t>9</w:t>
            </w:r>
          </w:p>
        </w:tc>
        <w:tc>
          <w:tcPr>
            <w:tcW w:w="0" w:type="auto"/>
            <w:hideMark/>
          </w:tcPr>
          <w:p w14:paraId="08046EEF"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Los recursos didácticos están disponibles cuando se necesitan</w:t>
            </w:r>
          </w:p>
        </w:tc>
        <w:tc>
          <w:tcPr>
            <w:tcW w:w="0" w:type="auto"/>
            <w:hideMark/>
          </w:tcPr>
          <w:p w14:paraId="2D206B04"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4FB64807"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1EF60AA3"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6002DDBD"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69018349"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1BB53F97" w14:textId="77777777" w:rsidTr="007C573E">
        <w:tc>
          <w:tcPr>
            <w:cnfStyle w:val="001000000000" w:firstRow="0" w:lastRow="0" w:firstColumn="1" w:lastColumn="0" w:oddVBand="0" w:evenVBand="0" w:oddHBand="0" w:evenHBand="0" w:firstRowFirstColumn="0" w:firstRowLastColumn="0" w:lastRowFirstColumn="0" w:lastRowLastColumn="0"/>
            <w:tcW w:w="0" w:type="auto"/>
            <w:hideMark/>
          </w:tcPr>
          <w:p w14:paraId="48D56A41" w14:textId="77777777" w:rsidR="00F8203B" w:rsidRPr="00F8203B" w:rsidRDefault="00F8203B" w:rsidP="00F8203B">
            <w:pPr>
              <w:spacing w:line="480" w:lineRule="auto"/>
              <w:ind w:firstLine="360"/>
              <w:jc w:val="both"/>
              <w:rPr>
                <w:lang w:val="es-CR"/>
              </w:rPr>
            </w:pPr>
            <w:r w:rsidRPr="00F8203B">
              <w:rPr>
                <w:lang w:val="es-CR"/>
              </w:rPr>
              <w:t>10</w:t>
            </w:r>
          </w:p>
        </w:tc>
        <w:tc>
          <w:tcPr>
            <w:tcW w:w="0" w:type="auto"/>
            <w:hideMark/>
          </w:tcPr>
          <w:p w14:paraId="3E5A2C7C"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r w:rsidRPr="00F8203B">
              <w:rPr>
                <w:lang w:val="es-CR"/>
              </w:rPr>
              <w:t>La distribución de materiales educativos es equitativa</w:t>
            </w:r>
          </w:p>
        </w:tc>
        <w:tc>
          <w:tcPr>
            <w:tcW w:w="0" w:type="auto"/>
            <w:hideMark/>
          </w:tcPr>
          <w:p w14:paraId="246967F7"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7AC63D2D"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2225EE5F"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24367247"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57CAD75F"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F8203B" w:rsidRPr="00F8203B" w14:paraId="5FDF4B9D" w14:textId="77777777" w:rsidTr="007C5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5542CC" w14:textId="77777777" w:rsidR="00F8203B" w:rsidRPr="00F8203B" w:rsidRDefault="00F8203B" w:rsidP="00F8203B">
            <w:pPr>
              <w:spacing w:line="480" w:lineRule="auto"/>
              <w:ind w:firstLine="360"/>
              <w:jc w:val="both"/>
              <w:rPr>
                <w:lang w:val="es-CR"/>
              </w:rPr>
            </w:pPr>
            <w:r w:rsidRPr="00F8203B">
              <w:rPr>
                <w:lang w:val="es-CR"/>
              </w:rPr>
              <w:lastRenderedPageBreak/>
              <w:t>11</w:t>
            </w:r>
          </w:p>
        </w:tc>
        <w:tc>
          <w:tcPr>
            <w:tcW w:w="0" w:type="auto"/>
            <w:hideMark/>
          </w:tcPr>
          <w:p w14:paraId="48F055C3"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El mantenimiento de la infraestructura escolar es adecuado</w:t>
            </w:r>
          </w:p>
        </w:tc>
        <w:tc>
          <w:tcPr>
            <w:tcW w:w="0" w:type="auto"/>
            <w:hideMark/>
          </w:tcPr>
          <w:p w14:paraId="471708E2"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59BCA748"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356A658D"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4DC69762"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56AA572D"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3BD8C671" w14:textId="77777777" w:rsidTr="007C573E">
        <w:tc>
          <w:tcPr>
            <w:cnfStyle w:val="001000000000" w:firstRow="0" w:lastRow="0" w:firstColumn="1" w:lastColumn="0" w:oddVBand="0" w:evenVBand="0" w:oddHBand="0" w:evenHBand="0" w:firstRowFirstColumn="0" w:firstRowLastColumn="0" w:lastRowFirstColumn="0" w:lastRowLastColumn="0"/>
            <w:tcW w:w="0" w:type="auto"/>
            <w:hideMark/>
          </w:tcPr>
          <w:p w14:paraId="14649FF4" w14:textId="77777777" w:rsidR="00F8203B" w:rsidRPr="00F8203B" w:rsidRDefault="00F8203B" w:rsidP="00F8203B">
            <w:pPr>
              <w:spacing w:line="480" w:lineRule="auto"/>
              <w:ind w:firstLine="360"/>
              <w:jc w:val="both"/>
              <w:rPr>
                <w:lang w:val="es-CR"/>
              </w:rPr>
            </w:pPr>
            <w:r w:rsidRPr="00F8203B">
              <w:rPr>
                <w:lang w:val="es-CR"/>
              </w:rPr>
              <w:t>12</w:t>
            </w:r>
          </w:p>
        </w:tc>
        <w:tc>
          <w:tcPr>
            <w:tcW w:w="0" w:type="auto"/>
            <w:hideMark/>
          </w:tcPr>
          <w:p w14:paraId="735905EA"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r w:rsidRPr="00F8203B">
              <w:rPr>
                <w:lang w:val="es-CR"/>
              </w:rPr>
              <w:t>Los recursos tecnológicos de la institución son suficientes</w:t>
            </w:r>
          </w:p>
        </w:tc>
        <w:tc>
          <w:tcPr>
            <w:tcW w:w="0" w:type="auto"/>
            <w:hideMark/>
          </w:tcPr>
          <w:p w14:paraId="3944DDA4"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21F7AB54"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35748BAF"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531F8E11"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7C9A05AD"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F8203B" w:rsidRPr="00F8203B" w14:paraId="0AEE78E2" w14:textId="77777777" w:rsidTr="007C5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41BBFD" w14:textId="77777777" w:rsidR="00F8203B" w:rsidRPr="00F8203B" w:rsidRDefault="00F8203B" w:rsidP="00F8203B">
            <w:pPr>
              <w:spacing w:line="480" w:lineRule="auto"/>
              <w:ind w:firstLine="360"/>
              <w:jc w:val="both"/>
              <w:rPr>
                <w:lang w:val="es-CR"/>
              </w:rPr>
            </w:pPr>
            <w:r w:rsidRPr="00F8203B">
              <w:rPr>
                <w:lang w:val="es-CR"/>
              </w:rPr>
              <w:t>13</w:t>
            </w:r>
          </w:p>
        </w:tc>
        <w:tc>
          <w:tcPr>
            <w:tcW w:w="0" w:type="auto"/>
            <w:hideMark/>
          </w:tcPr>
          <w:p w14:paraId="22D591B5"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La gestión del presupuesto institucional es transparente</w:t>
            </w:r>
          </w:p>
        </w:tc>
        <w:tc>
          <w:tcPr>
            <w:tcW w:w="0" w:type="auto"/>
            <w:hideMark/>
          </w:tcPr>
          <w:p w14:paraId="76439A74"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1A893BD8"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1DC98FEF"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58A37BB8"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12CE2F04"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5C475998" w14:textId="77777777" w:rsidTr="007C573E">
        <w:tc>
          <w:tcPr>
            <w:cnfStyle w:val="001000000000" w:firstRow="0" w:lastRow="0" w:firstColumn="1" w:lastColumn="0" w:oddVBand="0" w:evenVBand="0" w:oddHBand="0" w:evenHBand="0" w:firstRowFirstColumn="0" w:firstRowLastColumn="0" w:lastRowFirstColumn="0" w:lastRowLastColumn="0"/>
            <w:tcW w:w="0" w:type="auto"/>
            <w:hideMark/>
          </w:tcPr>
          <w:p w14:paraId="79A03410" w14:textId="77777777" w:rsidR="00F8203B" w:rsidRPr="00F8203B" w:rsidRDefault="00F8203B" w:rsidP="00F8203B">
            <w:pPr>
              <w:spacing w:line="480" w:lineRule="auto"/>
              <w:ind w:firstLine="360"/>
              <w:jc w:val="both"/>
              <w:rPr>
                <w:lang w:val="es-CR"/>
              </w:rPr>
            </w:pPr>
            <w:r w:rsidRPr="00F8203B">
              <w:rPr>
                <w:lang w:val="es-CR"/>
              </w:rPr>
              <w:t>14</w:t>
            </w:r>
          </w:p>
        </w:tc>
        <w:tc>
          <w:tcPr>
            <w:tcW w:w="0" w:type="auto"/>
            <w:hideMark/>
          </w:tcPr>
          <w:p w14:paraId="11FA5256"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r w:rsidRPr="00F8203B">
              <w:rPr>
                <w:lang w:val="es-CR"/>
              </w:rPr>
              <w:t>Existe un control eficiente del inventario de recursos</w:t>
            </w:r>
          </w:p>
        </w:tc>
        <w:tc>
          <w:tcPr>
            <w:tcW w:w="0" w:type="auto"/>
            <w:hideMark/>
          </w:tcPr>
          <w:p w14:paraId="4B355EEB"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5987479E"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35D367F8"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0A485A55"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14BE1C10"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F8203B" w:rsidRPr="00F8203B" w14:paraId="70650B2C" w14:textId="77777777" w:rsidTr="007C5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44F682" w14:textId="77777777" w:rsidR="00F8203B" w:rsidRPr="00F8203B" w:rsidRDefault="00F8203B" w:rsidP="00F8203B">
            <w:pPr>
              <w:spacing w:line="480" w:lineRule="auto"/>
              <w:ind w:firstLine="360"/>
              <w:jc w:val="both"/>
              <w:rPr>
                <w:lang w:val="es-CR"/>
              </w:rPr>
            </w:pPr>
            <w:r w:rsidRPr="00F8203B">
              <w:rPr>
                <w:lang w:val="es-CR"/>
              </w:rPr>
              <w:t>15</w:t>
            </w:r>
          </w:p>
        </w:tc>
        <w:tc>
          <w:tcPr>
            <w:tcW w:w="0" w:type="auto"/>
            <w:hideMark/>
          </w:tcPr>
          <w:p w14:paraId="48B1AE58"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Los recursos humanos están distribuidos según las necesidades</w:t>
            </w:r>
          </w:p>
        </w:tc>
        <w:tc>
          <w:tcPr>
            <w:tcW w:w="0" w:type="auto"/>
            <w:hideMark/>
          </w:tcPr>
          <w:p w14:paraId="637A4CFE"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65E8A31C"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28C64629"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597E5654"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5EC2C0A3"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bl>
    <w:p w14:paraId="6F6A8EA4" w14:textId="77777777" w:rsidR="00F8203B" w:rsidRPr="00F8203B" w:rsidRDefault="00F8203B" w:rsidP="00F8203B">
      <w:pPr>
        <w:spacing w:line="480" w:lineRule="auto"/>
        <w:ind w:firstLine="360"/>
        <w:jc w:val="both"/>
        <w:rPr>
          <w:b/>
          <w:bCs/>
          <w:lang w:val="es-CR"/>
        </w:rPr>
      </w:pPr>
      <w:r w:rsidRPr="00F8203B">
        <w:rPr>
          <w:b/>
          <w:bCs/>
          <w:lang w:val="es-CR"/>
        </w:rPr>
        <w:t>SECCIÓN III: COORDINACIÓN PEDAGÓGICA</w:t>
      </w:r>
    </w:p>
    <w:tbl>
      <w:tblPr>
        <w:tblStyle w:val="Tablaconcuadrcula4-nfasis6"/>
        <w:tblW w:w="0" w:type="auto"/>
        <w:tblLook w:val="04A0" w:firstRow="1" w:lastRow="0" w:firstColumn="1" w:lastColumn="0" w:noHBand="0" w:noVBand="1"/>
      </w:tblPr>
      <w:tblGrid>
        <w:gridCol w:w="846"/>
        <w:gridCol w:w="5024"/>
        <w:gridCol w:w="696"/>
        <w:gridCol w:w="696"/>
        <w:gridCol w:w="696"/>
        <w:gridCol w:w="696"/>
        <w:gridCol w:w="696"/>
      </w:tblGrid>
      <w:tr w:rsidR="007C573E" w:rsidRPr="00F8203B" w14:paraId="18A745AC" w14:textId="77777777" w:rsidTr="007C57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EF2CED" w14:textId="77777777" w:rsidR="00F8203B" w:rsidRPr="00F8203B" w:rsidRDefault="00F8203B" w:rsidP="00F8203B">
            <w:pPr>
              <w:spacing w:line="480" w:lineRule="auto"/>
              <w:ind w:firstLine="360"/>
              <w:jc w:val="both"/>
              <w:rPr>
                <w:lang w:val="es-CR"/>
              </w:rPr>
            </w:pPr>
            <w:proofErr w:type="spellStart"/>
            <w:r w:rsidRPr="00F8203B">
              <w:rPr>
                <w:lang w:val="es-CR"/>
              </w:rPr>
              <w:t>N°</w:t>
            </w:r>
            <w:proofErr w:type="spellEnd"/>
          </w:p>
        </w:tc>
        <w:tc>
          <w:tcPr>
            <w:tcW w:w="0" w:type="auto"/>
            <w:hideMark/>
          </w:tcPr>
          <w:p w14:paraId="239B69F9"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proofErr w:type="gramStart"/>
            <w:r w:rsidRPr="00F8203B">
              <w:rPr>
                <w:lang w:val="es-CR"/>
              </w:rPr>
              <w:t>ASPECTOS A EVALUAR</w:t>
            </w:r>
            <w:proofErr w:type="gramEnd"/>
          </w:p>
        </w:tc>
        <w:tc>
          <w:tcPr>
            <w:tcW w:w="0" w:type="auto"/>
            <w:hideMark/>
          </w:tcPr>
          <w:p w14:paraId="1C3D4230"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1</w:t>
            </w:r>
          </w:p>
        </w:tc>
        <w:tc>
          <w:tcPr>
            <w:tcW w:w="0" w:type="auto"/>
            <w:hideMark/>
          </w:tcPr>
          <w:p w14:paraId="7520DEE9"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2</w:t>
            </w:r>
          </w:p>
        </w:tc>
        <w:tc>
          <w:tcPr>
            <w:tcW w:w="0" w:type="auto"/>
            <w:hideMark/>
          </w:tcPr>
          <w:p w14:paraId="091488AF"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3</w:t>
            </w:r>
          </w:p>
        </w:tc>
        <w:tc>
          <w:tcPr>
            <w:tcW w:w="0" w:type="auto"/>
            <w:hideMark/>
          </w:tcPr>
          <w:p w14:paraId="73CC54BF"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4</w:t>
            </w:r>
          </w:p>
        </w:tc>
        <w:tc>
          <w:tcPr>
            <w:tcW w:w="0" w:type="auto"/>
            <w:hideMark/>
          </w:tcPr>
          <w:p w14:paraId="00DC25EA"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5</w:t>
            </w:r>
          </w:p>
        </w:tc>
      </w:tr>
      <w:tr w:rsidR="007C573E" w:rsidRPr="00F8203B" w14:paraId="147A7328" w14:textId="77777777" w:rsidTr="007C5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288BC9" w14:textId="77777777" w:rsidR="00F8203B" w:rsidRPr="00F8203B" w:rsidRDefault="00F8203B" w:rsidP="00F8203B">
            <w:pPr>
              <w:spacing w:line="480" w:lineRule="auto"/>
              <w:ind w:firstLine="360"/>
              <w:jc w:val="both"/>
              <w:rPr>
                <w:lang w:val="es-CR"/>
              </w:rPr>
            </w:pPr>
            <w:r w:rsidRPr="00F8203B">
              <w:rPr>
                <w:lang w:val="es-CR"/>
              </w:rPr>
              <w:t>16</w:t>
            </w:r>
          </w:p>
        </w:tc>
        <w:tc>
          <w:tcPr>
            <w:tcW w:w="0" w:type="auto"/>
            <w:hideMark/>
          </w:tcPr>
          <w:p w14:paraId="02877B1F"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La coordinación entre docentes es efectiva y constante</w:t>
            </w:r>
          </w:p>
        </w:tc>
        <w:tc>
          <w:tcPr>
            <w:tcW w:w="0" w:type="auto"/>
            <w:hideMark/>
          </w:tcPr>
          <w:p w14:paraId="228B0F02"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4BCB82CA"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59655FAA"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2113E642"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1375423A"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13DE0C3F" w14:textId="77777777" w:rsidTr="007C573E">
        <w:tc>
          <w:tcPr>
            <w:cnfStyle w:val="001000000000" w:firstRow="0" w:lastRow="0" w:firstColumn="1" w:lastColumn="0" w:oddVBand="0" w:evenVBand="0" w:oddHBand="0" w:evenHBand="0" w:firstRowFirstColumn="0" w:firstRowLastColumn="0" w:lastRowFirstColumn="0" w:lastRowLastColumn="0"/>
            <w:tcW w:w="0" w:type="auto"/>
            <w:hideMark/>
          </w:tcPr>
          <w:p w14:paraId="38A06EF8" w14:textId="77777777" w:rsidR="00F8203B" w:rsidRPr="00F8203B" w:rsidRDefault="00F8203B" w:rsidP="00F8203B">
            <w:pPr>
              <w:spacing w:line="480" w:lineRule="auto"/>
              <w:ind w:firstLine="360"/>
              <w:jc w:val="both"/>
              <w:rPr>
                <w:lang w:val="es-CR"/>
              </w:rPr>
            </w:pPr>
            <w:r w:rsidRPr="00F8203B">
              <w:rPr>
                <w:lang w:val="es-CR"/>
              </w:rPr>
              <w:t>17</w:t>
            </w:r>
          </w:p>
        </w:tc>
        <w:tc>
          <w:tcPr>
            <w:tcW w:w="0" w:type="auto"/>
            <w:hideMark/>
          </w:tcPr>
          <w:p w14:paraId="7DCDE4BA"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r w:rsidRPr="00F8203B">
              <w:rPr>
                <w:lang w:val="es-CR"/>
              </w:rPr>
              <w:t>Las reuniones de personal son productivas y bien organizadas</w:t>
            </w:r>
          </w:p>
        </w:tc>
        <w:tc>
          <w:tcPr>
            <w:tcW w:w="0" w:type="auto"/>
            <w:hideMark/>
          </w:tcPr>
          <w:p w14:paraId="5ECC9C18"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6A8D2D8B"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45190BC2"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6CE4D848"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224A34F3"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7C573E" w:rsidRPr="00F8203B" w14:paraId="7D9E1C97" w14:textId="77777777" w:rsidTr="007C5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8888AE" w14:textId="77777777" w:rsidR="00F8203B" w:rsidRPr="00F8203B" w:rsidRDefault="00F8203B" w:rsidP="00F8203B">
            <w:pPr>
              <w:spacing w:line="480" w:lineRule="auto"/>
              <w:ind w:firstLine="360"/>
              <w:jc w:val="both"/>
              <w:rPr>
                <w:lang w:val="es-CR"/>
              </w:rPr>
            </w:pPr>
            <w:r w:rsidRPr="00F8203B">
              <w:rPr>
                <w:lang w:val="es-CR"/>
              </w:rPr>
              <w:t>18</w:t>
            </w:r>
          </w:p>
        </w:tc>
        <w:tc>
          <w:tcPr>
            <w:tcW w:w="0" w:type="auto"/>
            <w:hideMark/>
          </w:tcPr>
          <w:p w14:paraId="38F0531A"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Existe apoyo administrativo para las actividades pedagógicas</w:t>
            </w:r>
          </w:p>
        </w:tc>
        <w:tc>
          <w:tcPr>
            <w:tcW w:w="0" w:type="auto"/>
            <w:hideMark/>
          </w:tcPr>
          <w:p w14:paraId="76B0E8C1"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7BDE2BEC"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1547E7A9"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028EF9AB"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420CBC3C"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7E84A2CF" w14:textId="77777777" w:rsidTr="007C573E">
        <w:tc>
          <w:tcPr>
            <w:cnfStyle w:val="001000000000" w:firstRow="0" w:lastRow="0" w:firstColumn="1" w:lastColumn="0" w:oddVBand="0" w:evenVBand="0" w:oddHBand="0" w:evenHBand="0" w:firstRowFirstColumn="0" w:firstRowLastColumn="0" w:lastRowFirstColumn="0" w:lastRowLastColumn="0"/>
            <w:tcW w:w="0" w:type="auto"/>
            <w:hideMark/>
          </w:tcPr>
          <w:p w14:paraId="35BBD90C" w14:textId="77777777" w:rsidR="00F8203B" w:rsidRPr="00F8203B" w:rsidRDefault="00F8203B" w:rsidP="00F8203B">
            <w:pPr>
              <w:spacing w:line="480" w:lineRule="auto"/>
              <w:ind w:firstLine="360"/>
              <w:jc w:val="both"/>
              <w:rPr>
                <w:lang w:val="es-CR"/>
              </w:rPr>
            </w:pPr>
            <w:r w:rsidRPr="00F8203B">
              <w:rPr>
                <w:lang w:val="es-CR"/>
              </w:rPr>
              <w:t>19</w:t>
            </w:r>
          </w:p>
        </w:tc>
        <w:tc>
          <w:tcPr>
            <w:tcW w:w="0" w:type="auto"/>
            <w:hideMark/>
          </w:tcPr>
          <w:p w14:paraId="02827582"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r w:rsidRPr="00F8203B">
              <w:rPr>
                <w:lang w:val="es-CR"/>
              </w:rPr>
              <w:t>Los horarios de clases están bien distribuidos y coordinados</w:t>
            </w:r>
          </w:p>
        </w:tc>
        <w:tc>
          <w:tcPr>
            <w:tcW w:w="0" w:type="auto"/>
            <w:hideMark/>
          </w:tcPr>
          <w:p w14:paraId="61E2AF07"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50617F3A"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475AC330"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7FFEF096"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726096C3"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7C573E" w:rsidRPr="00F8203B" w14:paraId="05F03A03" w14:textId="77777777" w:rsidTr="007C5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66D5A9" w14:textId="77777777" w:rsidR="00F8203B" w:rsidRPr="00F8203B" w:rsidRDefault="00F8203B" w:rsidP="00F8203B">
            <w:pPr>
              <w:spacing w:line="480" w:lineRule="auto"/>
              <w:ind w:firstLine="360"/>
              <w:jc w:val="both"/>
              <w:rPr>
                <w:lang w:val="es-CR"/>
              </w:rPr>
            </w:pPr>
            <w:r w:rsidRPr="00F8203B">
              <w:rPr>
                <w:lang w:val="es-CR"/>
              </w:rPr>
              <w:t>20</w:t>
            </w:r>
          </w:p>
        </w:tc>
        <w:tc>
          <w:tcPr>
            <w:tcW w:w="0" w:type="auto"/>
            <w:hideMark/>
          </w:tcPr>
          <w:p w14:paraId="211F94FB"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La planificación curricular cuenta con apoyo administrativo</w:t>
            </w:r>
          </w:p>
        </w:tc>
        <w:tc>
          <w:tcPr>
            <w:tcW w:w="0" w:type="auto"/>
            <w:hideMark/>
          </w:tcPr>
          <w:p w14:paraId="53A319D4"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3322C025"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57321505"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375D48E5"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10C23822"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5CD023D1" w14:textId="77777777" w:rsidTr="007C573E">
        <w:tc>
          <w:tcPr>
            <w:cnfStyle w:val="001000000000" w:firstRow="0" w:lastRow="0" w:firstColumn="1" w:lastColumn="0" w:oddVBand="0" w:evenVBand="0" w:oddHBand="0" w:evenHBand="0" w:firstRowFirstColumn="0" w:firstRowLastColumn="0" w:lastRowFirstColumn="0" w:lastRowLastColumn="0"/>
            <w:tcW w:w="0" w:type="auto"/>
            <w:hideMark/>
          </w:tcPr>
          <w:p w14:paraId="6BEE2768" w14:textId="77777777" w:rsidR="00F8203B" w:rsidRPr="00F8203B" w:rsidRDefault="00F8203B" w:rsidP="00F8203B">
            <w:pPr>
              <w:spacing w:line="480" w:lineRule="auto"/>
              <w:ind w:firstLine="360"/>
              <w:jc w:val="both"/>
              <w:rPr>
                <w:lang w:val="es-CR"/>
              </w:rPr>
            </w:pPr>
            <w:r w:rsidRPr="00F8203B">
              <w:rPr>
                <w:lang w:val="es-CR"/>
              </w:rPr>
              <w:lastRenderedPageBreak/>
              <w:t>21</w:t>
            </w:r>
          </w:p>
        </w:tc>
        <w:tc>
          <w:tcPr>
            <w:tcW w:w="0" w:type="auto"/>
            <w:hideMark/>
          </w:tcPr>
          <w:p w14:paraId="2A6AA1F7"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r w:rsidRPr="00F8203B">
              <w:rPr>
                <w:lang w:val="es-CR"/>
              </w:rPr>
              <w:t>La evaluación del desempeño docente es justa y constructiva</w:t>
            </w:r>
          </w:p>
        </w:tc>
        <w:tc>
          <w:tcPr>
            <w:tcW w:w="0" w:type="auto"/>
            <w:hideMark/>
          </w:tcPr>
          <w:p w14:paraId="57D44AD5"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0647BFE0"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09989679"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3DD145DF"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20725268"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7C573E" w:rsidRPr="00F8203B" w14:paraId="1550B1FF" w14:textId="77777777" w:rsidTr="007C5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FAE011" w14:textId="77777777" w:rsidR="00F8203B" w:rsidRPr="00F8203B" w:rsidRDefault="00F8203B" w:rsidP="00F8203B">
            <w:pPr>
              <w:spacing w:line="480" w:lineRule="auto"/>
              <w:ind w:firstLine="360"/>
              <w:jc w:val="both"/>
              <w:rPr>
                <w:lang w:val="es-CR"/>
              </w:rPr>
            </w:pPr>
            <w:r w:rsidRPr="00F8203B">
              <w:rPr>
                <w:lang w:val="es-CR"/>
              </w:rPr>
              <w:t>22</w:t>
            </w:r>
          </w:p>
        </w:tc>
        <w:tc>
          <w:tcPr>
            <w:tcW w:w="0" w:type="auto"/>
            <w:hideMark/>
          </w:tcPr>
          <w:p w14:paraId="2E72CF88"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Existe coordinación efectiva para actividades extracurriculares</w:t>
            </w:r>
          </w:p>
        </w:tc>
        <w:tc>
          <w:tcPr>
            <w:tcW w:w="0" w:type="auto"/>
            <w:hideMark/>
          </w:tcPr>
          <w:p w14:paraId="059068B4"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100D8222"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7146036D"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25FE6BD4"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2C7B67FA"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68B96D28" w14:textId="77777777" w:rsidTr="007C573E">
        <w:tc>
          <w:tcPr>
            <w:cnfStyle w:val="001000000000" w:firstRow="0" w:lastRow="0" w:firstColumn="1" w:lastColumn="0" w:oddVBand="0" w:evenVBand="0" w:oddHBand="0" w:evenHBand="0" w:firstRowFirstColumn="0" w:firstRowLastColumn="0" w:lastRowFirstColumn="0" w:lastRowLastColumn="0"/>
            <w:tcW w:w="0" w:type="auto"/>
            <w:hideMark/>
          </w:tcPr>
          <w:p w14:paraId="53C944C0" w14:textId="77777777" w:rsidR="00F8203B" w:rsidRPr="00F8203B" w:rsidRDefault="00F8203B" w:rsidP="00F8203B">
            <w:pPr>
              <w:spacing w:line="480" w:lineRule="auto"/>
              <w:ind w:firstLine="360"/>
              <w:jc w:val="both"/>
              <w:rPr>
                <w:lang w:val="es-CR"/>
              </w:rPr>
            </w:pPr>
            <w:r w:rsidRPr="00F8203B">
              <w:rPr>
                <w:lang w:val="es-CR"/>
              </w:rPr>
              <w:t>23</w:t>
            </w:r>
          </w:p>
        </w:tc>
        <w:tc>
          <w:tcPr>
            <w:tcW w:w="0" w:type="auto"/>
            <w:hideMark/>
          </w:tcPr>
          <w:p w14:paraId="6B5F4DAB"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r w:rsidRPr="00F8203B">
              <w:rPr>
                <w:lang w:val="es-CR"/>
              </w:rPr>
              <w:t>La comunicación entre la dirección y el personal docente es fluida</w:t>
            </w:r>
          </w:p>
        </w:tc>
        <w:tc>
          <w:tcPr>
            <w:tcW w:w="0" w:type="auto"/>
            <w:hideMark/>
          </w:tcPr>
          <w:p w14:paraId="423383BF"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4D51FC25"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5D42F566"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6CCD41B6"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195EE665"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7C573E" w:rsidRPr="00F8203B" w14:paraId="073296FE" w14:textId="77777777" w:rsidTr="007C5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C9D87C6" w14:textId="77777777" w:rsidR="00F8203B" w:rsidRPr="00F8203B" w:rsidRDefault="00F8203B" w:rsidP="00F8203B">
            <w:pPr>
              <w:spacing w:line="480" w:lineRule="auto"/>
              <w:ind w:firstLine="360"/>
              <w:jc w:val="both"/>
              <w:rPr>
                <w:lang w:val="es-CR"/>
              </w:rPr>
            </w:pPr>
            <w:r w:rsidRPr="00F8203B">
              <w:rPr>
                <w:lang w:val="es-CR"/>
              </w:rPr>
              <w:t>24</w:t>
            </w:r>
          </w:p>
        </w:tc>
        <w:tc>
          <w:tcPr>
            <w:tcW w:w="0" w:type="auto"/>
            <w:hideMark/>
          </w:tcPr>
          <w:p w14:paraId="326E9484"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Los procesos de capacitación docente son bien organizados</w:t>
            </w:r>
          </w:p>
        </w:tc>
        <w:tc>
          <w:tcPr>
            <w:tcW w:w="0" w:type="auto"/>
            <w:hideMark/>
          </w:tcPr>
          <w:p w14:paraId="574460C5"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75415714"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66B6A196"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0761D322"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4EED7872"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0502BC76" w14:textId="77777777" w:rsidTr="007C573E">
        <w:tc>
          <w:tcPr>
            <w:cnfStyle w:val="001000000000" w:firstRow="0" w:lastRow="0" w:firstColumn="1" w:lastColumn="0" w:oddVBand="0" w:evenVBand="0" w:oddHBand="0" w:evenHBand="0" w:firstRowFirstColumn="0" w:firstRowLastColumn="0" w:lastRowFirstColumn="0" w:lastRowLastColumn="0"/>
            <w:tcW w:w="0" w:type="auto"/>
            <w:hideMark/>
          </w:tcPr>
          <w:p w14:paraId="3AD73F21" w14:textId="77777777" w:rsidR="00F8203B" w:rsidRPr="00F8203B" w:rsidRDefault="00F8203B" w:rsidP="00F8203B">
            <w:pPr>
              <w:spacing w:line="480" w:lineRule="auto"/>
              <w:ind w:firstLine="360"/>
              <w:jc w:val="both"/>
              <w:rPr>
                <w:lang w:val="es-CR"/>
              </w:rPr>
            </w:pPr>
            <w:r w:rsidRPr="00F8203B">
              <w:rPr>
                <w:lang w:val="es-CR"/>
              </w:rPr>
              <w:t>25</w:t>
            </w:r>
          </w:p>
        </w:tc>
        <w:tc>
          <w:tcPr>
            <w:tcW w:w="0" w:type="auto"/>
            <w:hideMark/>
          </w:tcPr>
          <w:p w14:paraId="6E9D98F2"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r w:rsidRPr="00F8203B">
              <w:rPr>
                <w:lang w:val="es-CR"/>
              </w:rPr>
              <w:t>La institución promueve el trabajo colaborativo entre docentes</w:t>
            </w:r>
          </w:p>
        </w:tc>
        <w:tc>
          <w:tcPr>
            <w:tcW w:w="0" w:type="auto"/>
            <w:hideMark/>
          </w:tcPr>
          <w:p w14:paraId="2F017274"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65908D67"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758D8A45"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51FE81CF"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2BC6CF12"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bl>
    <w:p w14:paraId="5504A2F4" w14:textId="15B7E7AE" w:rsidR="00F8203B" w:rsidRPr="00F8203B" w:rsidRDefault="00F8203B" w:rsidP="00F8203B">
      <w:pPr>
        <w:spacing w:line="480" w:lineRule="auto"/>
        <w:ind w:firstLine="360"/>
        <w:jc w:val="both"/>
        <w:rPr>
          <w:lang w:val="es-CR"/>
        </w:rPr>
      </w:pPr>
    </w:p>
    <w:p w14:paraId="2DEC4B4D" w14:textId="77777777" w:rsidR="00F8203B" w:rsidRPr="00F8203B" w:rsidRDefault="00F8203B" w:rsidP="00F8203B">
      <w:pPr>
        <w:spacing w:line="480" w:lineRule="auto"/>
        <w:ind w:firstLine="360"/>
        <w:jc w:val="both"/>
        <w:rPr>
          <w:b/>
          <w:bCs/>
          <w:lang w:val="es-CR"/>
        </w:rPr>
      </w:pPr>
      <w:r w:rsidRPr="00F8203B">
        <w:rPr>
          <w:b/>
          <w:bCs/>
          <w:lang w:val="es-CR"/>
        </w:rPr>
        <w:t>SECCIÓN IV: PREGUNTAS ABIERTAS</w:t>
      </w:r>
    </w:p>
    <w:p w14:paraId="5D118896" w14:textId="77777777" w:rsidR="00F8203B" w:rsidRPr="00F8203B" w:rsidRDefault="00F8203B" w:rsidP="00F8203B">
      <w:pPr>
        <w:spacing w:line="480" w:lineRule="auto"/>
        <w:ind w:firstLine="360"/>
        <w:jc w:val="both"/>
        <w:rPr>
          <w:lang w:val="es-CR"/>
        </w:rPr>
      </w:pPr>
      <w:r w:rsidRPr="00F8203B">
        <w:rPr>
          <w:b/>
          <w:bCs/>
          <w:lang w:val="es-CR"/>
        </w:rPr>
        <w:t>1. ¿Cuáles considera que son las principales fortalezas de los procesos administrativos de la Escuela San Cayetano?</w:t>
      </w:r>
    </w:p>
    <w:p w14:paraId="04B1C481" w14:textId="77777777" w:rsidR="00F8203B" w:rsidRPr="00F8203B" w:rsidRDefault="00000000" w:rsidP="00F8203B">
      <w:pPr>
        <w:spacing w:line="480" w:lineRule="auto"/>
        <w:ind w:firstLine="360"/>
        <w:jc w:val="both"/>
        <w:rPr>
          <w:lang w:val="es-CR"/>
        </w:rPr>
      </w:pPr>
      <w:r>
        <w:rPr>
          <w:lang w:val="es-CR"/>
        </w:rPr>
        <w:pict w14:anchorId="1FA0135F">
          <v:rect id="_x0000_i1025" style="width:0;height:1.5pt" o:hralign="center" o:hrstd="t" o:hr="t" fillcolor="#a0a0a0" stroked="f"/>
        </w:pict>
      </w:r>
    </w:p>
    <w:p w14:paraId="32CC2C75" w14:textId="77777777" w:rsidR="00F8203B" w:rsidRPr="00F8203B" w:rsidRDefault="00000000" w:rsidP="00F8203B">
      <w:pPr>
        <w:spacing w:line="480" w:lineRule="auto"/>
        <w:ind w:firstLine="360"/>
        <w:jc w:val="both"/>
        <w:rPr>
          <w:lang w:val="es-CR"/>
        </w:rPr>
      </w:pPr>
      <w:r>
        <w:rPr>
          <w:lang w:val="es-CR"/>
        </w:rPr>
        <w:pict w14:anchorId="5B13E898">
          <v:rect id="_x0000_i1026" style="width:0;height:1.5pt" o:hralign="center" o:hrstd="t" o:hr="t" fillcolor="#a0a0a0" stroked="f"/>
        </w:pict>
      </w:r>
    </w:p>
    <w:p w14:paraId="5DD242B1" w14:textId="77777777" w:rsidR="00F8203B" w:rsidRPr="00F8203B" w:rsidRDefault="00000000" w:rsidP="00F8203B">
      <w:pPr>
        <w:spacing w:line="480" w:lineRule="auto"/>
        <w:ind w:firstLine="360"/>
        <w:jc w:val="both"/>
        <w:rPr>
          <w:lang w:val="es-CR"/>
        </w:rPr>
      </w:pPr>
      <w:r>
        <w:rPr>
          <w:lang w:val="es-CR"/>
        </w:rPr>
        <w:pict w14:anchorId="25CEFB31">
          <v:rect id="_x0000_i1027" style="width:0;height:1.5pt" o:hralign="center" o:hrstd="t" o:hr="t" fillcolor="#a0a0a0" stroked="f"/>
        </w:pict>
      </w:r>
    </w:p>
    <w:p w14:paraId="6655775C" w14:textId="77777777" w:rsidR="00F8203B" w:rsidRPr="00F8203B" w:rsidRDefault="00F8203B" w:rsidP="00F8203B">
      <w:pPr>
        <w:spacing w:line="480" w:lineRule="auto"/>
        <w:ind w:firstLine="360"/>
        <w:jc w:val="both"/>
        <w:rPr>
          <w:lang w:val="es-CR"/>
        </w:rPr>
      </w:pPr>
      <w:r w:rsidRPr="00F8203B">
        <w:rPr>
          <w:b/>
          <w:bCs/>
          <w:lang w:val="es-CR"/>
        </w:rPr>
        <w:t>2. ¿Qué aspectos de la administración educativa considera que necesitan mayor atención o mejora?</w:t>
      </w:r>
    </w:p>
    <w:p w14:paraId="77D0F64F" w14:textId="77777777" w:rsidR="00F8203B" w:rsidRPr="00F8203B" w:rsidRDefault="00000000" w:rsidP="00F8203B">
      <w:pPr>
        <w:spacing w:line="480" w:lineRule="auto"/>
        <w:ind w:firstLine="360"/>
        <w:jc w:val="both"/>
        <w:rPr>
          <w:lang w:val="es-CR"/>
        </w:rPr>
      </w:pPr>
      <w:r>
        <w:rPr>
          <w:lang w:val="es-CR"/>
        </w:rPr>
        <w:pict w14:anchorId="108756D4">
          <v:rect id="_x0000_i1028" style="width:0;height:1.5pt" o:hralign="center" o:hrstd="t" o:hr="t" fillcolor="#a0a0a0" stroked="f"/>
        </w:pict>
      </w:r>
    </w:p>
    <w:p w14:paraId="26863880" w14:textId="77777777" w:rsidR="00F8203B" w:rsidRPr="00F8203B" w:rsidRDefault="00000000" w:rsidP="00F8203B">
      <w:pPr>
        <w:spacing w:line="480" w:lineRule="auto"/>
        <w:ind w:firstLine="360"/>
        <w:jc w:val="both"/>
        <w:rPr>
          <w:lang w:val="es-CR"/>
        </w:rPr>
      </w:pPr>
      <w:r>
        <w:rPr>
          <w:lang w:val="es-CR"/>
        </w:rPr>
        <w:pict w14:anchorId="331AB631">
          <v:rect id="_x0000_i1029" style="width:0;height:1.5pt" o:hralign="center" o:hrstd="t" o:hr="t" fillcolor="#a0a0a0" stroked="f"/>
        </w:pict>
      </w:r>
    </w:p>
    <w:p w14:paraId="06324D76" w14:textId="77777777" w:rsidR="00F8203B" w:rsidRPr="00F8203B" w:rsidRDefault="00000000" w:rsidP="00F8203B">
      <w:pPr>
        <w:spacing w:line="480" w:lineRule="auto"/>
        <w:ind w:firstLine="360"/>
        <w:jc w:val="both"/>
        <w:rPr>
          <w:lang w:val="es-CR"/>
        </w:rPr>
      </w:pPr>
      <w:r>
        <w:rPr>
          <w:lang w:val="es-CR"/>
        </w:rPr>
        <w:pict w14:anchorId="22CC51F7">
          <v:rect id="_x0000_i1030" style="width:0;height:1.5pt" o:hralign="center" o:hrstd="t" o:hr="t" fillcolor="#a0a0a0" stroked="f"/>
        </w:pict>
      </w:r>
    </w:p>
    <w:p w14:paraId="52D25BDE" w14:textId="77777777" w:rsidR="00F8203B" w:rsidRPr="00F8203B" w:rsidRDefault="00F8203B" w:rsidP="00F8203B">
      <w:pPr>
        <w:spacing w:line="480" w:lineRule="auto"/>
        <w:ind w:firstLine="360"/>
        <w:jc w:val="both"/>
        <w:rPr>
          <w:lang w:val="es-CR"/>
        </w:rPr>
      </w:pPr>
      <w:r w:rsidRPr="00F8203B">
        <w:rPr>
          <w:b/>
          <w:bCs/>
          <w:lang w:val="es-CR"/>
        </w:rPr>
        <w:lastRenderedPageBreak/>
        <w:t>3. ¿Cómo cree que los procesos administrativos actuales impactan en la calidad educativa que se ofrece a los estudiantes?</w:t>
      </w:r>
    </w:p>
    <w:p w14:paraId="6B1B2FBC" w14:textId="77777777" w:rsidR="00F8203B" w:rsidRPr="00F8203B" w:rsidRDefault="00000000" w:rsidP="00F8203B">
      <w:pPr>
        <w:spacing w:line="480" w:lineRule="auto"/>
        <w:ind w:firstLine="360"/>
        <w:jc w:val="both"/>
        <w:rPr>
          <w:lang w:val="es-CR"/>
        </w:rPr>
      </w:pPr>
      <w:r>
        <w:rPr>
          <w:lang w:val="es-CR"/>
        </w:rPr>
        <w:pict w14:anchorId="1371343E">
          <v:rect id="_x0000_i1031" style="width:0;height:1.5pt" o:hralign="center" o:hrstd="t" o:hr="t" fillcolor="#a0a0a0" stroked="f"/>
        </w:pict>
      </w:r>
    </w:p>
    <w:p w14:paraId="0D032235" w14:textId="77777777" w:rsidR="00F8203B" w:rsidRPr="00F8203B" w:rsidRDefault="00000000" w:rsidP="00F8203B">
      <w:pPr>
        <w:spacing w:line="480" w:lineRule="auto"/>
        <w:ind w:firstLine="360"/>
        <w:jc w:val="both"/>
        <w:rPr>
          <w:lang w:val="es-CR"/>
        </w:rPr>
      </w:pPr>
      <w:r>
        <w:rPr>
          <w:lang w:val="es-CR"/>
        </w:rPr>
        <w:pict w14:anchorId="78EDFB3F">
          <v:rect id="_x0000_i1032" style="width:0;height:1.5pt" o:hralign="center" o:hrstd="t" o:hr="t" fillcolor="#a0a0a0" stroked="f"/>
        </w:pict>
      </w:r>
    </w:p>
    <w:p w14:paraId="4C43F5BD" w14:textId="77777777" w:rsidR="00F8203B" w:rsidRPr="00F8203B" w:rsidRDefault="00000000" w:rsidP="00F8203B">
      <w:pPr>
        <w:spacing w:line="480" w:lineRule="auto"/>
        <w:ind w:firstLine="360"/>
        <w:jc w:val="both"/>
        <w:rPr>
          <w:lang w:val="es-CR"/>
        </w:rPr>
      </w:pPr>
      <w:r>
        <w:rPr>
          <w:lang w:val="es-CR"/>
        </w:rPr>
        <w:pict w14:anchorId="5CCCA016">
          <v:rect id="_x0000_i1033" style="width:0;height:1.5pt" o:hralign="center" o:hrstd="t" o:hr="t" fillcolor="#a0a0a0" stroked="f"/>
        </w:pict>
      </w:r>
    </w:p>
    <w:p w14:paraId="66372D1F" w14:textId="77777777" w:rsidR="00F8203B" w:rsidRPr="00F8203B" w:rsidRDefault="00F8203B" w:rsidP="00F8203B">
      <w:pPr>
        <w:spacing w:line="480" w:lineRule="auto"/>
        <w:ind w:firstLine="360"/>
        <w:jc w:val="both"/>
        <w:rPr>
          <w:lang w:val="es-CR"/>
        </w:rPr>
      </w:pPr>
      <w:r w:rsidRPr="00F8203B">
        <w:rPr>
          <w:b/>
          <w:bCs/>
          <w:lang w:val="es-CR"/>
        </w:rPr>
        <w:t>4. ¿Qué sugerencias específicas haría para mejorar la coordinación entre la administración y el personal docente?</w:t>
      </w:r>
    </w:p>
    <w:p w14:paraId="6DCAF9D1" w14:textId="77777777" w:rsidR="00F8203B" w:rsidRPr="00F8203B" w:rsidRDefault="00000000" w:rsidP="00F8203B">
      <w:pPr>
        <w:spacing w:line="480" w:lineRule="auto"/>
        <w:ind w:firstLine="360"/>
        <w:jc w:val="both"/>
        <w:rPr>
          <w:lang w:val="es-CR"/>
        </w:rPr>
      </w:pPr>
      <w:r>
        <w:rPr>
          <w:lang w:val="es-CR"/>
        </w:rPr>
        <w:pict w14:anchorId="3126641A">
          <v:rect id="_x0000_i1034" style="width:0;height:1.5pt" o:hralign="center" o:hrstd="t" o:hr="t" fillcolor="#a0a0a0" stroked="f"/>
        </w:pict>
      </w:r>
    </w:p>
    <w:p w14:paraId="1EDEB4EC" w14:textId="77777777" w:rsidR="00F8203B" w:rsidRPr="00F8203B" w:rsidRDefault="00000000" w:rsidP="00F8203B">
      <w:pPr>
        <w:spacing w:line="480" w:lineRule="auto"/>
        <w:ind w:firstLine="360"/>
        <w:jc w:val="both"/>
        <w:rPr>
          <w:lang w:val="es-CR"/>
        </w:rPr>
      </w:pPr>
      <w:r>
        <w:rPr>
          <w:lang w:val="es-CR"/>
        </w:rPr>
        <w:pict w14:anchorId="28DB19CE">
          <v:rect id="_x0000_i1035" style="width:0;height:1.5pt" o:hralign="center" o:hrstd="t" o:hr="t" fillcolor="#a0a0a0" stroked="f"/>
        </w:pict>
      </w:r>
    </w:p>
    <w:p w14:paraId="60CF8E16" w14:textId="77777777" w:rsidR="00F8203B" w:rsidRPr="00F8203B" w:rsidRDefault="00000000" w:rsidP="00F8203B">
      <w:pPr>
        <w:spacing w:line="480" w:lineRule="auto"/>
        <w:ind w:firstLine="360"/>
        <w:jc w:val="both"/>
        <w:rPr>
          <w:lang w:val="es-CR"/>
        </w:rPr>
      </w:pPr>
      <w:r>
        <w:rPr>
          <w:lang w:val="es-CR"/>
        </w:rPr>
        <w:pict w14:anchorId="7879BDF0">
          <v:rect id="_x0000_i1036" style="width:0;height:1.5pt" o:hralign="center" o:hrstd="t" o:hr="t" fillcolor="#a0a0a0" stroked="f"/>
        </w:pict>
      </w:r>
    </w:p>
    <w:p w14:paraId="158ABF5B" w14:textId="77777777" w:rsidR="00F8203B" w:rsidRPr="00F8203B" w:rsidRDefault="00F8203B" w:rsidP="00F8203B">
      <w:pPr>
        <w:spacing w:line="480" w:lineRule="auto"/>
        <w:ind w:firstLine="360"/>
        <w:jc w:val="both"/>
        <w:rPr>
          <w:lang w:val="es-CR"/>
        </w:rPr>
      </w:pPr>
      <w:r w:rsidRPr="00F8203B">
        <w:rPr>
          <w:b/>
          <w:bCs/>
          <w:lang w:val="es-CR"/>
        </w:rPr>
        <w:t>5. ¿Considera que existe una relación directa entre la eficiencia administrativa y el rendimiento académico de los estudiantes? Justifique su respuesta.</w:t>
      </w:r>
    </w:p>
    <w:p w14:paraId="06DBC5FA" w14:textId="77777777" w:rsidR="00F8203B" w:rsidRPr="00F8203B" w:rsidRDefault="00000000" w:rsidP="00F8203B">
      <w:pPr>
        <w:spacing w:line="480" w:lineRule="auto"/>
        <w:ind w:firstLine="360"/>
        <w:jc w:val="both"/>
        <w:rPr>
          <w:lang w:val="es-CR"/>
        </w:rPr>
      </w:pPr>
      <w:r>
        <w:rPr>
          <w:lang w:val="es-CR"/>
        </w:rPr>
        <w:pict w14:anchorId="717892AD">
          <v:rect id="_x0000_i1037" style="width:0;height:1.5pt" o:hralign="center" o:hrstd="t" o:hr="t" fillcolor="#a0a0a0" stroked="f"/>
        </w:pict>
      </w:r>
    </w:p>
    <w:p w14:paraId="3846B8F9" w14:textId="77777777" w:rsidR="00F8203B" w:rsidRPr="00F8203B" w:rsidRDefault="00000000" w:rsidP="00F8203B">
      <w:pPr>
        <w:spacing w:line="480" w:lineRule="auto"/>
        <w:ind w:firstLine="360"/>
        <w:jc w:val="both"/>
        <w:rPr>
          <w:lang w:val="es-CR"/>
        </w:rPr>
      </w:pPr>
      <w:r>
        <w:rPr>
          <w:lang w:val="es-CR"/>
        </w:rPr>
        <w:pict w14:anchorId="399FE5AB">
          <v:rect id="_x0000_i1038" style="width:0;height:1.5pt" o:hralign="center" o:hrstd="t" o:hr="t" fillcolor="#a0a0a0" stroked="f"/>
        </w:pict>
      </w:r>
    </w:p>
    <w:p w14:paraId="0C33084B" w14:textId="77777777" w:rsidR="00F8203B" w:rsidRPr="00F8203B" w:rsidRDefault="00000000" w:rsidP="00F8203B">
      <w:pPr>
        <w:spacing w:line="480" w:lineRule="auto"/>
        <w:ind w:firstLine="360"/>
        <w:jc w:val="both"/>
        <w:rPr>
          <w:lang w:val="es-CR"/>
        </w:rPr>
      </w:pPr>
      <w:r>
        <w:rPr>
          <w:lang w:val="es-CR"/>
        </w:rPr>
        <w:pict w14:anchorId="463A9D79">
          <v:rect id="_x0000_i1039" style="width:0;height:1.5pt" o:hralign="center" o:hrstd="t" o:hr="t" fillcolor="#a0a0a0" stroked="f"/>
        </w:pict>
      </w:r>
    </w:p>
    <w:p w14:paraId="1CD1E4F0" w14:textId="77777777" w:rsidR="00F8203B" w:rsidRPr="00F8203B" w:rsidRDefault="00000000" w:rsidP="00F8203B">
      <w:pPr>
        <w:spacing w:line="480" w:lineRule="auto"/>
        <w:ind w:firstLine="360"/>
        <w:jc w:val="both"/>
        <w:rPr>
          <w:lang w:val="es-CR"/>
        </w:rPr>
      </w:pPr>
      <w:r>
        <w:rPr>
          <w:lang w:val="es-CR"/>
        </w:rPr>
        <w:pict w14:anchorId="51B80851">
          <v:rect id="_x0000_i1040" style="width:0;height:1.5pt" o:hralign="center" o:hrstd="t" o:hr="t" fillcolor="#a0a0a0" stroked="f"/>
        </w:pict>
      </w:r>
    </w:p>
    <w:p w14:paraId="3B488DCD" w14:textId="77777777" w:rsidR="00F8203B" w:rsidRPr="00F8203B" w:rsidRDefault="00F8203B" w:rsidP="00F8203B">
      <w:pPr>
        <w:spacing w:line="480" w:lineRule="auto"/>
        <w:ind w:firstLine="360"/>
        <w:jc w:val="both"/>
        <w:rPr>
          <w:lang w:val="es-CR"/>
        </w:rPr>
      </w:pPr>
      <w:r w:rsidRPr="00F8203B">
        <w:rPr>
          <w:b/>
          <w:bCs/>
          <w:lang w:val="es-CR"/>
        </w:rPr>
        <w:t>¡Muchas gracias por su valiosa colaboración!</w:t>
      </w:r>
    </w:p>
    <w:p w14:paraId="6974B74E" w14:textId="5E1F922C" w:rsidR="00F8203B" w:rsidRPr="00F8203B" w:rsidRDefault="00F8203B" w:rsidP="00F8203B">
      <w:pPr>
        <w:spacing w:line="480" w:lineRule="auto"/>
        <w:ind w:firstLine="360"/>
        <w:jc w:val="both"/>
        <w:rPr>
          <w:lang w:val="es-CR"/>
        </w:rPr>
      </w:pPr>
    </w:p>
    <w:p w14:paraId="3DA91044" w14:textId="77777777" w:rsidR="00F8203B" w:rsidRPr="00F8203B" w:rsidRDefault="00F8203B" w:rsidP="00F8203B">
      <w:pPr>
        <w:spacing w:line="480" w:lineRule="auto"/>
        <w:ind w:firstLine="360"/>
        <w:jc w:val="both"/>
        <w:rPr>
          <w:b/>
          <w:bCs/>
          <w:lang w:val="es-CR"/>
        </w:rPr>
      </w:pPr>
      <w:r w:rsidRPr="00F8203B">
        <w:rPr>
          <w:b/>
          <w:bCs/>
          <w:lang w:val="es-CR"/>
        </w:rPr>
        <w:t>INSTRUMENTO N°2</w:t>
      </w:r>
    </w:p>
    <w:p w14:paraId="19E1CDE2" w14:textId="77777777" w:rsidR="00F8203B" w:rsidRPr="00F8203B" w:rsidRDefault="00F8203B" w:rsidP="00F8203B">
      <w:pPr>
        <w:spacing w:line="480" w:lineRule="auto"/>
        <w:ind w:firstLine="360"/>
        <w:jc w:val="both"/>
        <w:rPr>
          <w:b/>
          <w:bCs/>
          <w:lang w:val="es-CR"/>
        </w:rPr>
      </w:pPr>
      <w:r w:rsidRPr="00F8203B">
        <w:rPr>
          <w:b/>
          <w:bCs/>
          <w:lang w:val="es-CR"/>
        </w:rPr>
        <w:t>ENCUESTA PARA PADRES DE FAMILIA</w:t>
      </w:r>
    </w:p>
    <w:p w14:paraId="1028EE9D" w14:textId="3219CAA1" w:rsidR="00AA1B63" w:rsidRDefault="00F8203B" w:rsidP="00AA1B63">
      <w:pPr>
        <w:spacing w:line="480" w:lineRule="auto"/>
        <w:ind w:left="360"/>
        <w:jc w:val="both"/>
        <w:rPr>
          <w:b/>
          <w:bCs/>
          <w:lang w:val="es-CR"/>
        </w:rPr>
      </w:pPr>
      <w:r w:rsidRPr="00F8203B">
        <w:rPr>
          <w:b/>
          <w:bCs/>
          <w:lang w:val="es-CR"/>
        </w:rPr>
        <w:t xml:space="preserve">UNIVERSIDAD INTERNACIONAL SAN ISIDRO LABRADORESCUELA DE </w:t>
      </w:r>
      <w:r w:rsidR="00AA1B63">
        <w:rPr>
          <w:b/>
          <w:bCs/>
          <w:lang w:val="es-CR"/>
        </w:rPr>
        <w:t xml:space="preserve">    </w:t>
      </w:r>
      <w:r w:rsidRPr="00F8203B">
        <w:rPr>
          <w:b/>
          <w:bCs/>
          <w:lang w:val="es-CR"/>
        </w:rPr>
        <w:t>EDUCACIÓN</w:t>
      </w:r>
      <w:r w:rsidR="00AA1B63">
        <w:rPr>
          <w:b/>
          <w:bCs/>
          <w:lang w:val="es-CR"/>
        </w:rPr>
        <w:t>.</w:t>
      </w:r>
    </w:p>
    <w:p w14:paraId="06A40E07" w14:textId="6EB0D003" w:rsidR="00F8203B" w:rsidRPr="00F8203B" w:rsidRDefault="00F8203B" w:rsidP="00F8203B">
      <w:pPr>
        <w:spacing w:line="480" w:lineRule="auto"/>
        <w:ind w:firstLine="360"/>
        <w:jc w:val="both"/>
        <w:rPr>
          <w:lang w:val="es-CR"/>
        </w:rPr>
      </w:pPr>
      <w:r w:rsidRPr="00F8203B">
        <w:rPr>
          <w:b/>
          <w:bCs/>
          <w:lang w:val="es-CR"/>
        </w:rPr>
        <w:t>MAESTRÍA PROFESIONAL EN ADMINISTRACIÓN EDUCATIVA</w:t>
      </w:r>
    </w:p>
    <w:p w14:paraId="5EBADB7D" w14:textId="77777777" w:rsidR="00F8203B" w:rsidRPr="00F8203B" w:rsidRDefault="00F8203B" w:rsidP="00F8203B">
      <w:pPr>
        <w:spacing w:line="480" w:lineRule="auto"/>
        <w:ind w:firstLine="360"/>
        <w:jc w:val="both"/>
        <w:rPr>
          <w:lang w:val="es-CR"/>
        </w:rPr>
      </w:pPr>
      <w:r w:rsidRPr="00F8203B">
        <w:rPr>
          <w:b/>
          <w:bCs/>
          <w:lang w:val="es-CR"/>
        </w:rPr>
        <w:lastRenderedPageBreak/>
        <w:t>Análisis de los procesos de Administración Educativa y su impacto en la calidad académica: Estudio de caso Escuela San Cayetano, segundo semestre 2025.</w:t>
      </w:r>
    </w:p>
    <w:p w14:paraId="4183260C" w14:textId="77777777" w:rsidR="00F8203B" w:rsidRPr="00F8203B" w:rsidRDefault="00F8203B" w:rsidP="00F8203B">
      <w:pPr>
        <w:spacing w:line="480" w:lineRule="auto"/>
        <w:ind w:firstLine="360"/>
        <w:jc w:val="both"/>
        <w:rPr>
          <w:lang w:val="es-CR"/>
        </w:rPr>
      </w:pPr>
      <w:r w:rsidRPr="00F8203B">
        <w:rPr>
          <w:b/>
          <w:bCs/>
          <w:lang w:val="es-CR"/>
        </w:rPr>
        <w:t>Estimado padre, madre o encargado/a:</w:t>
      </w:r>
    </w:p>
    <w:p w14:paraId="5F5779D1" w14:textId="77777777" w:rsidR="00F8203B" w:rsidRPr="00F8203B" w:rsidRDefault="00F8203B" w:rsidP="00F8203B">
      <w:pPr>
        <w:spacing w:line="480" w:lineRule="auto"/>
        <w:ind w:firstLine="360"/>
        <w:jc w:val="both"/>
        <w:rPr>
          <w:lang w:val="es-CR"/>
        </w:rPr>
      </w:pPr>
      <w:r w:rsidRPr="00F8203B">
        <w:rPr>
          <w:lang w:val="es-CR"/>
        </w:rPr>
        <w:t>Esta encuesta busca conocer su opinión sobre los servicios administrativos y la calidad educativa de la Escuela San Cayetano. Su participación es voluntaria y la información será confidencial. Los resultados serán utilizados para mejorar los procesos educativos.</w:t>
      </w:r>
    </w:p>
    <w:p w14:paraId="39E93080" w14:textId="77777777" w:rsidR="00F8203B" w:rsidRPr="00F8203B" w:rsidRDefault="00F8203B" w:rsidP="00F8203B">
      <w:pPr>
        <w:spacing w:line="480" w:lineRule="auto"/>
        <w:ind w:firstLine="360"/>
        <w:jc w:val="both"/>
        <w:rPr>
          <w:lang w:val="es-CR"/>
        </w:rPr>
      </w:pPr>
      <w:r w:rsidRPr="00F8203B">
        <w:rPr>
          <w:b/>
          <w:bCs/>
          <w:lang w:val="es-CR"/>
        </w:rPr>
        <w:t>Instrucciones:</w:t>
      </w:r>
      <w:r w:rsidRPr="00F8203B">
        <w:rPr>
          <w:lang w:val="es-CR"/>
        </w:rPr>
        <w:t xml:space="preserve"> Marque con una X la opción que mejor represente su opinión:</w:t>
      </w:r>
    </w:p>
    <w:p w14:paraId="41F675B7" w14:textId="2AF6EAE2" w:rsidR="00F8203B" w:rsidRPr="00F8203B" w:rsidRDefault="00AA1B63" w:rsidP="00AA1B63">
      <w:pPr>
        <w:spacing w:line="480" w:lineRule="auto"/>
        <w:ind w:left="720"/>
        <w:jc w:val="both"/>
        <w:rPr>
          <w:lang w:val="es-CR"/>
        </w:rPr>
      </w:pPr>
      <w:proofErr w:type="gramStart"/>
      <w:r>
        <w:rPr>
          <w:b/>
          <w:bCs/>
          <w:lang w:val="es-CR"/>
        </w:rPr>
        <w:t>(  )</w:t>
      </w:r>
      <w:proofErr w:type="gramEnd"/>
      <w:r w:rsidR="00F8203B" w:rsidRPr="00F8203B">
        <w:rPr>
          <w:b/>
          <w:bCs/>
          <w:lang w:val="es-CR"/>
        </w:rPr>
        <w:t>Muy satisfecho/a</w:t>
      </w:r>
    </w:p>
    <w:p w14:paraId="270ED7CE" w14:textId="04EDBB81" w:rsidR="00F8203B" w:rsidRPr="00F8203B" w:rsidRDefault="00AA1B63" w:rsidP="00AA1B63">
      <w:pPr>
        <w:spacing w:line="480" w:lineRule="auto"/>
        <w:ind w:left="720"/>
        <w:jc w:val="both"/>
        <w:rPr>
          <w:lang w:val="es-CR"/>
        </w:rPr>
      </w:pPr>
      <w:proofErr w:type="gramStart"/>
      <w:r>
        <w:rPr>
          <w:b/>
          <w:bCs/>
          <w:lang w:val="es-CR"/>
        </w:rPr>
        <w:t>(  )</w:t>
      </w:r>
      <w:proofErr w:type="gramEnd"/>
      <w:r w:rsidR="00F8203B" w:rsidRPr="00F8203B">
        <w:rPr>
          <w:b/>
          <w:bCs/>
          <w:lang w:val="es-CR"/>
        </w:rPr>
        <w:t>Satisfecho/a</w:t>
      </w:r>
    </w:p>
    <w:p w14:paraId="7F79CA01" w14:textId="2F3F03C7" w:rsidR="00F8203B" w:rsidRPr="00F8203B" w:rsidRDefault="00AA1B63" w:rsidP="00AA1B63">
      <w:pPr>
        <w:spacing w:line="480" w:lineRule="auto"/>
        <w:ind w:left="720"/>
        <w:jc w:val="both"/>
        <w:rPr>
          <w:lang w:val="es-CR"/>
        </w:rPr>
      </w:pPr>
      <w:proofErr w:type="gramStart"/>
      <w:r>
        <w:rPr>
          <w:b/>
          <w:bCs/>
          <w:lang w:val="es-CR"/>
        </w:rPr>
        <w:t>(  )</w:t>
      </w:r>
      <w:proofErr w:type="gramEnd"/>
      <w:r w:rsidR="00F8203B" w:rsidRPr="00F8203B">
        <w:rPr>
          <w:b/>
          <w:bCs/>
          <w:lang w:val="es-CR"/>
        </w:rPr>
        <w:t>Regular</w:t>
      </w:r>
    </w:p>
    <w:p w14:paraId="7E479633" w14:textId="1F80C0D0" w:rsidR="00F8203B" w:rsidRPr="00F8203B" w:rsidRDefault="00AA1B63" w:rsidP="00AA1B63">
      <w:pPr>
        <w:spacing w:line="480" w:lineRule="auto"/>
        <w:ind w:left="720"/>
        <w:jc w:val="both"/>
        <w:rPr>
          <w:lang w:val="es-CR"/>
        </w:rPr>
      </w:pPr>
      <w:proofErr w:type="gramStart"/>
      <w:r>
        <w:rPr>
          <w:b/>
          <w:bCs/>
          <w:lang w:val="es-CR"/>
        </w:rPr>
        <w:t>(  )</w:t>
      </w:r>
      <w:proofErr w:type="gramEnd"/>
      <w:r w:rsidR="00F8203B" w:rsidRPr="00F8203B">
        <w:rPr>
          <w:b/>
          <w:bCs/>
          <w:lang w:val="es-CR"/>
        </w:rPr>
        <w:t>Insatisfecho/a</w:t>
      </w:r>
    </w:p>
    <w:p w14:paraId="1B5A1CE3" w14:textId="2971A509" w:rsidR="00F8203B" w:rsidRPr="00F8203B" w:rsidRDefault="00AA1B63" w:rsidP="00AA1B63">
      <w:pPr>
        <w:spacing w:line="480" w:lineRule="auto"/>
        <w:ind w:left="720"/>
        <w:jc w:val="both"/>
        <w:rPr>
          <w:lang w:val="es-CR"/>
        </w:rPr>
      </w:pPr>
      <w:proofErr w:type="gramStart"/>
      <w:r>
        <w:rPr>
          <w:b/>
          <w:bCs/>
          <w:lang w:val="es-CR"/>
        </w:rPr>
        <w:t>(  )</w:t>
      </w:r>
      <w:proofErr w:type="gramEnd"/>
      <w:r w:rsidR="00F8203B" w:rsidRPr="00F8203B">
        <w:rPr>
          <w:b/>
          <w:bCs/>
          <w:lang w:val="es-CR"/>
        </w:rPr>
        <w:t>Muy insatisfecho/a</w:t>
      </w:r>
    </w:p>
    <w:p w14:paraId="6B12FBC4" w14:textId="489A489E" w:rsidR="00F8203B" w:rsidRPr="00F8203B" w:rsidRDefault="00F8203B" w:rsidP="00F8203B">
      <w:pPr>
        <w:spacing w:line="480" w:lineRule="auto"/>
        <w:ind w:firstLine="360"/>
        <w:jc w:val="both"/>
        <w:rPr>
          <w:lang w:val="es-CR"/>
        </w:rPr>
      </w:pPr>
    </w:p>
    <w:p w14:paraId="52517D19" w14:textId="77777777" w:rsidR="00F8203B" w:rsidRPr="00F8203B" w:rsidRDefault="00F8203B" w:rsidP="00F8203B">
      <w:pPr>
        <w:spacing w:line="480" w:lineRule="auto"/>
        <w:ind w:firstLine="360"/>
        <w:jc w:val="both"/>
        <w:rPr>
          <w:b/>
          <w:bCs/>
          <w:lang w:val="es-CR"/>
        </w:rPr>
      </w:pPr>
      <w:r w:rsidRPr="00F8203B">
        <w:rPr>
          <w:b/>
          <w:bCs/>
          <w:lang w:val="es-CR"/>
        </w:rPr>
        <w:t>DATOS GENERALES</w:t>
      </w:r>
    </w:p>
    <w:p w14:paraId="30F3719D" w14:textId="77777777" w:rsidR="009B3763" w:rsidRDefault="00F8203B" w:rsidP="00F8203B">
      <w:pPr>
        <w:spacing w:line="480" w:lineRule="auto"/>
        <w:ind w:firstLine="360"/>
        <w:jc w:val="both"/>
        <w:rPr>
          <w:lang w:val="es-CR"/>
        </w:rPr>
      </w:pPr>
      <w:r w:rsidRPr="00F8203B">
        <w:rPr>
          <w:b/>
          <w:bCs/>
          <w:lang w:val="es-CR"/>
        </w:rPr>
        <w:t>Sexo:</w:t>
      </w:r>
      <w:r w:rsidRPr="00F8203B">
        <w:rPr>
          <w:lang w:val="es-CR"/>
        </w:rPr>
        <w:t xml:space="preserve"> F___ M___</w:t>
      </w:r>
      <w:r w:rsidR="00F83533">
        <w:rPr>
          <w:lang w:val="es-CR"/>
        </w:rPr>
        <w:t xml:space="preserve"> </w:t>
      </w:r>
      <w:r w:rsidRPr="00F8203B">
        <w:rPr>
          <w:b/>
          <w:bCs/>
          <w:lang w:val="es-CR"/>
        </w:rPr>
        <w:t>Nivel educativo:</w:t>
      </w:r>
      <w:r w:rsidRPr="00F8203B">
        <w:rPr>
          <w:lang w:val="es-CR"/>
        </w:rPr>
        <w:t xml:space="preserve"> Primaria___ Secundaria___ Técnico___ Universitario___</w:t>
      </w:r>
      <w:r w:rsidR="00F83533">
        <w:rPr>
          <w:lang w:val="es-CR"/>
        </w:rPr>
        <w:t xml:space="preserve"> </w:t>
      </w:r>
      <w:r w:rsidRPr="00F8203B">
        <w:rPr>
          <w:b/>
          <w:bCs/>
          <w:lang w:val="es-CR"/>
        </w:rPr>
        <w:t>Grado que cursa su hijo/a:</w:t>
      </w:r>
      <w:r w:rsidRPr="00F8203B">
        <w:rPr>
          <w:lang w:val="es-CR"/>
        </w:rPr>
        <w:t xml:space="preserve"> ______</w:t>
      </w:r>
    </w:p>
    <w:p w14:paraId="1B38FB54" w14:textId="08DA120F" w:rsidR="00F8203B" w:rsidRPr="00F8203B" w:rsidRDefault="00F8203B" w:rsidP="009B3763">
      <w:pPr>
        <w:spacing w:line="480" w:lineRule="auto"/>
        <w:jc w:val="both"/>
        <w:rPr>
          <w:lang w:val="es-CR"/>
        </w:rPr>
      </w:pPr>
      <w:r w:rsidRPr="00F8203B">
        <w:rPr>
          <w:b/>
          <w:bCs/>
          <w:lang w:val="es-CR"/>
        </w:rPr>
        <w:t>Tiempo como padre/madre de familia en la institución:</w:t>
      </w:r>
      <w:r w:rsidRPr="00F8203B">
        <w:rPr>
          <w:lang w:val="es-CR"/>
        </w:rPr>
        <w:t xml:space="preserve"> _______</w:t>
      </w:r>
    </w:p>
    <w:p w14:paraId="740E97C9" w14:textId="69FF2370" w:rsidR="00F8203B" w:rsidRPr="00F8203B" w:rsidRDefault="00F8203B" w:rsidP="00F8203B">
      <w:pPr>
        <w:spacing w:line="480" w:lineRule="auto"/>
        <w:ind w:firstLine="360"/>
        <w:jc w:val="both"/>
        <w:rPr>
          <w:lang w:val="es-CR"/>
        </w:rPr>
      </w:pPr>
    </w:p>
    <w:p w14:paraId="6EE1E4CA" w14:textId="77777777" w:rsidR="00F8203B" w:rsidRPr="00F8203B" w:rsidRDefault="00F8203B" w:rsidP="00F8203B">
      <w:pPr>
        <w:spacing w:line="480" w:lineRule="auto"/>
        <w:ind w:firstLine="360"/>
        <w:jc w:val="both"/>
        <w:rPr>
          <w:b/>
          <w:bCs/>
          <w:lang w:val="es-CR"/>
        </w:rPr>
      </w:pPr>
      <w:r w:rsidRPr="00F8203B">
        <w:rPr>
          <w:b/>
          <w:bCs/>
          <w:lang w:val="es-CR"/>
        </w:rPr>
        <w:t>SECCIÓN I: SERVICIOS ADMINISTRATIVOS</w:t>
      </w:r>
    </w:p>
    <w:tbl>
      <w:tblPr>
        <w:tblStyle w:val="Tablaconcuadrcula4-nfasis1"/>
        <w:tblW w:w="0" w:type="auto"/>
        <w:tblLook w:val="04A0" w:firstRow="1" w:lastRow="0" w:firstColumn="1" w:lastColumn="0" w:noHBand="0" w:noVBand="1"/>
      </w:tblPr>
      <w:tblGrid>
        <w:gridCol w:w="741"/>
        <w:gridCol w:w="1594"/>
        <w:gridCol w:w="1205"/>
        <w:gridCol w:w="1539"/>
        <w:gridCol w:w="1205"/>
        <w:gridCol w:w="1694"/>
        <w:gridCol w:w="1372"/>
      </w:tblGrid>
      <w:tr w:rsidR="00F8203B" w:rsidRPr="00F8203B" w14:paraId="10DC3015" w14:textId="77777777" w:rsidTr="004B6E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131370" w14:textId="77777777" w:rsidR="00F8203B" w:rsidRPr="00F8203B" w:rsidRDefault="00F8203B" w:rsidP="00F8203B">
            <w:pPr>
              <w:spacing w:line="480" w:lineRule="auto"/>
              <w:ind w:firstLine="360"/>
              <w:jc w:val="both"/>
              <w:rPr>
                <w:lang w:val="es-CR"/>
              </w:rPr>
            </w:pPr>
            <w:proofErr w:type="spellStart"/>
            <w:r w:rsidRPr="00F8203B">
              <w:rPr>
                <w:lang w:val="es-CR"/>
              </w:rPr>
              <w:t>N°</w:t>
            </w:r>
            <w:proofErr w:type="spellEnd"/>
          </w:p>
        </w:tc>
        <w:tc>
          <w:tcPr>
            <w:tcW w:w="0" w:type="auto"/>
            <w:hideMark/>
          </w:tcPr>
          <w:p w14:paraId="55DDABD8" w14:textId="4EFD6456" w:rsidR="00F8203B" w:rsidRPr="00F8203B" w:rsidRDefault="004B6E34"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ASPECTOS POR EVALUAR</w:t>
            </w:r>
          </w:p>
        </w:tc>
        <w:tc>
          <w:tcPr>
            <w:tcW w:w="0" w:type="auto"/>
            <w:hideMark/>
          </w:tcPr>
          <w:p w14:paraId="3416568F"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Muy satisfecho/a</w:t>
            </w:r>
          </w:p>
        </w:tc>
        <w:tc>
          <w:tcPr>
            <w:tcW w:w="0" w:type="auto"/>
            <w:hideMark/>
          </w:tcPr>
          <w:p w14:paraId="580384AA"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Satisfecho/a</w:t>
            </w:r>
          </w:p>
        </w:tc>
        <w:tc>
          <w:tcPr>
            <w:tcW w:w="0" w:type="auto"/>
            <w:hideMark/>
          </w:tcPr>
          <w:p w14:paraId="1A0549FF"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Regular</w:t>
            </w:r>
          </w:p>
        </w:tc>
        <w:tc>
          <w:tcPr>
            <w:tcW w:w="0" w:type="auto"/>
            <w:hideMark/>
          </w:tcPr>
          <w:p w14:paraId="57F4861D"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Insatisfecho/a</w:t>
            </w:r>
          </w:p>
        </w:tc>
        <w:tc>
          <w:tcPr>
            <w:tcW w:w="0" w:type="auto"/>
            <w:hideMark/>
          </w:tcPr>
          <w:p w14:paraId="5AC9F581"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Muy insatisfecho/a</w:t>
            </w:r>
          </w:p>
        </w:tc>
      </w:tr>
      <w:tr w:rsidR="00F8203B" w:rsidRPr="00F8203B" w14:paraId="143E6AE4" w14:textId="77777777" w:rsidTr="004B6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2D3D6A" w14:textId="77777777" w:rsidR="00F8203B" w:rsidRPr="00F8203B" w:rsidRDefault="00F8203B" w:rsidP="00F8203B">
            <w:pPr>
              <w:spacing w:line="480" w:lineRule="auto"/>
              <w:ind w:firstLine="360"/>
              <w:jc w:val="both"/>
              <w:rPr>
                <w:lang w:val="es-CR"/>
              </w:rPr>
            </w:pPr>
            <w:r w:rsidRPr="00F8203B">
              <w:rPr>
                <w:lang w:val="es-CR"/>
              </w:rPr>
              <w:lastRenderedPageBreak/>
              <w:t>1</w:t>
            </w:r>
          </w:p>
        </w:tc>
        <w:tc>
          <w:tcPr>
            <w:tcW w:w="0" w:type="auto"/>
            <w:hideMark/>
          </w:tcPr>
          <w:p w14:paraId="6499F6A7"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Atención recibida en la secretaría de la escuela</w:t>
            </w:r>
          </w:p>
        </w:tc>
        <w:tc>
          <w:tcPr>
            <w:tcW w:w="0" w:type="auto"/>
            <w:hideMark/>
          </w:tcPr>
          <w:p w14:paraId="01985B22"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4CECE17F"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36939D2E"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5801BD0F"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55BED000"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69EA26FF" w14:textId="77777777" w:rsidTr="004B6E34">
        <w:tc>
          <w:tcPr>
            <w:cnfStyle w:val="001000000000" w:firstRow="0" w:lastRow="0" w:firstColumn="1" w:lastColumn="0" w:oddVBand="0" w:evenVBand="0" w:oddHBand="0" w:evenHBand="0" w:firstRowFirstColumn="0" w:firstRowLastColumn="0" w:lastRowFirstColumn="0" w:lastRowLastColumn="0"/>
            <w:tcW w:w="0" w:type="auto"/>
            <w:hideMark/>
          </w:tcPr>
          <w:p w14:paraId="39976CF8" w14:textId="77777777" w:rsidR="00F8203B" w:rsidRPr="00F8203B" w:rsidRDefault="00F8203B" w:rsidP="00F8203B">
            <w:pPr>
              <w:spacing w:line="480" w:lineRule="auto"/>
              <w:ind w:firstLine="360"/>
              <w:jc w:val="both"/>
              <w:rPr>
                <w:lang w:val="es-CR"/>
              </w:rPr>
            </w:pPr>
            <w:r w:rsidRPr="00F8203B">
              <w:rPr>
                <w:lang w:val="es-CR"/>
              </w:rPr>
              <w:t>2</w:t>
            </w:r>
          </w:p>
        </w:tc>
        <w:tc>
          <w:tcPr>
            <w:tcW w:w="0" w:type="auto"/>
            <w:hideMark/>
          </w:tcPr>
          <w:p w14:paraId="013C2C28"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r w:rsidRPr="00F8203B">
              <w:rPr>
                <w:lang w:val="es-CR"/>
              </w:rPr>
              <w:t>Tiempo de respuesta a sus consultas administrativas</w:t>
            </w:r>
          </w:p>
        </w:tc>
        <w:tc>
          <w:tcPr>
            <w:tcW w:w="0" w:type="auto"/>
            <w:hideMark/>
          </w:tcPr>
          <w:p w14:paraId="7C76A7A2"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6F09FF64"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6D978959"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697D1C6E"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7FB8A6F6"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F8203B" w:rsidRPr="00F8203B" w14:paraId="4172CAF1" w14:textId="77777777" w:rsidTr="004B6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E6F9C0" w14:textId="77777777" w:rsidR="00F8203B" w:rsidRPr="00F8203B" w:rsidRDefault="00F8203B" w:rsidP="00F8203B">
            <w:pPr>
              <w:spacing w:line="480" w:lineRule="auto"/>
              <w:ind w:firstLine="360"/>
              <w:jc w:val="both"/>
              <w:rPr>
                <w:lang w:val="es-CR"/>
              </w:rPr>
            </w:pPr>
            <w:r w:rsidRPr="00F8203B">
              <w:rPr>
                <w:lang w:val="es-CR"/>
              </w:rPr>
              <w:t>3</w:t>
            </w:r>
          </w:p>
        </w:tc>
        <w:tc>
          <w:tcPr>
            <w:tcW w:w="0" w:type="auto"/>
            <w:hideMark/>
          </w:tcPr>
          <w:p w14:paraId="760810EA"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Proceso de matrícula de su hijo/a</w:t>
            </w:r>
          </w:p>
        </w:tc>
        <w:tc>
          <w:tcPr>
            <w:tcW w:w="0" w:type="auto"/>
            <w:hideMark/>
          </w:tcPr>
          <w:p w14:paraId="2E7DDCDE"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2D8EEDDE"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5F48207C"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6D130FC8"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0F516A97"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1BEBD943" w14:textId="77777777" w:rsidTr="004B6E34">
        <w:tc>
          <w:tcPr>
            <w:cnfStyle w:val="001000000000" w:firstRow="0" w:lastRow="0" w:firstColumn="1" w:lastColumn="0" w:oddVBand="0" w:evenVBand="0" w:oddHBand="0" w:evenHBand="0" w:firstRowFirstColumn="0" w:firstRowLastColumn="0" w:lastRowFirstColumn="0" w:lastRowLastColumn="0"/>
            <w:tcW w:w="0" w:type="auto"/>
            <w:hideMark/>
          </w:tcPr>
          <w:p w14:paraId="6BE06035" w14:textId="77777777" w:rsidR="00F8203B" w:rsidRPr="00F8203B" w:rsidRDefault="00F8203B" w:rsidP="00F8203B">
            <w:pPr>
              <w:spacing w:line="480" w:lineRule="auto"/>
              <w:ind w:firstLine="360"/>
              <w:jc w:val="both"/>
              <w:rPr>
                <w:lang w:val="es-CR"/>
              </w:rPr>
            </w:pPr>
            <w:r w:rsidRPr="00F8203B">
              <w:rPr>
                <w:lang w:val="es-CR"/>
              </w:rPr>
              <w:t>4</w:t>
            </w:r>
          </w:p>
        </w:tc>
        <w:tc>
          <w:tcPr>
            <w:tcW w:w="0" w:type="auto"/>
            <w:hideMark/>
          </w:tcPr>
          <w:p w14:paraId="19D7B73C"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r w:rsidRPr="00F8203B">
              <w:rPr>
                <w:lang w:val="es-CR"/>
              </w:rPr>
              <w:t>Manejo de los expedientes estudiantiles</w:t>
            </w:r>
          </w:p>
        </w:tc>
        <w:tc>
          <w:tcPr>
            <w:tcW w:w="0" w:type="auto"/>
            <w:hideMark/>
          </w:tcPr>
          <w:p w14:paraId="039D3485"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40F47CE0"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7E677DCE"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63523F45"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65522895"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F8203B" w:rsidRPr="00F8203B" w14:paraId="6B3AAA0F" w14:textId="77777777" w:rsidTr="004B6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FA9FDA" w14:textId="77777777" w:rsidR="00F8203B" w:rsidRPr="00F8203B" w:rsidRDefault="00F8203B" w:rsidP="00F8203B">
            <w:pPr>
              <w:spacing w:line="480" w:lineRule="auto"/>
              <w:ind w:firstLine="360"/>
              <w:jc w:val="both"/>
              <w:rPr>
                <w:lang w:val="es-CR"/>
              </w:rPr>
            </w:pPr>
            <w:r w:rsidRPr="00F8203B">
              <w:rPr>
                <w:lang w:val="es-CR"/>
              </w:rPr>
              <w:t>5</w:t>
            </w:r>
          </w:p>
        </w:tc>
        <w:tc>
          <w:tcPr>
            <w:tcW w:w="0" w:type="auto"/>
            <w:hideMark/>
          </w:tcPr>
          <w:p w14:paraId="46D35718"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Organización de las actividades institucionales</w:t>
            </w:r>
          </w:p>
        </w:tc>
        <w:tc>
          <w:tcPr>
            <w:tcW w:w="0" w:type="auto"/>
            <w:hideMark/>
          </w:tcPr>
          <w:p w14:paraId="34C118F3"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6EE6E4F6"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2AEAA489"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06B6D64B"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2F47A967"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15C34791" w14:textId="77777777" w:rsidTr="004B6E34">
        <w:tc>
          <w:tcPr>
            <w:cnfStyle w:val="001000000000" w:firstRow="0" w:lastRow="0" w:firstColumn="1" w:lastColumn="0" w:oddVBand="0" w:evenVBand="0" w:oddHBand="0" w:evenHBand="0" w:firstRowFirstColumn="0" w:firstRowLastColumn="0" w:lastRowFirstColumn="0" w:lastRowLastColumn="0"/>
            <w:tcW w:w="0" w:type="auto"/>
            <w:hideMark/>
          </w:tcPr>
          <w:p w14:paraId="449AF2E4" w14:textId="77777777" w:rsidR="00F8203B" w:rsidRPr="00F8203B" w:rsidRDefault="00F8203B" w:rsidP="00F8203B">
            <w:pPr>
              <w:spacing w:line="480" w:lineRule="auto"/>
              <w:ind w:firstLine="360"/>
              <w:jc w:val="both"/>
              <w:rPr>
                <w:lang w:val="es-CR"/>
              </w:rPr>
            </w:pPr>
            <w:r w:rsidRPr="00F8203B">
              <w:rPr>
                <w:lang w:val="es-CR"/>
              </w:rPr>
              <w:lastRenderedPageBreak/>
              <w:t>6</w:t>
            </w:r>
          </w:p>
        </w:tc>
        <w:tc>
          <w:tcPr>
            <w:tcW w:w="0" w:type="auto"/>
            <w:hideMark/>
          </w:tcPr>
          <w:p w14:paraId="0764EEF8"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r w:rsidRPr="00F8203B">
              <w:rPr>
                <w:lang w:val="es-CR"/>
              </w:rPr>
              <w:t>Horarios de atención al público</w:t>
            </w:r>
          </w:p>
        </w:tc>
        <w:tc>
          <w:tcPr>
            <w:tcW w:w="0" w:type="auto"/>
            <w:hideMark/>
          </w:tcPr>
          <w:p w14:paraId="46306747"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49F6D7B3"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1DBDBDC1"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132552C8"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19E588F1"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F8203B" w:rsidRPr="00F8203B" w14:paraId="412AF183" w14:textId="77777777" w:rsidTr="004B6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9D3A1F" w14:textId="77777777" w:rsidR="00F8203B" w:rsidRPr="00F8203B" w:rsidRDefault="00F8203B" w:rsidP="00F8203B">
            <w:pPr>
              <w:spacing w:line="480" w:lineRule="auto"/>
              <w:ind w:firstLine="360"/>
              <w:jc w:val="both"/>
              <w:rPr>
                <w:lang w:val="es-CR"/>
              </w:rPr>
            </w:pPr>
            <w:r w:rsidRPr="00F8203B">
              <w:rPr>
                <w:lang w:val="es-CR"/>
              </w:rPr>
              <w:t>7</w:t>
            </w:r>
          </w:p>
        </w:tc>
        <w:tc>
          <w:tcPr>
            <w:tcW w:w="0" w:type="auto"/>
            <w:hideMark/>
          </w:tcPr>
          <w:p w14:paraId="4DCBBD28"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Claridad en los procedimientos administrativos</w:t>
            </w:r>
          </w:p>
        </w:tc>
        <w:tc>
          <w:tcPr>
            <w:tcW w:w="0" w:type="auto"/>
            <w:hideMark/>
          </w:tcPr>
          <w:p w14:paraId="1C249827"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42EDC3DE"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3680023A"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67E23818"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6C8EE66E"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bl>
    <w:p w14:paraId="278009A1" w14:textId="77777777" w:rsidR="00F8203B" w:rsidRPr="00F8203B" w:rsidRDefault="00F8203B" w:rsidP="00F8203B">
      <w:pPr>
        <w:spacing w:line="480" w:lineRule="auto"/>
        <w:ind w:firstLine="360"/>
        <w:jc w:val="both"/>
        <w:rPr>
          <w:b/>
          <w:bCs/>
          <w:lang w:val="es-CR"/>
        </w:rPr>
      </w:pPr>
      <w:r w:rsidRPr="00F8203B">
        <w:rPr>
          <w:b/>
          <w:bCs/>
          <w:lang w:val="es-CR"/>
        </w:rPr>
        <w:t>SECCIÓN II: COMUNICACIÓN INSTITUCIONAL</w:t>
      </w:r>
    </w:p>
    <w:tbl>
      <w:tblPr>
        <w:tblStyle w:val="Tablaconcuadrcula4-nfasis6"/>
        <w:tblW w:w="0" w:type="auto"/>
        <w:tblLook w:val="04A0" w:firstRow="1" w:lastRow="0" w:firstColumn="1" w:lastColumn="0" w:noHBand="0" w:noVBand="1"/>
      </w:tblPr>
      <w:tblGrid>
        <w:gridCol w:w="735"/>
        <w:gridCol w:w="1666"/>
        <w:gridCol w:w="1194"/>
        <w:gridCol w:w="1524"/>
        <w:gridCol w:w="1194"/>
        <w:gridCol w:w="1678"/>
        <w:gridCol w:w="1359"/>
      </w:tblGrid>
      <w:tr w:rsidR="00F8203B" w:rsidRPr="00F8203B" w14:paraId="5B1F8146" w14:textId="77777777" w:rsidTr="004B6E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FE3390" w14:textId="77777777" w:rsidR="00F8203B" w:rsidRPr="00F8203B" w:rsidRDefault="00F8203B" w:rsidP="00F8203B">
            <w:pPr>
              <w:spacing w:line="480" w:lineRule="auto"/>
              <w:ind w:firstLine="360"/>
              <w:jc w:val="both"/>
              <w:rPr>
                <w:lang w:val="es-CR"/>
              </w:rPr>
            </w:pPr>
            <w:proofErr w:type="spellStart"/>
            <w:r w:rsidRPr="00F8203B">
              <w:rPr>
                <w:lang w:val="es-CR"/>
              </w:rPr>
              <w:t>N°</w:t>
            </w:r>
            <w:proofErr w:type="spellEnd"/>
          </w:p>
        </w:tc>
        <w:tc>
          <w:tcPr>
            <w:tcW w:w="0" w:type="auto"/>
            <w:hideMark/>
          </w:tcPr>
          <w:p w14:paraId="340CFF7E"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proofErr w:type="gramStart"/>
            <w:r w:rsidRPr="00F8203B">
              <w:rPr>
                <w:lang w:val="es-CR"/>
              </w:rPr>
              <w:t>ASPECTOS A EVALUAR</w:t>
            </w:r>
            <w:proofErr w:type="gramEnd"/>
          </w:p>
        </w:tc>
        <w:tc>
          <w:tcPr>
            <w:tcW w:w="0" w:type="auto"/>
            <w:hideMark/>
          </w:tcPr>
          <w:p w14:paraId="71B25911"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Muy satisfecho/a</w:t>
            </w:r>
          </w:p>
        </w:tc>
        <w:tc>
          <w:tcPr>
            <w:tcW w:w="0" w:type="auto"/>
            <w:hideMark/>
          </w:tcPr>
          <w:p w14:paraId="620FC846"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Satisfecho/a</w:t>
            </w:r>
          </w:p>
        </w:tc>
        <w:tc>
          <w:tcPr>
            <w:tcW w:w="0" w:type="auto"/>
            <w:hideMark/>
          </w:tcPr>
          <w:p w14:paraId="1283233D"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Regular</w:t>
            </w:r>
          </w:p>
        </w:tc>
        <w:tc>
          <w:tcPr>
            <w:tcW w:w="0" w:type="auto"/>
            <w:hideMark/>
          </w:tcPr>
          <w:p w14:paraId="4BEB8DA9"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Insatisfecho/a</w:t>
            </w:r>
          </w:p>
        </w:tc>
        <w:tc>
          <w:tcPr>
            <w:tcW w:w="0" w:type="auto"/>
            <w:hideMark/>
          </w:tcPr>
          <w:p w14:paraId="26A67692"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Muy insatisfecho/a</w:t>
            </w:r>
          </w:p>
        </w:tc>
      </w:tr>
      <w:tr w:rsidR="00F8203B" w:rsidRPr="00F8203B" w14:paraId="5772D721" w14:textId="77777777" w:rsidTr="004B6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AF4A25" w14:textId="77777777" w:rsidR="00F8203B" w:rsidRPr="00F8203B" w:rsidRDefault="00F8203B" w:rsidP="00F8203B">
            <w:pPr>
              <w:spacing w:line="480" w:lineRule="auto"/>
              <w:ind w:firstLine="360"/>
              <w:jc w:val="both"/>
              <w:rPr>
                <w:lang w:val="es-CR"/>
              </w:rPr>
            </w:pPr>
            <w:r w:rsidRPr="00F8203B">
              <w:rPr>
                <w:lang w:val="es-CR"/>
              </w:rPr>
              <w:t>8</w:t>
            </w:r>
          </w:p>
        </w:tc>
        <w:tc>
          <w:tcPr>
            <w:tcW w:w="0" w:type="auto"/>
            <w:hideMark/>
          </w:tcPr>
          <w:p w14:paraId="79BC66F9"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Información recibida sobre el progreso académico de su hijo/a</w:t>
            </w:r>
          </w:p>
        </w:tc>
        <w:tc>
          <w:tcPr>
            <w:tcW w:w="0" w:type="auto"/>
            <w:hideMark/>
          </w:tcPr>
          <w:p w14:paraId="4BC7501F"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3859A43B"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61FE45A5"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72C2BF74"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3437B04A"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02CB64EE" w14:textId="77777777" w:rsidTr="004B6E34">
        <w:tc>
          <w:tcPr>
            <w:cnfStyle w:val="001000000000" w:firstRow="0" w:lastRow="0" w:firstColumn="1" w:lastColumn="0" w:oddVBand="0" w:evenVBand="0" w:oddHBand="0" w:evenHBand="0" w:firstRowFirstColumn="0" w:firstRowLastColumn="0" w:lastRowFirstColumn="0" w:lastRowLastColumn="0"/>
            <w:tcW w:w="0" w:type="auto"/>
            <w:hideMark/>
          </w:tcPr>
          <w:p w14:paraId="6BB3FB6E" w14:textId="77777777" w:rsidR="00F8203B" w:rsidRPr="00F8203B" w:rsidRDefault="00F8203B" w:rsidP="00F8203B">
            <w:pPr>
              <w:spacing w:line="480" w:lineRule="auto"/>
              <w:ind w:firstLine="360"/>
              <w:jc w:val="both"/>
              <w:rPr>
                <w:lang w:val="es-CR"/>
              </w:rPr>
            </w:pPr>
            <w:r w:rsidRPr="00F8203B">
              <w:rPr>
                <w:lang w:val="es-CR"/>
              </w:rPr>
              <w:t>9</w:t>
            </w:r>
          </w:p>
        </w:tc>
        <w:tc>
          <w:tcPr>
            <w:tcW w:w="0" w:type="auto"/>
            <w:hideMark/>
          </w:tcPr>
          <w:p w14:paraId="72C1A11F"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r w:rsidRPr="00F8203B">
              <w:rPr>
                <w:lang w:val="es-CR"/>
              </w:rPr>
              <w:t>Comunicación con la dirección de la escuela</w:t>
            </w:r>
          </w:p>
        </w:tc>
        <w:tc>
          <w:tcPr>
            <w:tcW w:w="0" w:type="auto"/>
            <w:hideMark/>
          </w:tcPr>
          <w:p w14:paraId="094F0D57"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38BF6573"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21A3B203"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1FF0F0A3"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794C64FE"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F8203B" w:rsidRPr="00F8203B" w14:paraId="31053124" w14:textId="77777777" w:rsidTr="004B6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EBAD4A" w14:textId="77777777" w:rsidR="00F8203B" w:rsidRPr="00F8203B" w:rsidRDefault="00F8203B" w:rsidP="00894943">
            <w:pPr>
              <w:spacing w:line="480" w:lineRule="auto"/>
              <w:jc w:val="both"/>
              <w:rPr>
                <w:lang w:val="es-CR"/>
              </w:rPr>
            </w:pPr>
            <w:r w:rsidRPr="00F8203B">
              <w:rPr>
                <w:lang w:val="es-CR"/>
              </w:rPr>
              <w:lastRenderedPageBreak/>
              <w:t>10</w:t>
            </w:r>
          </w:p>
        </w:tc>
        <w:tc>
          <w:tcPr>
            <w:tcW w:w="0" w:type="auto"/>
            <w:hideMark/>
          </w:tcPr>
          <w:p w14:paraId="1F63DDE2"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Comunicación con los docentes</w:t>
            </w:r>
          </w:p>
        </w:tc>
        <w:tc>
          <w:tcPr>
            <w:tcW w:w="0" w:type="auto"/>
            <w:hideMark/>
          </w:tcPr>
          <w:p w14:paraId="5543E418"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28924104"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0DD4F732"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3E1BEA3E"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4FF62563"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2EABE5E8" w14:textId="77777777" w:rsidTr="004B6E34">
        <w:tc>
          <w:tcPr>
            <w:cnfStyle w:val="001000000000" w:firstRow="0" w:lastRow="0" w:firstColumn="1" w:lastColumn="0" w:oddVBand="0" w:evenVBand="0" w:oddHBand="0" w:evenHBand="0" w:firstRowFirstColumn="0" w:firstRowLastColumn="0" w:lastRowFirstColumn="0" w:lastRowLastColumn="0"/>
            <w:tcW w:w="0" w:type="auto"/>
            <w:hideMark/>
          </w:tcPr>
          <w:p w14:paraId="2F3AF451" w14:textId="77777777" w:rsidR="00F8203B" w:rsidRPr="00F8203B" w:rsidRDefault="00F8203B" w:rsidP="00894943">
            <w:pPr>
              <w:spacing w:line="480" w:lineRule="auto"/>
              <w:jc w:val="both"/>
              <w:rPr>
                <w:lang w:val="es-CR"/>
              </w:rPr>
            </w:pPr>
            <w:r w:rsidRPr="00F8203B">
              <w:rPr>
                <w:lang w:val="es-CR"/>
              </w:rPr>
              <w:t>11</w:t>
            </w:r>
          </w:p>
        </w:tc>
        <w:tc>
          <w:tcPr>
            <w:tcW w:w="0" w:type="auto"/>
            <w:hideMark/>
          </w:tcPr>
          <w:p w14:paraId="03BB90C9"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r w:rsidRPr="00F8203B">
              <w:rPr>
                <w:lang w:val="es-CR"/>
              </w:rPr>
              <w:t>Información sobre actividades y eventos escolares</w:t>
            </w:r>
          </w:p>
        </w:tc>
        <w:tc>
          <w:tcPr>
            <w:tcW w:w="0" w:type="auto"/>
            <w:hideMark/>
          </w:tcPr>
          <w:p w14:paraId="4DAE1BD3"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2B6E5F52"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444B9552"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22AC3E09"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44D4B18A"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F8203B" w:rsidRPr="00F8203B" w14:paraId="04A35A13" w14:textId="77777777" w:rsidTr="004B6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9FC8E7" w14:textId="77777777" w:rsidR="00F8203B" w:rsidRPr="00F8203B" w:rsidRDefault="00F8203B" w:rsidP="00894943">
            <w:pPr>
              <w:spacing w:line="480" w:lineRule="auto"/>
              <w:jc w:val="both"/>
              <w:rPr>
                <w:lang w:val="es-CR"/>
              </w:rPr>
            </w:pPr>
            <w:r w:rsidRPr="00F8203B">
              <w:rPr>
                <w:lang w:val="es-CR"/>
              </w:rPr>
              <w:t>12</w:t>
            </w:r>
          </w:p>
        </w:tc>
        <w:tc>
          <w:tcPr>
            <w:tcW w:w="0" w:type="auto"/>
            <w:hideMark/>
          </w:tcPr>
          <w:p w14:paraId="73EB14AA"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Canales de comunicación utilizados por la institución</w:t>
            </w:r>
          </w:p>
        </w:tc>
        <w:tc>
          <w:tcPr>
            <w:tcW w:w="0" w:type="auto"/>
            <w:hideMark/>
          </w:tcPr>
          <w:p w14:paraId="1C84BA4B"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2AEB7E87"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2761CC1F"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6DE09B40"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5CB0C5DB"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1CD62863" w14:textId="77777777" w:rsidTr="004B6E34">
        <w:tc>
          <w:tcPr>
            <w:cnfStyle w:val="001000000000" w:firstRow="0" w:lastRow="0" w:firstColumn="1" w:lastColumn="0" w:oddVBand="0" w:evenVBand="0" w:oddHBand="0" w:evenHBand="0" w:firstRowFirstColumn="0" w:firstRowLastColumn="0" w:lastRowFirstColumn="0" w:lastRowLastColumn="0"/>
            <w:tcW w:w="0" w:type="auto"/>
            <w:hideMark/>
          </w:tcPr>
          <w:p w14:paraId="09C33384" w14:textId="77777777" w:rsidR="00F8203B" w:rsidRPr="00F8203B" w:rsidRDefault="00F8203B" w:rsidP="00894943">
            <w:pPr>
              <w:spacing w:line="480" w:lineRule="auto"/>
              <w:jc w:val="both"/>
              <w:rPr>
                <w:lang w:val="es-CR"/>
              </w:rPr>
            </w:pPr>
            <w:r w:rsidRPr="00F8203B">
              <w:rPr>
                <w:lang w:val="es-CR"/>
              </w:rPr>
              <w:t>13</w:t>
            </w:r>
          </w:p>
        </w:tc>
        <w:tc>
          <w:tcPr>
            <w:tcW w:w="0" w:type="auto"/>
            <w:hideMark/>
          </w:tcPr>
          <w:p w14:paraId="209C13AA"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r w:rsidRPr="00F8203B">
              <w:rPr>
                <w:lang w:val="es-CR"/>
              </w:rPr>
              <w:t>Atención a sus inquietudes y sugerencias</w:t>
            </w:r>
          </w:p>
        </w:tc>
        <w:tc>
          <w:tcPr>
            <w:tcW w:w="0" w:type="auto"/>
            <w:hideMark/>
          </w:tcPr>
          <w:p w14:paraId="1EAB29E4"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2772CE18"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7A594662"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4DEE0B5F"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40371966"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bl>
    <w:p w14:paraId="5ED818A2" w14:textId="77777777" w:rsidR="00F8203B" w:rsidRPr="00F8203B" w:rsidRDefault="00F8203B" w:rsidP="00F8203B">
      <w:pPr>
        <w:spacing w:line="480" w:lineRule="auto"/>
        <w:ind w:firstLine="360"/>
        <w:jc w:val="both"/>
        <w:rPr>
          <w:b/>
          <w:bCs/>
          <w:lang w:val="es-CR"/>
        </w:rPr>
      </w:pPr>
      <w:r w:rsidRPr="00F8203B">
        <w:rPr>
          <w:b/>
          <w:bCs/>
          <w:lang w:val="es-CR"/>
        </w:rPr>
        <w:t>SECCIÓN III: CALIDAD EDUCATIVA</w:t>
      </w:r>
    </w:p>
    <w:tbl>
      <w:tblPr>
        <w:tblStyle w:val="Tablaconcuadrcula4-nfasis5"/>
        <w:tblW w:w="0" w:type="auto"/>
        <w:tblLook w:val="04A0" w:firstRow="1" w:lastRow="0" w:firstColumn="1" w:lastColumn="0" w:noHBand="0" w:noVBand="1"/>
      </w:tblPr>
      <w:tblGrid>
        <w:gridCol w:w="618"/>
        <w:gridCol w:w="1698"/>
        <w:gridCol w:w="1208"/>
        <w:gridCol w:w="1543"/>
        <w:gridCol w:w="1208"/>
        <w:gridCol w:w="1699"/>
        <w:gridCol w:w="1376"/>
      </w:tblGrid>
      <w:tr w:rsidR="004B6E34" w:rsidRPr="00F8203B" w14:paraId="215114DE" w14:textId="77777777" w:rsidTr="004B6E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35E14F" w14:textId="77777777" w:rsidR="00F8203B" w:rsidRPr="00F8203B" w:rsidRDefault="00F8203B" w:rsidP="004B6E34">
            <w:pPr>
              <w:spacing w:line="480" w:lineRule="auto"/>
              <w:jc w:val="both"/>
              <w:rPr>
                <w:lang w:val="es-CR"/>
              </w:rPr>
            </w:pPr>
            <w:proofErr w:type="spellStart"/>
            <w:r w:rsidRPr="00F8203B">
              <w:rPr>
                <w:lang w:val="es-CR"/>
              </w:rPr>
              <w:t>N°</w:t>
            </w:r>
            <w:proofErr w:type="spellEnd"/>
          </w:p>
        </w:tc>
        <w:tc>
          <w:tcPr>
            <w:tcW w:w="0" w:type="auto"/>
            <w:hideMark/>
          </w:tcPr>
          <w:p w14:paraId="65116119"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proofErr w:type="gramStart"/>
            <w:r w:rsidRPr="00F8203B">
              <w:rPr>
                <w:lang w:val="es-CR"/>
              </w:rPr>
              <w:t>ASPECTOS A EVALUAR</w:t>
            </w:r>
            <w:proofErr w:type="gramEnd"/>
          </w:p>
        </w:tc>
        <w:tc>
          <w:tcPr>
            <w:tcW w:w="0" w:type="auto"/>
            <w:hideMark/>
          </w:tcPr>
          <w:p w14:paraId="66C6EE45"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Muy satisfecho/a</w:t>
            </w:r>
          </w:p>
        </w:tc>
        <w:tc>
          <w:tcPr>
            <w:tcW w:w="0" w:type="auto"/>
            <w:hideMark/>
          </w:tcPr>
          <w:p w14:paraId="78AFC65F"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Satisfecho/a</w:t>
            </w:r>
          </w:p>
        </w:tc>
        <w:tc>
          <w:tcPr>
            <w:tcW w:w="0" w:type="auto"/>
            <w:hideMark/>
          </w:tcPr>
          <w:p w14:paraId="0A5A2DA4"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Regular</w:t>
            </w:r>
          </w:p>
        </w:tc>
        <w:tc>
          <w:tcPr>
            <w:tcW w:w="0" w:type="auto"/>
            <w:hideMark/>
          </w:tcPr>
          <w:p w14:paraId="40959B42"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Insatisfecho/a</w:t>
            </w:r>
          </w:p>
        </w:tc>
        <w:tc>
          <w:tcPr>
            <w:tcW w:w="0" w:type="auto"/>
            <w:hideMark/>
          </w:tcPr>
          <w:p w14:paraId="46721309"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Muy insatisfecho/a</w:t>
            </w:r>
          </w:p>
        </w:tc>
      </w:tr>
      <w:tr w:rsidR="004B6E34" w:rsidRPr="00F8203B" w14:paraId="1E68FA30" w14:textId="77777777" w:rsidTr="004B6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9A3EE6" w14:textId="1043D32D" w:rsidR="00F8203B" w:rsidRPr="00F8203B" w:rsidRDefault="00F8203B" w:rsidP="00F8203B">
            <w:pPr>
              <w:spacing w:line="480" w:lineRule="auto"/>
              <w:ind w:firstLine="360"/>
              <w:jc w:val="both"/>
              <w:rPr>
                <w:lang w:val="es-CR"/>
              </w:rPr>
            </w:pPr>
            <w:r w:rsidRPr="00F8203B">
              <w:rPr>
                <w:lang w:val="es-CR"/>
              </w:rPr>
              <w:t>1</w:t>
            </w:r>
          </w:p>
        </w:tc>
        <w:tc>
          <w:tcPr>
            <w:tcW w:w="0" w:type="auto"/>
            <w:hideMark/>
          </w:tcPr>
          <w:p w14:paraId="3E6BC483"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 xml:space="preserve">Calidad de la enseñanza </w:t>
            </w:r>
            <w:r w:rsidRPr="00F8203B">
              <w:rPr>
                <w:lang w:val="es-CR"/>
              </w:rPr>
              <w:lastRenderedPageBreak/>
              <w:t>que recibe su hijo/a</w:t>
            </w:r>
          </w:p>
        </w:tc>
        <w:tc>
          <w:tcPr>
            <w:tcW w:w="0" w:type="auto"/>
            <w:hideMark/>
          </w:tcPr>
          <w:p w14:paraId="475EAFF4"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1690FFBB"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53AF657A"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0AD4CA2C"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205CAD16"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21A418EB" w14:textId="77777777" w:rsidTr="004B6E34">
        <w:tc>
          <w:tcPr>
            <w:cnfStyle w:val="001000000000" w:firstRow="0" w:lastRow="0" w:firstColumn="1" w:lastColumn="0" w:oddVBand="0" w:evenVBand="0" w:oddHBand="0" w:evenHBand="0" w:firstRowFirstColumn="0" w:firstRowLastColumn="0" w:lastRowFirstColumn="0" w:lastRowLastColumn="0"/>
            <w:tcW w:w="0" w:type="auto"/>
            <w:hideMark/>
          </w:tcPr>
          <w:p w14:paraId="3C52CB12" w14:textId="0A4FF1FB" w:rsidR="00F8203B" w:rsidRPr="00F8203B" w:rsidRDefault="00894943" w:rsidP="00F8203B">
            <w:pPr>
              <w:spacing w:line="480" w:lineRule="auto"/>
              <w:ind w:firstLine="360"/>
              <w:jc w:val="both"/>
              <w:rPr>
                <w:lang w:val="es-CR"/>
              </w:rPr>
            </w:pPr>
            <w:r>
              <w:rPr>
                <w:lang w:val="es-CR"/>
              </w:rPr>
              <w:t>2</w:t>
            </w:r>
          </w:p>
        </w:tc>
        <w:tc>
          <w:tcPr>
            <w:tcW w:w="0" w:type="auto"/>
            <w:hideMark/>
          </w:tcPr>
          <w:p w14:paraId="4F453DE4"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r w:rsidRPr="00F8203B">
              <w:rPr>
                <w:lang w:val="es-CR"/>
              </w:rPr>
              <w:t>Recursos didácticos disponibles para el aprendizaje</w:t>
            </w:r>
          </w:p>
        </w:tc>
        <w:tc>
          <w:tcPr>
            <w:tcW w:w="0" w:type="auto"/>
            <w:hideMark/>
          </w:tcPr>
          <w:p w14:paraId="2E643131"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54BFE4B7"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60B617FF"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44C37178"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18E4EEA6"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4B6E34" w:rsidRPr="00F8203B" w14:paraId="564AFE5E" w14:textId="77777777" w:rsidTr="004B6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5CB535" w14:textId="5F18A3EC" w:rsidR="00F8203B" w:rsidRPr="00F8203B" w:rsidRDefault="00894943" w:rsidP="00F8203B">
            <w:pPr>
              <w:spacing w:line="480" w:lineRule="auto"/>
              <w:ind w:firstLine="360"/>
              <w:jc w:val="both"/>
              <w:rPr>
                <w:lang w:val="es-CR"/>
              </w:rPr>
            </w:pPr>
            <w:r>
              <w:rPr>
                <w:lang w:val="es-CR"/>
              </w:rPr>
              <w:t>3</w:t>
            </w:r>
          </w:p>
        </w:tc>
        <w:tc>
          <w:tcPr>
            <w:tcW w:w="0" w:type="auto"/>
            <w:hideMark/>
          </w:tcPr>
          <w:p w14:paraId="12A070D2"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Infraestructura y condiciones físicas de la escuela</w:t>
            </w:r>
          </w:p>
        </w:tc>
        <w:tc>
          <w:tcPr>
            <w:tcW w:w="0" w:type="auto"/>
            <w:hideMark/>
          </w:tcPr>
          <w:p w14:paraId="3014F577"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2F19B384"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0808AE44"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50121BFA"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61C82547"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7D0CE9B8" w14:textId="77777777" w:rsidTr="004B6E34">
        <w:tc>
          <w:tcPr>
            <w:cnfStyle w:val="001000000000" w:firstRow="0" w:lastRow="0" w:firstColumn="1" w:lastColumn="0" w:oddVBand="0" w:evenVBand="0" w:oddHBand="0" w:evenHBand="0" w:firstRowFirstColumn="0" w:firstRowLastColumn="0" w:lastRowFirstColumn="0" w:lastRowLastColumn="0"/>
            <w:tcW w:w="0" w:type="auto"/>
            <w:hideMark/>
          </w:tcPr>
          <w:p w14:paraId="160D335E" w14:textId="1C51A5A3" w:rsidR="00F8203B" w:rsidRPr="00F8203B" w:rsidRDefault="00894943" w:rsidP="00F8203B">
            <w:pPr>
              <w:spacing w:line="480" w:lineRule="auto"/>
              <w:ind w:firstLine="360"/>
              <w:jc w:val="both"/>
              <w:rPr>
                <w:lang w:val="es-CR"/>
              </w:rPr>
            </w:pPr>
            <w:r>
              <w:rPr>
                <w:lang w:val="es-CR"/>
              </w:rPr>
              <w:t>4</w:t>
            </w:r>
          </w:p>
        </w:tc>
        <w:tc>
          <w:tcPr>
            <w:tcW w:w="0" w:type="auto"/>
            <w:hideMark/>
          </w:tcPr>
          <w:p w14:paraId="1378611D"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r w:rsidRPr="00F8203B">
              <w:rPr>
                <w:lang w:val="es-CR"/>
              </w:rPr>
              <w:t>Actividades extracurriculares ofrecidas</w:t>
            </w:r>
          </w:p>
        </w:tc>
        <w:tc>
          <w:tcPr>
            <w:tcW w:w="0" w:type="auto"/>
            <w:hideMark/>
          </w:tcPr>
          <w:p w14:paraId="0C323F59"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7EB4FA71"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7FF8BB55"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04379681"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6395989F"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4B6E34" w:rsidRPr="00F8203B" w14:paraId="6CDB7C37" w14:textId="77777777" w:rsidTr="004B6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6F2F80" w14:textId="19271B47" w:rsidR="00F8203B" w:rsidRPr="00F8203B" w:rsidRDefault="00894943" w:rsidP="00F8203B">
            <w:pPr>
              <w:spacing w:line="480" w:lineRule="auto"/>
              <w:ind w:firstLine="360"/>
              <w:jc w:val="both"/>
              <w:rPr>
                <w:lang w:val="es-CR"/>
              </w:rPr>
            </w:pPr>
            <w:r>
              <w:rPr>
                <w:lang w:val="es-CR"/>
              </w:rPr>
              <w:t>5</w:t>
            </w:r>
          </w:p>
        </w:tc>
        <w:tc>
          <w:tcPr>
            <w:tcW w:w="0" w:type="auto"/>
            <w:hideMark/>
          </w:tcPr>
          <w:p w14:paraId="0B7E44DA"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Apoyo brindado a estudiantes con necesidades especiales</w:t>
            </w:r>
          </w:p>
        </w:tc>
        <w:tc>
          <w:tcPr>
            <w:tcW w:w="0" w:type="auto"/>
            <w:hideMark/>
          </w:tcPr>
          <w:p w14:paraId="062422B6"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3354467B"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4320B686"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5907045A"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7D3ECA15"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5D9C66D1" w14:textId="77777777" w:rsidTr="004B6E34">
        <w:tc>
          <w:tcPr>
            <w:cnfStyle w:val="001000000000" w:firstRow="0" w:lastRow="0" w:firstColumn="1" w:lastColumn="0" w:oddVBand="0" w:evenVBand="0" w:oddHBand="0" w:evenHBand="0" w:firstRowFirstColumn="0" w:firstRowLastColumn="0" w:lastRowFirstColumn="0" w:lastRowLastColumn="0"/>
            <w:tcW w:w="0" w:type="auto"/>
            <w:hideMark/>
          </w:tcPr>
          <w:p w14:paraId="3B393C19" w14:textId="07BE882D" w:rsidR="00F8203B" w:rsidRPr="00F8203B" w:rsidRDefault="00894943" w:rsidP="00F8203B">
            <w:pPr>
              <w:spacing w:line="480" w:lineRule="auto"/>
              <w:ind w:firstLine="360"/>
              <w:jc w:val="both"/>
              <w:rPr>
                <w:lang w:val="es-CR"/>
              </w:rPr>
            </w:pPr>
            <w:r>
              <w:rPr>
                <w:lang w:val="es-CR"/>
              </w:rPr>
              <w:t>6</w:t>
            </w:r>
          </w:p>
        </w:tc>
        <w:tc>
          <w:tcPr>
            <w:tcW w:w="0" w:type="auto"/>
            <w:hideMark/>
          </w:tcPr>
          <w:p w14:paraId="1DC35723"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r w:rsidRPr="00F8203B">
              <w:rPr>
                <w:lang w:val="es-CR"/>
              </w:rPr>
              <w:t xml:space="preserve">Ambiente escolar y </w:t>
            </w:r>
            <w:r w:rsidRPr="00F8203B">
              <w:rPr>
                <w:lang w:val="es-CR"/>
              </w:rPr>
              <w:lastRenderedPageBreak/>
              <w:t>disciplina en la institución</w:t>
            </w:r>
          </w:p>
        </w:tc>
        <w:tc>
          <w:tcPr>
            <w:tcW w:w="0" w:type="auto"/>
            <w:hideMark/>
          </w:tcPr>
          <w:p w14:paraId="69F29B33"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1B38EA4B"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7180EEE6"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7A59DB79"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64459CC7"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4B6E34" w:rsidRPr="00F8203B" w14:paraId="20ACD22F" w14:textId="77777777" w:rsidTr="004B6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2148AD" w14:textId="3A9D2F71" w:rsidR="00F8203B" w:rsidRPr="00F8203B" w:rsidRDefault="00894943" w:rsidP="00F8203B">
            <w:pPr>
              <w:spacing w:line="480" w:lineRule="auto"/>
              <w:ind w:firstLine="360"/>
              <w:jc w:val="both"/>
              <w:rPr>
                <w:lang w:val="es-CR"/>
              </w:rPr>
            </w:pPr>
            <w:r>
              <w:rPr>
                <w:lang w:val="es-CR"/>
              </w:rPr>
              <w:t>7</w:t>
            </w:r>
          </w:p>
        </w:tc>
        <w:tc>
          <w:tcPr>
            <w:tcW w:w="0" w:type="auto"/>
            <w:hideMark/>
          </w:tcPr>
          <w:p w14:paraId="1BEDEC24"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r w:rsidRPr="00F8203B">
              <w:rPr>
                <w:lang w:val="es-CR"/>
              </w:rPr>
              <w:t>Preparación de su hijo/a para el siguiente nivel educativo</w:t>
            </w:r>
          </w:p>
        </w:tc>
        <w:tc>
          <w:tcPr>
            <w:tcW w:w="0" w:type="auto"/>
            <w:hideMark/>
          </w:tcPr>
          <w:p w14:paraId="1188EC02"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4CD2D4C7"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4F39BE25"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754061D6"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41F64B20"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bl>
    <w:p w14:paraId="21081A76" w14:textId="0C4E23A7" w:rsidR="00F8203B" w:rsidRPr="00F8203B" w:rsidRDefault="00F8203B" w:rsidP="00F8203B">
      <w:pPr>
        <w:spacing w:line="480" w:lineRule="auto"/>
        <w:ind w:firstLine="360"/>
        <w:jc w:val="both"/>
        <w:rPr>
          <w:lang w:val="es-CR"/>
        </w:rPr>
      </w:pPr>
    </w:p>
    <w:p w14:paraId="4EEBDBFC" w14:textId="77777777" w:rsidR="00F8203B" w:rsidRPr="00F8203B" w:rsidRDefault="00F8203B" w:rsidP="00F8203B">
      <w:pPr>
        <w:spacing w:line="480" w:lineRule="auto"/>
        <w:ind w:firstLine="360"/>
        <w:jc w:val="both"/>
        <w:rPr>
          <w:b/>
          <w:bCs/>
          <w:lang w:val="es-CR"/>
        </w:rPr>
      </w:pPr>
      <w:r w:rsidRPr="00F8203B">
        <w:rPr>
          <w:b/>
          <w:bCs/>
          <w:lang w:val="es-CR"/>
        </w:rPr>
        <w:t>SECCIÓN IV: PREGUNTA ABIERTA</w:t>
      </w:r>
    </w:p>
    <w:p w14:paraId="49633873" w14:textId="77777777" w:rsidR="00F8203B" w:rsidRPr="00F8203B" w:rsidRDefault="00F8203B" w:rsidP="00F8203B">
      <w:pPr>
        <w:spacing w:line="480" w:lineRule="auto"/>
        <w:ind w:firstLine="360"/>
        <w:jc w:val="both"/>
        <w:rPr>
          <w:lang w:val="es-CR"/>
        </w:rPr>
      </w:pPr>
      <w:r w:rsidRPr="00F8203B">
        <w:rPr>
          <w:b/>
          <w:bCs/>
          <w:lang w:val="es-CR"/>
        </w:rPr>
        <w:t>¿Qué sugerencias específicas haría para mejorar la administración y la calidad educativa de la Escuela San Cayetano?</w:t>
      </w:r>
    </w:p>
    <w:p w14:paraId="7E796ED0" w14:textId="77777777" w:rsidR="00F8203B" w:rsidRPr="00F8203B" w:rsidRDefault="00000000" w:rsidP="00F8203B">
      <w:pPr>
        <w:spacing w:line="480" w:lineRule="auto"/>
        <w:ind w:firstLine="360"/>
        <w:jc w:val="both"/>
        <w:rPr>
          <w:lang w:val="es-CR"/>
        </w:rPr>
      </w:pPr>
      <w:r>
        <w:rPr>
          <w:lang w:val="es-CR"/>
        </w:rPr>
        <w:pict w14:anchorId="01AC7E79">
          <v:rect id="_x0000_i1041" style="width:0;height:1.5pt" o:hralign="center" o:hrstd="t" o:hr="t" fillcolor="#a0a0a0" stroked="f"/>
        </w:pict>
      </w:r>
    </w:p>
    <w:p w14:paraId="139D1601" w14:textId="77777777" w:rsidR="00F8203B" w:rsidRPr="00F8203B" w:rsidRDefault="00000000" w:rsidP="00F8203B">
      <w:pPr>
        <w:spacing w:line="480" w:lineRule="auto"/>
        <w:ind w:firstLine="360"/>
        <w:jc w:val="both"/>
        <w:rPr>
          <w:lang w:val="es-CR"/>
        </w:rPr>
      </w:pPr>
      <w:r>
        <w:rPr>
          <w:lang w:val="es-CR"/>
        </w:rPr>
        <w:pict w14:anchorId="517C876D">
          <v:rect id="_x0000_i1042" style="width:0;height:1.5pt" o:hralign="center" o:hrstd="t" o:hr="t" fillcolor="#a0a0a0" stroked="f"/>
        </w:pict>
      </w:r>
    </w:p>
    <w:p w14:paraId="0C61E255" w14:textId="77777777" w:rsidR="00F8203B" w:rsidRPr="00F8203B" w:rsidRDefault="00000000" w:rsidP="00F8203B">
      <w:pPr>
        <w:spacing w:line="480" w:lineRule="auto"/>
        <w:ind w:firstLine="360"/>
        <w:jc w:val="both"/>
        <w:rPr>
          <w:lang w:val="es-CR"/>
        </w:rPr>
      </w:pPr>
      <w:r>
        <w:rPr>
          <w:lang w:val="es-CR"/>
        </w:rPr>
        <w:pict w14:anchorId="31644588">
          <v:rect id="_x0000_i1043" style="width:0;height:1.5pt" o:hralign="center" o:hrstd="t" o:hr="t" fillcolor="#a0a0a0" stroked="f"/>
        </w:pict>
      </w:r>
    </w:p>
    <w:p w14:paraId="223492AD" w14:textId="77777777" w:rsidR="00F8203B" w:rsidRPr="00F8203B" w:rsidRDefault="00000000" w:rsidP="00F8203B">
      <w:pPr>
        <w:spacing w:line="480" w:lineRule="auto"/>
        <w:ind w:firstLine="360"/>
        <w:jc w:val="both"/>
        <w:rPr>
          <w:lang w:val="es-CR"/>
        </w:rPr>
      </w:pPr>
      <w:r>
        <w:rPr>
          <w:lang w:val="es-CR"/>
        </w:rPr>
        <w:pict w14:anchorId="6ECC3038">
          <v:rect id="_x0000_i1044" style="width:0;height:1.5pt" o:hralign="center" o:hrstd="t" o:hr="t" fillcolor="#a0a0a0" stroked="f"/>
        </w:pict>
      </w:r>
    </w:p>
    <w:p w14:paraId="55EBA860" w14:textId="77777777" w:rsidR="00F8203B" w:rsidRPr="00F8203B" w:rsidRDefault="00000000" w:rsidP="00F8203B">
      <w:pPr>
        <w:spacing w:line="480" w:lineRule="auto"/>
        <w:ind w:firstLine="360"/>
        <w:jc w:val="both"/>
        <w:rPr>
          <w:lang w:val="es-CR"/>
        </w:rPr>
      </w:pPr>
      <w:r>
        <w:rPr>
          <w:lang w:val="es-CR"/>
        </w:rPr>
        <w:pict w14:anchorId="2A62CEEE">
          <v:rect id="_x0000_i1045" style="width:0;height:1.5pt" o:hralign="center" o:hrstd="t" o:hr="t" fillcolor="#a0a0a0" stroked="f"/>
        </w:pict>
      </w:r>
    </w:p>
    <w:p w14:paraId="4CA74730" w14:textId="77777777" w:rsidR="00F8203B" w:rsidRPr="00F8203B" w:rsidRDefault="00F8203B" w:rsidP="00F8203B">
      <w:pPr>
        <w:spacing w:line="480" w:lineRule="auto"/>
        <w:ind w:firstLine="360"/>
        <w:jc w:val="both"/>
        <w:rPr>
          <w:lang w:val="es-CR"/>
        </w:rPr>
      </w:pPr>
      <w:r w:rsidRPr="00F8203B">
        <w:rPr>
          <w:b/>
          <w:bCs/>
          <w:lang w:val="es-CR"/>
        </w:rPr>
        <w:t>¡Gracias por su tiempo y colaboración!</w:t>
      </w:r>
    </w:p>
    <w:p w14:paraId="4862CDE2" w14:textId="77777777" w:rsidR="00F8203B" w:rsidRPr="00F8203B" w:rsidRDefault="00000000" w:rsidP="00F8203B">
      <w:pPr>
        <w:spacing w:line="480" w:lineRule="auto"/>
        <w:ind w:firstLine="360"/>
        <w:jc w:val="both"/>
        <w:rPr>
          <w:lang w:val="es-CR"/>
        </w:rPr>
      </w:pPr>
      <w:r>
        <w:rPr>
          <w:lang w:val="es-CR"/>
        </w:rPr>
        <w:pict w14:anchorId="2BA93A3B">
          <v:rect id="_x0000_i1046" style="width:0;height:1.5pt" o:hralign="center" o:hrstd="t" o:hr="t" fillcolor="#a0a0a0" stroked="f"/>
        </w:pict>
      </w:r>
    </w:p>
    <w:p w14:paraId="118141F4" w14:textId="77777777" w:rsidR="00F8203B" w:rsidRPr="00F8203B" w:rsidRDefault="00F8203B" w:rsidP="00F8203B">
      <w:pPr>
        <w:spacing w:line="480" w:lineRule="auto"/>
        <w:ind w:firstLine="360"/>
        <w:jc w:val="both"/>
        <w:rPr>
          <w:b/>
          <w:bCs/>
          <w:lang w:val="es-CR"/>
        </w:rPr>
      </w:pPr>
      <w:r w:rsidRPr="00F8203B">
        <w:rPr>
          <w:b/>
          <w:bCs/>
          <w:lang w:val="es-CR"/>
        </w:rPr>
        <w:t>INSTRUMENTO N°3</w:t>
      </w:r>
    </w:p>
    <w:p w14:paraId="26CBE1DE" w14:textId="77777777" w:rsidR="00F8203B" w:rsidRPr="00F8203B" w:rsidRDefault="00F8203B" w:rsidP="00F8203B">
      <w:pPr>
        <w:spacing w:line="480" w:lineRule="auto"/>
        <w:ind w:firstLine="360"/>
        <w:jc w:val="both"/>
        <w:rPr>
          <w:b/>
          <w:bCs/>
          <w:lang w:val="es-CR"/>
        </w:rPr>
      </w:pPr>
      <w:r w:rsidRPr="00F8203B">
        <w:rPr>
          <w:b/>
          <w:bCs/>
          <w:lang w:val="es-CR"/>
        </w:rPr>
        <w:t>REGISTRO DE OBSERVACIÓN NO PARTICIPANTE</w:t>
      </w:r>
    </w:p>
    <w:p w14:paraId="76A4CC46" w14:textId="5C32A138" w:rsidR="00F8203B" w:rsidRPr="00F8203B" w:rsidRDefault="00F8203B" w:rsidP="00F8203B">
      <w:pPr>
        <w:spacing w:line="480" w:lineRule="auto"/>
        <w:ind w:firstLine="360"/>
        <w:jc w:val="both"/>
        <w:rPr>
          <w:lang w:val="es-CR"/>
        </w:rPr>
      </w:pPr>
      <w:r w:rsidRPr="00F8203B">
        <w:rPr>
          <w:b/>
          <w:bCs/>
          <w:lang w:val="es-CR"/>
        </w:rPr>
        <w:t>UNIVERSIDAD INTERNACIONAL SAN ISIDRO LABRADORESCUELA DE EDUCACIÓNMAESTRÍA PROFESIONAL EN ADMINISTRACIÓN EDUCATIVA</w:t>
      </w:r>
    </w:p>
    <w:p w14:paraId="2B3D9656" w14:textId="77777777" w:rsidR="00F8203B" w:rsidRPr="00F8203B" w:rsidRDefault="00F8203B" w:rsidP="00F8203B">
      <w:pPr>
        <w:spacing w:line="480" w:lineRule="auto"/>
        <w:ind w:firstLine="360"/>
        <w:jc w:val="both"/>
        <w:rPr>
          <w:lang w:val="es-CR"/>
        </w:rPr>
      </w:pPr>
      <w:r w:rsidRPr="00F8203B">
        <w:rPr>
          <w:b/>
          <w:bCs/>
          <w:lang w:val="es-CR"/>
        </w:rPr>
        <w:lastRenderedPageBreak/>
        <w:t>Análisis de los procesos de Administración Educativa y su impacto en la calidad académica: Estudio de caso Escuela San Cayetano, segundo semestre 2025.</w:t>
      </w:r>
    </w:p>
    <w:p w14:paraId="74BD3349" w14:textId="1FC47086" w:rsidR="00F8203B" w:rsidRPr="00F8203B" w:rsidRDefault="00F8203B" w:rsidP="00F8203B">
      <w:pPr>
        <w:spacing w:line="480" w:lineRule="auto"/>
        <w:ind w:firstLine="360"/>
        <w:jc w:val="both"/>
        <w:rPr>
          <w:lang w:val="es-CR"/>
        </w:rPr>
      </w:pPr>
    </w:p>
    <w:p w14:paraId="196573C1" w14:textId="77777777" w:rsidR="00F8203B" w:rsidRPr="00F8203B" w:rsidRDefault="00F8203B" w:rsidP="00F8203B">
      <w:pPr>
        <w:spacing w:line="480" w:lineRule="auto"/>
        <w:ind w:firstLine="360"/>
        <w:jc w:val="both"/>
        <w:rPr>
          <w:b/>
          <w:bCs/>
          <w:lang w:val="es-CR"/>
        </w:rPr>
      </w:pPr>
      <w:r w:rsidRPr="00F8203B">
        <w:rPr>
          <w:b/>
          <w:bCs/>
          <w:lang w:val="es-CR"/>
        </w:rPr>
        <w:t>DATOS GENERALES DE LA OBSERVACIÓN</w:t>
      </w:r>
    </w:p>
    <w:p w14:paraId="64166CE2" w14:textId="017FAC5E" w:rsidR="00F8203B" w:rsidRPr="00F8203B" w:rsidRDefault="00F8203B" w:rsidP="00F8203B">
      <w:pPr>
        <w:spacing w:line="480" w:lineRule="auto"/>
        <w:ind w:firstLine="360"/>
        <w:jc w:val="both"/>
        <w:rPr>
          <w:lang w:val="es-CR"/>
        </w:rPr>
      </w:pPr>
      <w:r w:rsidRPr="00F8203B">
        <w:rPr>
          <w:b/>
          <w:bCs/>
          <w:lang w:val="es-CR"/>
        </w:rPr>
        <w:t>Fecha:</w:t>
      </w:r>
      <w:r w:rsidRPr="00F8203B">
        <w:rPr>
          <w:lang w:val="es-CR"/>
        </w:rPr>
        <w:t xml:space="preserve"> _______________</w:t>
      </w:r>
      <w:r w:rsidRPr="00F8203B">
        <w:rPr>
          <w:b/>
          <w:bCs/>
          <w:lang w:val="es-CR"/>
        </w:rPr>
        <w:t>Hora de inicio:</w:t>
      </w:r>
      <w:r w:rsidRPr="00F8203B">
        <w:rPr>
          <w:lang w:val="es-CR"/>
        </w:rPr>
        <w:t xml:space="preserve"> _______________</w:t>
      </w:r>
      <w:r w:rsidRPr="00F8203B">
        <w:rPr>
          <w:b/>
          <w:bCs/>
          <w:lang w:val="es-CR"/>
        </w:rPr>
        <w:t>Hora de finalización:</w:t>
      </w:r>
      <w:r w:rsidRPr="00F8203B">
        <w:rPr>
          <w:lang w:val="es-CR"/>
        </w:rPr>
        <w:t xml:space="preserve"> _______________</w:t>
      </w:r>
      <w:r w:rsidRPr="00F8203B">
        <w:rPr>
          <w:b/>
          <w:bCs/>
          <w:lang w:val="es-CR"/>
        </w:rPr>
        <w:t>Lugar/Área observada:</w:t>
      </w:r>
      <w:r w:rsidRPr="00F8203B">
        <w:rPr>
          <w:lang w:val="es-CR"/>
        </w:rPr>
        <w:t xml:space="preserve"> _______________</w:t>
      </w:r>
      <w:r w:rsidRPr="00F8203B">
        <w:rPr>
          <w:b/>
          <w:bCs/>
          <w:lang w:val="es-CR"/>
        </w:rPr>
        <w:t>Observador/a:</w:t>
      </w:r>
      <w:r w:rsidRPr="00F8203B">
        <w:rPr>
          <w:lang w:val="es-CR"/>
        </w:rPr>
        <w:t xml:space="preserve"> _______________</w:t>
      </w:r>
      <w:r w:rsidRPr="00F8203B">
        <w:rPr>
          <w:b/>
          <w:bCs/>
          <w:lang w:val="es-CR"/>
        </w:rPr>
        <w:t xml:space="preserve">Sesión </w:t>
      </w:r>
      <w:proofErr w:type="spellStart"/>
      <w:r w:rsidRPr="00F8203B">
        <w:rPr>
          <w:b/>
          <w:bCs/>
          <w:lang w:val="es-CR"/>
        </w:rPr>
        <w:t>N°</w:t>
      </w:r>
      <w:proofErr w:type="spellEnd"/>
      <w:r w:rsidRPr="00F8203B">
        <w:rPr>
          <w:b/>
          <w:bCs/>
          <w:lang w:val="es-CR"/>
        </w:rPr>
        <w:t>:</w:t>
      </w:r>
      <w:r w:rsidRPr="00F8203B">
        <w:rPr>
          <w:lang w:val="es-CR"/>
        </w:rPr>
        <w:t xml:space="preserve"> _______________</w:t>
      </w:r>
    </w:p>
    <w:p w14:paraId="4B5BF5AA" w14:textId="1A044FF8" w:rsidR="00F8203B" w:rsidRPr="00F8203B" w:rsidRDefault="00F8203B" w:rsidP="00F8203B">
      <w:pPr>
        <w:spacing w:line="480" w:lineRule="auto"/>
        <w:ind w:firstLine="360"/>
        <w:jc w:val="both"/>
        <w:rPr>
          <w:lang w:val="es-CR"/>
        </w:rPr>
      </w:pPr>
    </w:p>
    <w:p w14:paraId="21EC5340" w14:textId="77777777" w:rsidR="00F8203B" w:rsidRPr="00F8203B" w:rsidRDefault="00F8203B" w:rsidP="00F8203B">
      <w:pPr>
        <w:spacing w:line="480" w:lineRule="auto"/>
        <w:ind w:firstLine="360"/>
        <w:jc w:val="both"/>
        <w:rPr>
          <w:b/>
          <w:bCs/>
          <w:lang w:val="es-CR"/>
        </w:rPr>
      </w:pPr>
      <w:r w:rsidRPr="00F8203B">
        <w:rPr>
          <w:b/>
          <w:bCs/>
          <w:lang w:val="es-CR"/>
        </w:rPr>
        <w:t>MATRIZ DE OBSERVACIÓN</w:t>
      </w:r>
    </w:p>
    <w:p w14:paraId="02428596" w14:textId="77777777" w:rsidR="00F8203B" w:rsidRPr="00F8203B" w:rsidRDefault="00F8203B" w:rsidP="00F8203B">
      <w:pPr>
        <w:spacing w:line="480" w:lineRule="auto"/>
        <w:ind w:firstLine="360"/>
        <w:jc w:val="both"/>
        <w:rPr>
          <w:b/>
          <w:bCs/>
          <w:lang w:val="es-CR"/>
        </w:rPr>
      </w:pPr>
      <w:r w:rsidRPr="00F8203B">
        <w:rPr>
          <w:b/>
          <w:bCs/>
          <w:lang w:val="es-CR"/>
        </w:rPr>
        <w:t>DIMENSIÓN 1: PROCESOS ADMINISTRATIVOS INTERNOS</w:t>
      </w:r>
    </w:p>
    <w:tbl>
      <w:tblPr>
        <w:tblStyle w:val="Tablaconcuadrcula4-nfasis6"/>
        <w:tblW w:w="0" w:type="auto"/>
        <w:tblLook w:val="04A0" w:firstRow="1" w:lastRow="0" w:firstColumn="1" w:lastColumn="0" w:noHBand="0" w:noVBand="1"/>
      </w:tblPr>
      <w:tblGrid>
        <w:gridCol w:w="2227"/>
        <w:gridCol w:w="2588"/>
        <w:gridCol w:w="1878"/>
        <w:gridCol w:w="2657"/>
      </w:tblGrid>
      <w:tr w:rsidR="00F8203B" w:rsidRPr="00F8203B" w14:paraId="771C14D6" w14:textId="77777777" w:rsidTr="00F820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0B7BF8" w14:textId="77777777" w:rsidR="00F8203B" w:rsidRPr="00F8203B" w:rsidRDefault="00F8203B" w:rsidP="00F8203B">
            <w:pPr>
              <w:spacing w:line="480" w:lineRule="auto"/>
              <w:ind w:firstLine="360"/>
              <w:jc w:val="both"/>
              <w:rPr>
                <w:lang w:val="es-CR"/>
              </w:rPr>
            </w:pPr>
            <w:proofErr w:type="gramStart"/>
            <w:r w:rsidRPr="00F8203B">
              <w:rPr>
                <w:lang w:val="es-CR"/>
              </w:rPr>
              <w:t>ASPECTOS A OBSERVAR</w:t>
            </w:r>
            <w:proofErr w:type="gramEnd"/>
          </w:p>
        </w:tc>
        <w:tc>
          <w:tcPr>
            <w:tcW w:w="0" w:type="auto"/>
            <w:hideMark/>
          </w:tcPr>
          <w:p w14:paraId="4C9FC6F1"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DESCRIPCIÓN DE LO OBSERVADO</w:t>
            </w:r>
          </w:p>
        </w:tc>
        <w:tc>
          <w:tcPr>
            <w:tcW w:w="0" w:type="auto"/>
            <w:hideMark/>
          </w:tcPr>
          <w:p w14:paraId="289FE0F9"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TIEMPO DE RESPUESTA</w:t>
            </w:r>
          </w:p>
        </w:tc>
        <w:tc>
          <w:tcPr>
            <w:tcW w:w="0" w:type="auto"/>
            <w:hideMark/>
          </w:tcPr>
          <w:p w14:paraId="188666A2"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OBSERVACIONES</w:t>
            </w:r>
          </w:p>
        </w:tc>
      </w:tr>
      <w:tr w:rsidR="00F8203B" w:rsidRPr="00F8203B" w14:paraId="73875059" w14:textId="77777777" w:rsidTr="00F82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585A98" w14:textId="77777777" w:rsidR="00F8203B" w:rsidRPr="00F8203B" w:rsidRDefault="00F8203B" w:rsidP="00F8203B">
            <w:pPr>
              <w:spacing w:line="480" w:lineRule="auto"/>
              <w:ind w:firstLine="360"/>
              <w:jc w:val="both"/>
              <w:rPr>
                <w:lang w:val="es-CR"/>
              </w:rPr>
            </w:pPr>
            <w:r w:rsidRPr="00F8203B">
              <w:rPr>
                <w:lang w:val="es-CR"/>
              </w:rPr>
              <w:t>Atención al público</w:t>
            </w:r>
          </w:p>
        </w:tc>
        <w:tc>
          <w:tcPr>
            <w:tcW w:w="0" w:type="auto"/>
            <w:hideMark/>
          </w:tcPr>
          <w:p w14:paraId="57982EA4"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044236FA"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7B43CFC9"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0C54660F" w14:textId="77777777" w:rsidTr="00F8203B">
        <w:tc>
          <w:tcPr>
            <w:cnfStyle w:val="001000000000" w:firstRow="0" w:lastRow="0" w:firstColumn="1" w:lastColumn="0" w:oddVBand="0" w:evenVBand="0" w:oddHBand="0" w:evenHBand="0" w:firstRowFirstColumn="0" w:firstRowLastColumn="0" w:lastRowFirstColumn="0" w:lastRowLastColumn="0"/>
            <w:tcW w:w="0" w:type="auto"/>
            <w:hideMark/>
          </w:tcPr>
          <w:p w14:paraId="292249C3" w14:textId="77777777" w:rsidR="00F8203B" w:rsidRPr="00F8203B" w:rsidRDefault="00F8203B" w:rsidP="00F8203B">
            <w:pPr>
              <w:spacing w:line="480" w:lineRule="auto"/>
              <w:ind w:firstLine="360"/>
              <w:jc w:val="both"/>
              <w:rPr>
                <w:lang w:val="es-CR"/>
              </w:rPr>
            </w:pPr>
            <w:r w:rsidRPr="00F8203B">
              <w:rPr>
                <w:lang w:val="es-CR"/>
              </w:rPr>
              <w:t>Manejo de documentos</w:t>
            </w:r>
          </w:p>
        </w:tc>
        <w:tc>
          <w:tcPr>
            <w:tcW w:w="0" w:type="auto"/>
            <w:hideMark/>
          </w:tcPr>
          <w:p w14:paraId="2374992E"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4B253D4C"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6EAD604D"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F8203B" w:rsidRPr="00F8203B" w14:paraId="4F18ECCF" w14:textId="77777777" w:rsidTr="00F82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DBF923" w14:textId="77777777" w:rsidR="00F8203B" w:rsidRPr="00F8203B" w:rsidRDefault="00F8203B" w:rsidP="00F8203B">
            <w:pPr>
              <w:spacing w:line="480" w:lineRule="auto"/>
              <w:ind w:firstLine="360"/>
              <w:jc w:val="both"/>
              <w:rPr>
                <w:lang w:val="es-CR"/>
              </w:rPr>
            </w:pPr>
            <w:r w:rsidRPr="00F8203B">
              <w:rPr>
                <w:lang w:val="es-CR"/>
              </w:rPr>
              <w:t>Coordinación entre personal</w:t>
            </w:r>
          </w:p>
        </w:tc>
        <w:tc>
          <w:tcPr>
            <w:tcW w:w="0" w:type="auto"/>
            <w:hideMark/>
          </w:tcPr>
          <w:p w14:paraId="3DF16338"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70783B53"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4F88D324"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55BB6EF4" w14:textId="77777777" w:rsidTr="00F8203B">
        <w:tc>
          <w:tcPr>
            <w:cnfStyle w:val="001000000000" w:firstRow="0" w:lastRow="0" w:firstColumn="1" w:lastColumn="0" w:oddVBand="0" w:evenVBand="0" w:oddHBand="0" w:evenHBand="0" w:firstRowFirstColumn="0" w:firstRowLastColumn="0" w:lastRowFirstColumn="0" w:lastRowLastColumn="0"/>
            <w:tcW w:w="0" w:type="auto"/>
            <w:hideMark/>
          </w:tcPr>
          <w:p w14:paraId="0A41AE26" w14:textId="77777777" w:rsidR="00F8203B" w:rsidRPr="00F8203B" w:rsidRDefault="00F8203B" w:rsidP="00F8203B">
            <w:pPr>
              <w:spacing w:line="480" w:lineRule="auto"/>
              <w:ind w:firstLine="360"/>
              <w:jc w:val="both"/>
              <w:rPr>
                <w:lang w:val="es-CR"/>
              </w:rPr>
            </w:pPr>
            <w:r w:rsidRPr="00F8203B">
              <w:rPr>
                <w:lang w:val="es-CR"/>
              </w:rPr>
              <w:t>Toma de decisiones</w:t>
            </w:r>
          </w:p>
        </w:tc>
        <w:tc>
          <w:tcPr>
            <w:tcW w:w="0" w:type="auto"/>
            <w:hideMark/>
          </w:tcPr>
          <w:p w14:paraId="14C29F54"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096723D9"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54D6F680"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F8203B" w:rsidRPr="00F8203B" w14:paraId="0713A5CB" w14:textId="77777777" w:rsidTr="00F82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9C7A68" w14:textId="77777777" w:rsidR="00F8203B" w:rsidRPr="00F8203B" w:rsidRDefault="00F8203B" w:rsidP="00F8203B">
            <w:pPr>
              <w:spacing w:line="480" w:lineRule="auto"/>
              <w:ind w:firstLine="360"/>
              <w:jc w:val="both"/>
              <w:rPr>
                <w:lang w:val="es-CR"/>
              </w:rPr>
            </w:pPr>
            <w:r w:rsidRPr="00F8203B">
              <w:rPr>
                <w:lang w:val="es-CR"/>
              </w:rPr>
              <w:t>Seguimiento de procedimientos</w:t>
            </w:r>
          </w:p>
        </w:tc>
        <w:tc>
          <w:tcPr>
            <w:tcW w:w="0" w:type="auto"/>
            <w:hideMark/>
          </w:tcPr>
          <w:p w14:paraId="1810B39D"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53C73A9E"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1D209C2A"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bl>
    <w:p w14:paraId="17CC0882" w14:textId="77777777" w:rsidR="00F8203B" w:rsidRPr="00F8203B" w:rsidRDefault="00F8203B" w:rsidP="00F8203B">
      <w:pPr>
        <w:spacing w:line="480" w:lineRule="auto"/>
        <w:ind w:firstLine="360"/>
        <w:jc w:val="both"/>
        <w:rPr>
          <w:b/>
          <w:bCs/>
          <w:lang w:val="es-CR"/>
        </w:rPr>
      </w:pPr>
      <w:r w:rsidRPr="00F8203B">
        <w:rPr>
          <w:b/>
          <w:bCs/>
          <w:lang w:val="es-CR"/>
        </w:rPr>
        <w:lastRenderedPageBreak/>
        <w:t>DIMENSIÓN 2: GESTIÓN DE RECURSOS</w:t>
      </w:r>
    </w:p>
    <w:tbl>
      <w:tblPr>
        <w:tblStyle w:val="Tablaconcuadrcula4-nfasis3"/>
        <w:tblW w:w="0" w:type="auto"/>
        <w:tblLook w:val="04A0" w:firstRow="1" w:lastRow="0" w:firstColumn="1" w:lastColumn="0" w:noHBand="0" w:noVBand="1"/>
      </w:tblPr>
      <w:tblGrid>
        <w:gridCol w:w="2230"/>
        <w:gridCol w:w="2371"/>
        <w:gridCol w:w="2092"/>
        <w:gridCol w:w="2657"/>
      </w:tblGrid>
      <w:tr w:rsidR="00F8203B" w:rsidRPr="00F8203B" w14:paraId="1FC9EA6A" w14:textId="77777777" w:rsidTr="00F820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6F19B4" w14:textId="3D69D2B0" w:rsidR="00F8203B" w:rsidRPr="00F8203B" w:rsidRDefault="00F8203B" w:rsidP="00F8203B">
            <w:pPr>
              <w:spacing w:line="480" w:lineRule="auto"/>
              <w:ind w:firstLine="360"/>
              <w:jc w:val="both"/>
              <w:rPr>
                <w:lang w:val="es-CR"/>
              </w:rPr>
            </w:pPr>
            <w:r w:rsidRPr="00F8203B">
              <w:rPr>
                <w:lang w:val="es-CR"/>
              </w:rPr>
              <w:t>ASPECTOS POR OBSERVAR</w:t>
            </w:r>
          </w:p>
        </w:tc>
        <w:tc>
          <w:tcPr>
            <w:tcW w:w="0" w:type="auto"/>
            <w:hideMark/>
          </w:tcPr>
          <w:p w14:paraId="0639C3E5"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DESCRIPCIÓN DE LO OBSERVADO</w:t>
            </w:r>
          </w:p>
        </w:tc>
        <w:tc>
          <w:tcPr>
            <w:tcW w:w="0" w:type="auto"/>
            <w:hideMark/>
          </w:tcPr>
          <w:p w14:paraId="711CCFD3"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EFICIENCIA OBSERVADA</w:t>
            </w:r>
          </w:p>
        </w:tc>
        <w:tc>
          <w:tcPr>
            <w:tcW w:w="0" w:type="auto"/>
            <w:hideMark/>
          </w:tcPr>
          <w:p w14:paraId="795DD539"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OBSERVACIONES</w:t>
            </w:r>
          </w:p>
        </w:tc>
      </w:tr>
      <w:tr w:rsidR="00F8203B" w:rsidRPr="00F8203B" w14:paraId="748C14F3" w14:textId="77777777" w:rsidTr="00F82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329DFB" w14:textId="77777777" w:rsidR="00F8203B" w:rsidRPr="00F8203B" w:rsidRDefault="00F8203B" w:rsidP="00F8203B">
            <w:pPr>
              <w:spacing w:line="480" w:lineRule="auto"/>
              <w:ind w:firstLine="360"/>
              <w:jc w:val="both"/>
              <w:rPr>
                <w:lang w:val="es-CR"/>
              </w:rPr>
            </w:pPr>
            <w:r w:rsidRPr="00F8203B">
              <w:rPr>
                <w:lang w:val="es-CR"/>
              </w:rPr>
              <w:t>Distribución de materiales</w:t>
            </w:r>
          </w:p>
        </w:tc>
        <w:tc>
          <w:tcPr>
            <w:tcW w:w="0" w:type="auto"/>
            <w:hideMark/>
          </w:tcPr>
          <w:p w14:paraId="50E365DF"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3EC804FD"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1A7423BF"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4D2CB129" w14:textId="77777777" w:rsidTr="00F8203B">
        <w:tc>
          <w:tcPr>
            <w:cnfStyle w:val="001000000000" w:firstRow="0" w:lastRow="0" w:firstColumn="1" w:lastColumn="0" w:oddVBand="0" w:evenVBand="0" w:oddHBand="0" w:evenHBand="0" w:firstRowFirstColumn="0" w:firstRowLastColumn="0" w:lastRowFirstColumn="0" w:lastRowLastColumn="0"/>
            <w:tcW w:w="0" w:type="auto"/>
            <w:hideMark/>
          </w:tcPr>
          <w:p w14:paraId="3D0CA1D1" w14:textId="77777777" w:rsidR="00F8203B" w:rsidRPr="00F8203B" w:rsidRDefault="00F8203B" w:rsidP="00F8203B">
            <w:pPr>
              <w:spacing w:line="480" w:lineRule="auto"/>
              <w:ind w:firstLine="360"/>
              <w:jc w:val="both"/>
              <w:rPr>
                <w:lang w:val="es-CR"/>
              </w:rPr>
            </w:pPr>
            <w:r w:rsidRPr="00F8203B">
              <w:rPr>
                <w:lang w:val="es-CR"/>
              </w:rPr>
              <w:t>Uso de recursos tecnológicos</w:t>
            </w:r>
          </w:p>
        </w:tc>
        <w:tc>
          <w:tcPr>
            <w:tcW w:w="0" w:type="auto"/>
            <w:hideMark/>
          </w:tcPr>
          <w:p w14:paraId="28A8AC5D"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69E932AA"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32499D84"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F8203B" w:rsidRPr="00F8203B" w14:paraId="48115DFC" w14:textId="77777777" w:rsidTr="00F82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95546D" w14:textId="77777777" w:rsidR="00F8203B" w:rsidRPr="00F8203B" w:rsidRDefault="00F8203B" w:rsidP="00F8203B">
            <w:pPr>
              <w:spacing w:line="480" w:lineRule="auto"/>
              <w:ind w:firstLine="360"/>
              <w:jc w:val="both"/>
              <w:rPr>
                <w:lang w:val="es-CR"/>
              </w:rPr>
            </w:pPr>
            <w:r w:rsidRPr="00F8203B">
              <w:rPr>
                <w:lang w:val="es-CR"/>
              </w:rPr>
              <w:t>Mantenimiento de instalaciones</w:t>
            </w:r>
          </w:p>
        </w:tc>
        <w:tc>
          <w:tcPr>
            <w:tcW w:w="0" w:type="auto"/>
            <w:hideMark/>
          </w:tcPr>
          <w:p w14:paraId="69D4ADF7"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1F22CACD"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14CAEDCC"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73A8969E" w14:textId="77777777" w:rsidTr="00F8203B">
        <w:tc>
          <w:tcPr>
            <w:cnfStyle w:val="001000000000" w:firstRow="0" w:lastRow="0" w:firstColumn="1" w:lastColumn="0" w:oddVBand="0" w:evenVBand="0" w:oddHBand="0" w:evenHBand="0" w:firstRowFirstColumn="0" w:firstRowLastColumn="0" w:lastRowFirstColumn="0" w:lastRowLastColumn="0"/>
            <w:tcW w:w="0" w:type="auto"/>
            <w:hideMark/>
          </w:tcPr>
          <w:p w14:paraId="5D4F7332" w14:textId="77777777" w:rsidR="00F8203B" w:rsidRPr="00F8203B" w:rsidRDefault="00F8203B" w:rsidP="00F8203B">
            <w:pPr>
              <w:spacing w:line="480" w:lineRule="auto"/>
              <w:ind w:firstLine="360"/>
              <w:jc w:val="both"/>
              <w:rPr>
                <w:lang w:val="es-CR"/>
              </w:rPr>
            </w:pPr>
            <w:r w:rsidRPr="00F8203B">
              <w:rPr>
                <w:lang w:val="es-CR"/>
              </w:rPr>
              <w:t>Control de inventario</w:t>
            </w:r>
          </w:p>
        </w:tc>
        <w:tc>
          <w:tcPr>
            <w:tcW w:w="0" w:type="auto"/>
            <w:hideMark/>
          </w:tcPr>
          <w:p w14:paraId="4C033F86"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33A8C2E9"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6C4A2634"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F8203B" w:rsidRPr="00F8203B" w14:paraId="228EAF41" w14:textId="77777777" w:rsidTr="00F82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A723CF" w14:textId="77777777" w:rsidR="00F8203B" w:rsidRPr="00F8203B" w:rsidRDefault="00F8203B" w:rsidP="00F8203B">
            <w:pPr>
              <w:spacing w:line="480" w:lineRule="auto"/>
              <w:ind w:firstLine="360"/>
              <w:jc w:val="both"/>
              <w:rPr>
                <w:lang w:val="es-CR"/>
              </w:rPr>
            </w:pPr>
            <w:r w:rsidRPr="00F8203B">
              <w:rPr>
                <w:lang w:val="es-CR"/>
              </w:rPr>
              <w:t>Gestión del tiempo</w:t>
            </w:r>
          </w:p>
        </w:tc>
        <w:tc>
          <w:tcPr>
            <w:tcW w:w="0" w:type="auto"/>
            <w:hideMark/>
          </w:tcPr>
          <w:p w14:paraId="18159225"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0E945608"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6BB53A69"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bl>
    <w:p w14:paraId="56E613AC" w14:textId="77777777" w:rsidR="00F8203B" w:rsidRPr="00F8203B" w:rsidRDefault="00F8203B" w:rsidP="00F8203B">
      <w:pPr>
        <w:spacing w:line="480" w:lineRule="auto"/>
        <w:ind w:firstLine="360"/>
        <w:jc w:val="both"/>
        <w:rPr>
          <w:b/>
          <w:bCs/>
          <w:lang w:val="es-CR"/>
        </w:rPr>
      </w:pPr>
      <w:r w:rsidRPr="00F8203B">
        <w:rPr>
          <w:b/>
          <w:bCs/>
          <w:lang w:val="es-CR"/>
        </w:rPr>
        <w:t>DIMENSIÓN 3: COORDINACIÓN PEDAGÓGICA</w:t>
      </w:r>
    </w:p>
    <w:tbl>
      <w:tblPr>
        <w:tblStyle w:val="Tablaconcuadrcula4-nfasis1"/>
        <w:tblW w:w="0" w:type="auto"/>
        <w:tblLook w:val="04A0" w:firstRow="1" w:lastRow="0" w:firstColumn="1" w:lastColumn="0" w:noHBand="0" w:noVBand="1"/>
      </w:tblPr>
      <w:tblGrid>
        <w:gridCol w:w="2121"/>
        <w:gridCol w:w="2340"/>
        <w:gridCol w:w="2232"/>
        <w:gridCol w:w="2657"/>
      </w:tblGrid>
      <w:tr w:rsidR="00F8203B" w:rsidRPr="00F8203B" w14:paraId="2D06FED7" w14:textId="77777777" w:rsidTr="00F820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8D9D20" w14:textId="77777777" w:rsidR="00F8203B" w:rsidRPr="00F8203B" w:rsidRDefault="00F8203B" w:rsidP="00F8203B">
            <w:pPr>
              <w:spacing w:line="480" w:lineRule="auto"/>
              <w:ind w:firstLine="360"/>
              <w:jc w:val="both"/>
              <w:rPr>
                <w:lang w:val="es-CR"/>
              </w:rPr>
            </w:pPr>
            <w:proofErr w:type="gramStart"/>
            <w:r w:rsidRPr="00F8203B">
              <w:rPr>
                <w:lang w:val="es-CR"/>
              </w:rPr>
              <w:t>ASPECTOS A OBSERVAR</w:t>
            </w:r>
            <w:proofErr w:type="gramEnd"/>
          </w:p>
        </w:tc>
        <w:tc>
          <w:tcPr>
            <w:tcW w:w="0" w:type="auto"/>
            <w:hideMark/>
          </w:tcPr>
          <w:p w14:paraId="7AD1C730"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DESCRIPCIÓN DE LO OBSERVADO</w:t>
            </w:r>
          </w:p>
        </w:tc>
        <w:tc>
          <w:tcPr>
            <w:tcW w:w="0" w:type="auto"/>
            <w:hideMark/>
          </w:tcPr>
          <w:p w14:paraId="5CD37239"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NIVEL DE COORDINACIÓN</w:t>
            </w:r>
          </w:p>
        </w:tc>
        <w:tc>
          <w:tcPr>
            <w:tcW w:w="0" w:type="auto"/>
            <w:hideMark/>
          </w:tcPr>
          <w:p w14:paraId="36D1E33A"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OBSERVACIONES</w:t>
            </w:r>
          </w:p>
        </w:tc>
      </w:tr>
      <w:tr w:rsidR="00F8203B" w:rsidRPr="00F8203B" w14:paraId="10F65AB3" w14:textId="77777777" w:rsidTr="00F82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6B3E9F" w14:textId="77777777" w:rsidR="00F8203B" w:rsidRPr="00F8203B" w:rsidRDefault="00F8203B" w:rsidP="00F8203B">
            <w:pPr>
              <w:spacing w:line="480" w:lineRule="auto"/>
              <w:ind w:firstLine="360"/>
              <w:jc w:val="both"/>
              <w:rPr>
                <w:lang w:val="es-CR"/>
              </w:rPr>
            </w:pPr>
            <w:r w:rsidRPr="00F8203B">
              <w:rPr>
                <w:lang w:val="es-CR"/>
              </w:rPr>
              <w:t>Reuniones de personal</w:t>
            </w:r>
          </w:p>
        </w:tc>
        <w:tc>
          <w:tcPr>
            <w:tcW w:w="0" w:type="auto"/>
            <w:hideMark/>
          </w:tcPr>
          <w:p w14:paraId="2D4E1C4D"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28A074D7"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2EAF2A4B"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698669CE" w14:textId="77777777" w:rsidTr="00F8203B">
        <w:tc>
          <w:tcPr>
            <w:cnfStyle w:val="001000000000" w:firstRow="0" w:lastRow="0" w:firstColumn="1" w:lastColumn="0" w:oddVBand="0" w:evenVBand="0" w:oddHBand="0" w:evenHBand="0" w:firstRowFirstColumn="0" w:firstRowLastColumn="0" w:lastRowFirstColumn="0" w:lastRowLastColumn="0"/>
            <w:tcW w:w="0" w:type="auto"/>
            <w:hideMark/>
          </w:tcPr>
          <w:p w14:paraId="56023FE2" w14:textId="77777777" w:rsidR="00F8203B" w:rsidRPr="00F8203B" w:rsidRDefault="00F8203B" w:rsidP="00F8203B">
            <w:pPr>
              <w:spacing w:line="480" w:lineRule="auto"/>
              <w:ind w:firstLine="360"/>
              <w:jc w:val="both"/>
              <w:rPr>
                <w:lang w:val="es-CR"/>
              </w:rPr>
            </w:pPr>
            <w:r w:rsidRPr="00F8203B">
              <w:rPr>
                <w:lang w:val="es-CR"/>
              </w:rPr>
              <w:t>Intercambio de información</w:t>
            </w:r>
          </w:p>
        </w:tc>
        <w:tc>
          <w:tcPr>
            <w:tcW w:w="0" w:type="auto"/>
            <w:hideMark/>
          </w:tcPr>
          <w:p w14:paraId="2F59A1CC"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1CA0E56E"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638E6A07"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F8203B" w:rsidRPr="00F8203B" w14:paraId="77A586F3" w14:textId="77777777" w:rsidTr="00F82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95E6D0" w14:textId="77777777" w:rsidR="00F8203B" w:rsidRPr="00F8203B" w:rsidRDefault="00F8203B" w:rsidP="00F8203B">
            <w:pPr>
              <w:spacing w:line="480" w:lineRule="auto"/>
              <w:ind w:firstLine="360"/>
              <w:jc w:val="both"/>
              <w:rPr>
                <w:lang w:val="es-CR"/>
              </w:rPr>
            </w:pPr>
            <w:r w:rsidRPr="00F8203B">
              <w:rPr>
                <w:lang w:val="es-CR"/>
              </w:rPr>
              <w:lastRenderedPageBreak/>
              <w:t>Apoyo administrativo a docentes</w:t>
            </w:r>
          </w:p>
        </w:tc>
        <w:tc>
          <w:tcPr>
            <w:tcW w:w="0" w:type="auto"/>
            <w:hideMark/>
          </w:tcPr>
          <w:p w14:paraId="65C4B7BD"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46C9C95E"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463EF0B7"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2ADE7BE4" w14:textId="77777777" w:rsidTr="00F8203B">
        <w:tc>
          <w:tcPr>
            <w:cnfStyle w:val="001000000000" w:firstRow="0" w:lastRow="0" w:firstColumn="1" w:lastColumn="0" w:oddVBand="0" w:evenVBand="0" w:oddHBand="0" w:evenHBand="0" w:firstRowFirstColumn="0" w:firstRowLastColumn="0" w:lastRowFirstColumn="0" w:lastRowLastColumn="0"/>
            <w:tcW w:w="0" w:type="auto"/>
            <w:hideMark/>
          </w:tcPr>
          <w:p w14:paraId="24371CC1" w14:textId="77777777" w:rsidR="00F8203B" w:rsidRPr="00F8203B" w:rsidRDefault="00F8203B" w:rsidP="00F8203B">
            <w:pPr>
              <w:spacing w:line="480" w:lineRule="auto"/>
              <w:ind w:firstLine="360"/>
              <w:jc w:val="both"/>
              <w:rPr>
                <w:lang w:val="es-CR"/>
              </w:rPr>
            </w:pPr>
            <w:r w:rsidRPr="00F8203B">
              <w:rPr>
                <w:lang w:val="es-CR"/>
              </w:rPr>
              <w:t>Planificación de actividades</w:t>
            </w:r>
          </w:p>
        </w:tc>
        <w:tc>
          <w:tcPr>
            <w:tcW w:w="0" w:type="auto"/>
            <w:hideMark/>
          </w:tcPr>
          <w:p w14:paraId="7156D0FB"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2A9C2838"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43BFA9B6"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F8203B" w:rsidRPr="00F8203B" w14:paraId="52315824" w14:textId="77777777" w:rsidTr="00F82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43AC53" w14:textId="77777777" w:rsidR="00F8203B" w:rsidRPr="00F8203B" w:rsidRDefault="00F8203B" w:rsidP="00F8203B">
            <w:pPr>
              <w:spacing w:line="480" w:lineRule="auto"/>
              <w:ind w:firstLine="360"/>
              <w:jc w:val="both"/>
              <w:rPr>
                <w:lang w:val="es-CR"/>
              </w:rPr>
            </w:pPr>
            <w:r w:rsidRPr="00F8203B">
              <w:rPr>
                <w:lang w:val="es-CR"/>
              </w:rPr>
              <w:t>Comunicación interna</w:t>
            </w:r>
          </w:p>
        </w:tc>
        <w:tc>
          <w:tcPr>
            <w:tcW w:w="0" w:type="auto"/>
            <w:hideMark/>
          </w:tcPr>
          <w:p w14:paraId="2336C578"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074253DB"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1697A212"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bl>
    <w:p w14:paraId="4A0F417B" w14:textId="77777777" w:rsidR="00F8203B" w:rsidRPr="00F8203B" w:rsidRDefault="00F8203B" w:rsidP="00F8203B">
      <w:pPr>
        <w:spacing w:line="480" w:lineRule="auto"/>
        <w:ind w:firstLine="360"/>
        <w:jc w:val="both"/>
        <w:rPr>
          <w:b/>
          <w:bCs/>
          <w:lang w:val="es-CR"/>
        </w:rPr>
      </w:pPr>
      <w:r w:rsidRPr="00F8203B">
        <w:rPr>
          <w:b/>
          <w:bCs/>
          <w:lang w:val="es-CR"/>
        </w:rPr>
        <w:t>DIMENSIÓN 4: AMBIENTE ORGANIZACIONAL</w:t>
      </w:r>
    </w:p>
    <w:tbl>
      <w:tblPr>
        <w:tblStyle w:val="Tablaconcuadrcula4-nfasis2"/>
        <w:tblW w:w="0" w:type="auto"/>
        <w:tblLook w:val="04A0" w:firstRow="1" w:lastRow="0" w:firstColumn="1" w:lastColumn="0" w:noHBand="0" w:noVBand="1"/>
      </w:tblPr>
      <w:tblGrid>
        <w:gridCol w:w="2099"/>
        <w:gridCol w:w="2630"/>
        <w:gridCol w:w="1964"/>
        <w:gridCol w:w="2657"/>
      </w:tblGrid>
      <w:tr w:rsidR="00F8203B" w:rsidRPr="00F8203B" w14:paraId="78D33A5E" w14:textId="77777777" w:rsidTr="00F820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4FF4CF" w14:textId="77777777" w:rsidR="00F8203B" w:rsidRPr="00F8203B" w:rsidRDefault="00F8203B" w:rsidP="00F8203B">
            <w:pPr>
              <w:spacing w:line="480" w:lineRule="auto"/>
              <w:ind w:firstLine="360"/>
              <w:jc w:val="both"/>
              <w:rPr>
                <w:lang w:val="es-CR"/>
              </w:rPr>
            </w:pPr>
            <w:proofErr w:type="gramStart"/>
            <w:r w:rsidRPr="00F8203B">
              <w:rPr>
                <w:lang w:val="es-CR"/>
              </w:rPr>
              <w:t>ASPECTOS A OBSERVAR</w:t>
            </w:r>
            <w:proofErr w:type="gramEnd"/>
          </w:p>
        </w:tc>
        <w:tc>
          <w:tcPr>
            <w:tcW w:w="0" w:type="auto"/>
            <w:hideMark/>
          </w:tcPr>
          <w:p w14:paraId="046F7CF9"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DESCRIPCIÓN DE LO OBSERVADO</w:t>
            </w:r>
          </w:p>
        </w:tc>
        <w:tc>
          <w:tcPr>
            <w:tcW w:w="0" w:type="auto"/>
            <w:hideMark/>
          </w:tcPr>
          <w:p w14:paraId="441A12C8"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CALIDAD OBSERVADA</w:t>
            </w:r>
          </w:p>
        </w:tc>
        <w:tc>
          <w:tcPr>
            <w:tcW w:w="0" w:type="auto"/>
            <w:hideMark/>
          </w:tcPr>
          <w:p w14:paraId="374F5095"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OBSERVACIONES</w:t>
            </w:r>
          </w:p>
        </w:tc>
      </w:tr>
      <w:tr w:rsidR="00F8203B" w:rsidRPr="00F8203B" w14:paraId="646A887E" w14:textId="77777777" w:rsidTr="00F82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732AF9" w14:textId="77777777" w:rsidR="00F8203B" w:rsidRPr="00F8203B" w:rsidRDefault="00F8203B" w:rsidP="00F8203B">
            <w:pPr>
              <w:spacing w:line="480" w:lineRule="auto"/>
              <w:ind w:firstLine="360"/>
              <w:jc w:val="both"/>
              <w:rPr>
                <w:lang w:val="es-CR"/>
              </w:rPr>
            </w:pPr>
            <w:r w:rsidRPr="00F8203B">
              <w:rPr>
                <w:lang w:val="es-CR"/>
              </w:rPr>
              <w:t>Clima laboral</w:t>
            </w:r>
          </w:p>
        </w:tc>
        <w:tc>
          <w:tcPr>
            <w:tcW w:w="0" w:type="auto"/>
            <w:hideMark/>
          </w:tcPr>
          <w:p w14:paraId="0F4471FE"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4FD5E774"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5C1D203C"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597338DB" w14:textId="77777777" w:rsidTr="00F8203B">
        <w:tc>
          <w:tcPr>
            <w:cnfStyle w:val="001000000000" w:firstRow="0" w:lastRow="0" w:firstColumn="1" w:lastColumn="0" w:oddVBand="0" w:evenVBand="0" w:oddHBand="0" w:evenHBand="0" w:firstRowFirstColumn="0" w:firstRowLastColumn="0" w:lastRowFirstColumn="0" w:lastRowLastColumn="0"/>
            <w:tcW w:w="0" w:type="auto"/>
            <w:hideMark/>
          </w:tcPr>
          <w:p w14:paraId="66033CC9" w14:textId="77777777" w:rsidR="00F8203B" w:rsidRPr="00F8203B" w:rsidRDefault="00F8203B" w:rsidP="00F8203B">
            <w:pPr>
              <w:spacing w:line="480" w:lineRule="auto"/>
              <w:ind w:firstLine="360"/>
              <w:jc w:val="both"/>
              <w:rPr>
                <w:lang w:val="es-CR"/>
              </w:rPr>
            </w:pPr>
            <w:r w:rsidRPr="00F8203B">
              <w:rPr>
                <w:lang w:val="es-CR"/>
              </w:rPr>
              <w:t>Relaciones interpersonales</w:t>
            </w:r>
          </w:p>
        </w:tc>
        <w:tc>
          <w:tcPr>
            <w:tcW w:w="0" w:type="auto"/>
            <w:hideMark/>
          </w:tcPr>
          <w:p w14:paraId="253FE441"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1F246769"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529FD9CC"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F8203B" w:rsidRPr="00F8203B" w14:paraId="1DC75014" w14:textId="77777777" w:rsidTr="00F82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5909EB" w14:textId="77777777" w:rsidR="00F8203B" w:rsidRPr="00F8203B" w:rsidRDefault="00F8203B" w:rsidP="00F8203B">
            <w:pPr>
              <w:spacing w:line="480" w:lineRule="auto"/>
              <w:ind w:firstLine="360"/>
              <w:jc w:val="both"/>
              <w:rPr>
                <w:lang w:val="es-CR"/>
              </w:rPr>
            </w:pPr>
            <w:r w:rsidRPr="00F8203B">
              <w:rPr>
                <w:lang w:val="es-CR"/>
              </w:rPr>
              <w:t>Liderazgo directivo</w:t>
            </w:r>
          </w:p>
        </w:tc>
        <w:tc>
          <w:tcPr>
            <w:tcW w:w="0" w:type="auto"/>
            <w:hideMark/>
          </w:tcPr>
          <w:p w14:paraId="56DE4679"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28428273"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1A933E3C"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32A08324" w14:textId="77777777" w:rsidTr="00F8203B">
        <w:tc>
          <w:tcPr>
            <w:cnfStyle w:val="001000000000" w:firstRow="0" w:lastRow="0" w:firstColumn="1" w:lastColumn="0" w:oddVBand="0" w:evenVBand="0" w:oddHBand="0" w:evenHBand="0" w:firstRowFirstColumn="0" w:firstRowLastColumn="0" w:lastRowFirstColumn="0" w:lastRowLastColumn="0"/>
            <w:tcW w:w="0" w:type="auto"/>
            <w:hideMark/>
          </w:tcPr>
          <w:p w14:paraId="0257BF4C" w14:textId="77777777" w:rsidR="00F8203B" w:rsidRPr="00F8203B" w:rsidRDefault="00F8203B" w:rsidP="00F8203B">
            <w:pPr>
              <w:spacing w:line="480" w:lineRule="auto"/>
              <w:ind w:firstLine="360"/>
              <w:jc w:val="both"/>
              <w:rPr>
                <w:lang w:val="es-CR"/>
              </w:rPr>
            </w:pPr>
            <w:r w:rsidRPr="00F8203B">
              <w:rPr>
                <w:lang w:val="es-CR"/>
              </w:rPr>
              <w:t>Trabajo en equipo</w:t>
            </w:r>
          </w:p>
        </w:tc>
        <w:tc>
          <w:tcPr>
            <w:tcW w:w="0" w:type="auto"/>
            <w:hideMark/>
          </w:tcPr>
          <w:p w14:paraId="7B528AA4"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289DB316"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44EC26FD"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F8203B" w:rsidRPr="00F8203B" w14:paraId="51A6ECFF" w14:textId="77777777" w:rsidTr="00F82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D3BDA4" w14:textId="77777777" w:rsidR="00F8203B" w:rsidRPr="00F8203B" w:rsidRDefault="00F8203B" w:rsidP="00F8203B">
            <w:pPr>
              <w:spacing w:line="480" w:lineRule="auto"/>
              <w:ind w:firstLine="360"/>
              <w:jc w:val="both"/>
              <w:rPr>
                <w:lang w:val="es-CR"/>
              </w:rPr>
            </w:pPr>
            <w:r w:rsidRPr="00F8203B">
              <w:rPr>
                <w:lang w:val="es-CR"/>
              </w:rPr>
              <w:t>Resolución de conflictos</w:t>
            </w:r>
          </w:p>
        </w:tc>
        <w:tc>
          <w:tcPr>
            <w:tcW w:w="0" w:type="auto"/>
            <w:hideMark/>
          </w:tcPr>
          <w:p w14:paraId="201F13F2"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634CFCCF"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1B8B7F7F"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bl>
    <w:p w14:paraId="0BDEE5E1" w14:textId="77777777" w:rsidR="00F8203B" w:rsidRPr="00F8203B" w:rsidRDefault="00000000" w:rsidP="00F8203B">
      <w:pPr>
        <w:spacing w:line="480" w:lineRule="auto"/>
        <w:ind w:firstLine="360"/>
        <w:jc w:val="both"/>
        <w:rPr>
          <w:lang w:val="es-CR"/>
        </w:rPr>
      </w:pPr>
      <w:r>
        <w:rPr>
          <w:lang w:val="es-CR"/>
        </w:rPr>
        <w:pict w14:anchorId="04E91053">
          <v:rect id="_x0000_i1047" style="width:0;height:1.5pt" o:hralign="center" o:hrstd="t" o:hr="t" fillcolor="#a0a0a0" stroked="f"/>
        </w:pict>
      </w:r>
    </w:p>
    <w:p w14:paraId="0125AA28" w14:textId="77777777" w:rsidR="00F8203B" w:rsidRPr="00F8203B" w:rsidRDefault="00F8203B" w:rsidP="00F8203B">
      <w:pPr>
        <w:spacing w:line="480" w:lineRule="auto"/>
        <w:ind w:firstLine="360"/>
        <w:jc w:val="both"/>
        <w:rPr>
          <w:b/>
          <w:bCs/>
          <w:lang w:val="es-CR"/>
        </w:rPr>
      </w:pPr>
      <w:r w:rsidRPr="00F8203B">
        <w:rPr>
          <w:b/>
          <w:bCs/>
          <w:lang w:val="es-CR"/>
        </w:rPr>
        <w:t>INCIDENTES CRÍTICOS OBSERVADOS</w:t>
      </w:r>
    </w:p>
    <w:tbl>
      <w:tblPr>
        <w:tblStyle w:val="Tablaconcuadrcula4-nfasis5"/>
        <w:tblW w:w="0" w:type="auto"/>
        <w:tblLook w:val="04A0" w:firstRow="1" w:lastRow="0" w:firstColumn="1" w:lastColumn="0" w:noHBand="0" w:noVBand="1"/>
      </w:tblPr>
      <w:tblGrid>
        <w:gridCol w:w="1296"/>
        <w:gridCol w:w="2663"/>
        <w:gridCol w:w="2922"/>
        <w:gridCol w:w="2469"/>
      </w:tblGrid>
      <w:tr w:rsidR="00F8203B" w:rsidRPr="00F8203B" w14:paraId="69CBA2CD" w14:textId="77777777" w:rsidTr="00F820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FD639A" w14:textId="77777777" w:rsidR="00F8203B" w:rsidRPr="00F8203B" w:rsidRDefault="00F8203B" w:rsidP="00F8203B">
            <w:pPr>
              <w:spacing w:line="480" w:lineRule="auto"/>
              <w:ind w:firstLine="360"/>
              <w:jc w:val="both"/>
              <w:rPr>
                <w:lang w:val="es-CR"/>
              </w:rPr>
            </w:pPr>
            <w:r w:rsidRPr="00F8203B">
              <w:rPr>
                <w:lang w:val="es-CR"/>
              </w:rPr>
              <w:t>HORA</w:t>
            </w:r>
          </w:p>
        </w:tc>
        <w:tc>
          <w:tcPr>
            <w:tcW w:w="0" w:type="auto"/>
            <w:hideMark/>
          </w:tcPr>
          <w:p w14:paraId="3FE2BEB9"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SITUACIÓN OBSERVADA</w:t>
            </w:r>
          </w:p>
        </w:tc>
        <w:tc>
          <w:tcPr>
            <w:tcW w:w="0" w:type="auto"/>
            <w:hideMark/>
          </w:tcPr>
          <w:p w14:paraId="78BB91E3"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ACTORES INVOLUCRADOS</w:t>
            </w:r>
          </w:p>
        </w:tc>
        <w:tc>
          <w:tcPr>
            <w:tcW w:w="0" w:type="auto"/>
            <w:hideMark/>
          </w:tcPr>
          <w:p w14:paraId="4ED8AF58" w14:textId="77777777" w:rsidR="00F8203B" w:rsidRPr="00F8203B" w:rsidRDefault="00F8203B" w:rsidP="00F8203B">
            <w:pPr>
              <w:spacing w:line="480" w:lineRule="auto"/>
              <w:ind w:firstLine="360"/>
              <w:jc w:val="both"/>
              <w:cnfStyle w:val="100000000000" w:firstRow="1" w:lastRow="0" w:firstColumn="0" w:lastColumn="0" w:oddVBand="0" w:evenVBand="0" w:oddHBand="0" w:evenHBand="0" w:firstRowFirstColumn="0" w:firstRowLastColumn="0" w:lastRowFirstColumn="0" w:lastRowLastColumn="0"/>
              <w:rPr>
                <w:lang w:val="es-CR"/>
              </w:rPr>
            </w:pPr>
            <w:r w:rsidRPr="00F8203B">
              <w:rPr>
                <w:lang w:val="es-CR"/>
              </w:rPr>
              <w:t>IMPACTO OBSERVADO</w:t>
            </w:r>
          </w:p>
        </w:tc>
      </w:tr>
      <w:tr w:rsidR="00F8203B" w:rsidRPr="00F8203B" w14:paraId="19AB0D3C" w14:textId="77777777" w:rsidTr="00F82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317886" w14:textId="77777777" w:rsidR="00F8203B" w:rsidRPr="00F8203B" w:rsidRDefault="00F8203B" w:rsidP="00F8203B">
            <w:pPr>
              <w:spacing w:line="480" w:lineRule="auto"/>
              <w:ind w:firstLine="360"/>
              <w:jc w:val="both"/>
              <w:rPr>
                <w:lang w:val="es-CR"/>
              </w:rPr>
            </w:pPr>
          </w:p>
        </w:tc>
        <w:tc>
          <w:tcPr>
            <w:tcW w:w="0" w:type="auto"/>
            <w:hideMark/>
          </w:tcPr>
          <w:p w14:paraId="38E995A8"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741F13DD"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6749EA36"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23592C37" w14:textId="77777777" w:rsidTr="00F8203B">
        <w:tc>
          <w:tcPr>
            <w:cnfStyle w:val="001000000000" w:firstRow="0" w:lastRow="0" w:firstColumn="1" w:lastColumn="0" w:oddVBand="0" w:evenVBand="0" w:oddHBand="0" w:evenHBand="0" w:firstRowFirstColumn="0" w:firstRowLastColumn="0" w:lastRowFirstColumn="0" w:lastRowLastColumn="0"/>
            <w:tcW w:w="0" w:type="auto"/>
            <w:hideMark/>
          </w:tcPr>
          <w:p w14:paraId="522774B0" w14:textId="77777777" w:rsidR="00F8203B" w:rsidRPr="00F8203B" w:rsidRDefault="00F8203B" w:rsidP="00F8203B">
            <w:pPr>
              <w:spacing w:line="480" w:lineRule="auto"/>
              <w:ind w:firstLine="360"/>
              <w:jc w:val="both"/>
              <w:rPr>
                <w:lang w:val="es-CR"/>
              </w:rPr>
            </w:pPr>
          </w:p>
        </w:tc>
        <w:tc>
          <w:tcPr>
            <w:tcW w:w="0" w:type="auto"/>
            <w:hideMark/>
          </w:tcPr>
          <w:p w14:paraId="4EB45F20"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78B22AA2"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661A8B26"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r w:rsidR="00F8203B" w:rsidRPr="00F8203B" w14:paraId="4EB711D8" w14:textId="77777777" w:rsidTr="00F82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01F3AD" w14:textId="77777777" w:rsidR="00F8203B" w:rsidRPr="00F8203B" w:rsidRDefault="00F8203B" w:rsidP="00F8203B">
            <w:pPr>
              <w:spacing w:line="480" w:lineRule="auto"/>
              <w:ind w:firstLine="360"/>
              <w:jc w:val="both"/>
              <w:rPr>
                <w:lang w:val="es-CR"/>
              </w:rPr>
            </w:pPr>
          </w:p>
        </w:tc>
        <w:tc>
          <w:tcPr>
            <w:tcW w:w="0" w:type="auto"/>
            <w:hideMark/>
          </w:tcPr>
          <w:p w14:paraId="78EE0870"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5EC6B3A9"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c>
          <w:tcPr>
            <w:tcW w:w="0" w:type="auto"/>
            <w:hideMark/>
          </w:tcPr>
          <w:p w14:paraId="07E747B8" w14:textId="77777777" w:rsidR="00F8203B" w:rsidRPr="00F8203B" w:rsidRDefault="00F8203B" w:rsidP="00F8203B">
            <w:pPr>
              <w:spacing w:line="480" w:lineRule="auto"/>
              <w:ind w:firstLine="360"/>
              <w:jc w:val="both"/>
              <w:cnfStyle w:val="000000100000" w:firstRow="0" w:lastRow="0" w:firstColumn="0" w:lastColumn="0" w:oddVBand="0" w:evenVBand="0" w:oddHBand="1" w:evenHBand="0" w:firstRowFirstColumn="0" w:firstRowLastColumn="0" w:lastRowFirstColumn="0" w:lastRowLastColumn="0"/>
              <w:rPr>
                <w:lang w:val="es-CR"/>
              </w:rPr>
            </w:pPr>
          </w:p>
        </w:tc>
      </w:tr>
      <w:tr w:rsidR="00F8203B" w:rsidRPr="00F8203B" w14:paraId="40170A44" w14:textId="77777777" w:rsidTr="00F8203B">
        <w:tc>
          <w:tcPr>
            <w:cnfStyle w:val="001000000000" w:firstRow="0" w:lastRow="0" w:firstColumn="1" w:lastColumn="0" w:oddVBand="0" w:evenVBand="0" w:oddHBand="0" w:evenHBand="0" w:firstRowFirstColumn="0" w:firstRowLastColumn="0" w:lastRowFirstColumn="0" w:lastRowLastColumn="0"/>
            <w:tcW w:w="0" w:type="auto"/>
            <w:hideMark/>
          </w:tcPr>
          <w:p w14:paraId="6034678E" w14:textId="77777777" w:rsidR="00F8203B" w:rsidRPr="00F8203B" w:rsidRDefault="00F8203B" w:rsidP="00F8203B">
            <w:pPr>
              <w:spacing w:line="480" w:lineRule="auto"/>
              <w:ind w:firstLine="360"/>
              <w:jc w:val="both"/>
              <w:rPr>
                <w:lang w:val="es-CR"/>
              </w:rPr>
            </w:pPr>
          </w:p>
        </w:tc>
        <w:tc>
          <w:tcPr>
            <w:tcW w:w="0" w:type="auto"/>
            <w:hideMark/>
          </w:tcPr>
          <w:p w14:paraId="5575957E"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1AF4D3A0"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c>
          <w:tcPr>
            <w:tcW w:w="0" w:type="auto"/>
            <w:hideMark/>
          </w:tcPr>
          <w:p w14:paraId="3D67543A" w14:textId="77777777" w:rsidR="00F8203B" w:rsidRPr="00F8203B" w:rsidRDefault="00F8203B" w:rsidP="00F8203B">
            <w:pPr>
              <w:spacing w:line="480" w:lineRule="auto"/>
              <w:ind w:firstLine="360"/>
              <w:jc w:val="both"/>
              <w:cnfStyle w:val="000000000000" w:firstRow="0" w:lastRow="0" w:firstColumn="0" w:lastColumn="0" w:oddVBand="0" w:evenVBand="0" w:oddHBand="0" w:evenHBand="0" w:firstRowFirstColumn="0" w:firstRowLastColumn="0" w:lastRowFirstColumn="0" w:lastRowLastColumn="0"/>
              <w:rPr>
                <w:lang w:val="es-CR"/>
              </w:rPr>
            </w:pPr>
          </w:p>
        </w:tc>
      </w:tr>
    </w:tbl>
    <w:p w14:paraId="4EF19A56" w14:textId="77777777" w:rsidR="00F8203B" w:rsidRPr="00F8203B" w:rsidRDefault="00000000" w:rsidP="00F8203B">
      <w:pPr>
        <w:spacing w:line="480" w:lineRule="auto"/>
        <w:ind w:firstLine="360"/>
        <w:jc w:val="both"/>
        <w:rPr>
          <w:lang w:val="es-CR"/>
        </w:rPr>
      </w:pPr>
      <w:r>
        <w:rPr>
          <w:lang w:val="es-CR"/>
        </w:rPr>
        <w:lastRenderedPageBreak/>
        <w:pict w14:anchorId="7C23F0A1">
          <v:rect id="_x0000_i1048" style="width:0;height:1.5pt" o:hralign="center" o:hrstd="t" o:hr="t" fillcolor="#a0a0a0" stroked="f"/>
        </w:pict>
      </w:r>
    </w:p>
    <w:p w14:paraId="25BAA199" w14:textId="77777777" w:rsidR="00F8203B" w:rsidRPr="00F8203B" w:rsidRDefault="00F8203B" w:rsidP="00F8203B">
      <w:pPr>
        <w:spacing w:line="480" w:lineRule="auto"/>
        <w:ind w:firstLine="360"/>
        <w:jc w:val="both"/>
        <w:rPr>
          <w:b/>
          <w:bCs/>
          <w:lang w:val="es-CR"/>
        </w:rPr>
      </w:pPr>
      <w:r w:rsidRPr="00F8203B">
        <w:rPr>
          <w:b/>
          <w:bCs/>
          <w:lang w:val="es-CR"/>
        </w:rPr>
        <w:t>SÍNTESIS DE LA OBSERVACIÓN</w:t>
      </w:r>
    </w:p>
    <w:p w14:paraId="03D62195" w14:textId="77777777" w:rsidR="00F8203B" w:rsidRPr="00F8203B" w:rsidRDefault="00F8203B" w:rsidP="00F8203B">
      <w:pPr>
        <w:spacing w:line="480" w:lineRule="auto"/>
        <w:ind w:firstLine="360"/>
        <w:jc w:val="both"/>
        <w:rPr>
          <w:lang w:val="es-CR"/>
        </w:rPr>
      </w:pPr>
      <w:r w:rsidRPr="00F8203B">
        <w:rPr>
          <w:b/>
          <w:bCs/>
          <w:lang w:val="es-CR"/>
        </w:rPr>
        <w:t>Aspectos más relevantes observados:</w:t>
      </w:r>
    </w:p>
    <w:p w14:paraId="48D3110B" w14:textId="77777777" w:rsidR="00F8203B" w:rsidRPr="00F8203B" w:rsidRDefault="00000000" w:rsidP="00F8203B">
      <w:pPr>
        <w:spacing w:line="480" w:lineRule="auto"/>
        <w:ind w:firstLine="360"/>
        <w:jc w:val="both"/>
        <w:rPr>
          <w:lang w:val="es-CR"/>
        </w:rPr>
      </w:pPr>
      <w:r>
        <w:rPr>
          <w:lang w:val="es-CR"/>
        </w:rPr>
        <w:pict w14:anchorId="09D33E56">
          <v:rect id="_x0000_i1049" style="width:0;height:1.5pt" o:hralign="center" o:hrstd="t" o:hr="t" fillcolor="#a0a0a0" stroked="f"/>
        </w:pict>
      </w:r>
    </w:p>
    <w:p w14:paraId="6441AA83" w14:textId="77777777" w:rsidR="00F8203B" w:rsidRPr="00F8203B" w:rsidRDefault="00000000" w:rsidP="00F8203B">
      <w:pPr>
        <w:spacing w:line="480" w:lineRule="auto"/>
        <w:ind w:firstLine="360"/>
        <w:jc w:val="both"/>
        <w:rPr>
          <w:lang w:val="es-CR"/>
        </w:rPr>
      </w:pPr>
      <w:r>
        <w:rPr>
          <w:lang w:val="es-CR"/>
        </w:rPr>
        <w:pict w14:anchorId="080B27D0">
          <v:rect id="_x0000_i1050" style="width:0;height:1.5pt" o:hralign="center" o:hrstd="t" o:hr="t" fillcolor="#a0a0a0" stroked="f"/>
        </w:pict>
      </w:r>
    </w:p>
    <w:p w14:paraId="4637436C" w14:textId="77777777" w:rsidR="00F8203B" w:rsidRPr="00F8203B" w:rsidRDefault="00000000" w:rsidP="00F8203B">
      <w:pPr>
        <w:spacing w:line="480" w:lineRule="auto"/>
        <w:ind w:firstLine="360"/>
        <w:jc w:val="both"/>
        <w:rPr>
          <w:lang w:val="es-CR"/>
        </w:rPr>
      </w:pPr>
      <w:r>
        <w:rPr>
          <w:lang w:val="es-CR"/>
        </w:rPr>
        <w:pict w14:anchorId="2F02FD60">
          <v:rect id="_x0000_i1051" style="width:0;height:1.5pt" o:hralign="center" o:hrstd="t" o:hr="t" fillcolor="#a0a0a0" stroked="f"/>
        </w:pict>
      </w:r>
    </w:p>
    <w:p w14:paraId="51226C49" w14:textId="77777777" w:rsidR="00F8203B" w:rsidRPr="00F8203B" w:rsidRDefault="00F8203B" w:rsidP="00F8203B">
      <w:pPr>
        <w:spacing w:line="480" w:lineRule="auto"/>
        <w:ind w:firstLine="360"/>
        <w:jc w:val="both"/>
        <w:rPr>
          <w:lang w:val="es-CR"/>
        </w:rPr>
      </w:pPr>
      <w:r w:rsidRPr="00F8203B">
        <w:rPr>
          <w:b/>
          <w:bCs/>
          <w:lang w:val="es-CR"/>
        </w:rPr>
        <w:t>Patrones identificados:</w:t>
      </w:r>
    </w:p>
    <w:p w14:paraId="30A1157F" w14:textId="77777777" w:rsidR="00F8203B" w:rsidRPr="00F8203B" w:rsidRDefault="00000000" w:rsidP="00F8203B">
      <w:pPr>
        <w:spacing w:line="480" w:lineRule="auto"/>
        <w:ind w:firstLine="360"/>
        <w:jc w:val="both"/>
        <w:rPr>
          <w:lang w:val="es-CR"/>
        </w:rPr>
      </w:pPr>
      <w:r>
        <w:rPr>
          <w:lang w:val="es-CR"/>
        </w:rPr>
        <w:pict w14:anchorId="20BF292A">
          <v:rect id="_x0000_i1052" style="width:0;height:1.5pt" o:hralign="center" o:hrstd="t" o:hr="t" fillcolor="#a0a0a0" stroked="f"/>
        </w:pict>
      </w:r>
    </w:p>
    <w:p w14:paraId="2EC26EF9" w14:textId="77777777" w:rsidR="00F8203B" w:rsidRPr="00F8203B" w:rsidRDefault="00000000" w:rsidP="00F8203B">
      <w:pPr>
        <w:spacing w:line="480" w:lineRule="auto"/>
        <w:ind w:firstLine="360"/>
        <w:jc w:val="both"/>
        <w:rPr>
          <w:lang w:val="es-CR"/>
        </w:rPr>
      </w:pPr>
      <w:r>
        <w:rPr>
          <w:lang w:val="es-CR"/>
        </w:rPr>
        <w:pict w14:anchorId="609AE934">
          <v:rect id="_x0000_i1053" style="width:0;height:1.5pt" o:hralign="center" o:hrstd="t" o:hr="t" fillcolor="#a0a0a0" stroked="f"/>
        </w:pict>
      </w:r>
    </w:p>
    <w:p w14:paraId="74280505" w14:textId="77777777" w:rsidR="00F8203B" w:rsidRPr="00F8203B" w:rsidRDefault="00000000" w:rsidP="00F8203B">
      <w:pPr>
        <w:spacing w:line="480" w:lineRule="auto"/>
        <w:ind w:firstLine="360"/>
        <w:jc w:val="both"/>
        <w:rPr>
          <w:lang w:val="es-CR"/>
        </w:rPr>
      </w:pPr>
      <w:r>
        <w:rPr>
          <w:lang w:val="es-CR"/>
        </w:rPr>
        <w:pict w14:anchorId="31F14B87">
          <v:rect id="_x0000_i1054" style="width:0;height:1.5pt" o:hralign="center" o:hrstd="t" o:hr="t" fillcolor="#a0a0a0" stroked="f"/>
        </w:pict>
      </w:r>
    </w:p>
    <w:p w14:paraId="3E55845B" w14:textId="77777777" w:rsidR="00F8203B" w:rsidRPr="00F8203B" w:rsidRDefault="00F8203B" w:rsidP="00F8203B">
      <w:pPr>
        <w:spacing w:line="480" w:lineRule="auto"/>
        <w:ind w:firstLine="360"/>
        <w:jc w:val="both"/>
        <w:rPr>
          <w:lang w:val="es-CR"/>
        </w:rPr>
      </w:pPr>
      <w:r w:rsidRPr="00F8203B">
        <w:rPr>
          <w:b/>
          <w:bCs/>
          <w:lang w:val="es-CR"/>
        </w:rPr>
        <w:t>Situaciones que requieren atención:</w:t>
      </w:r>
    </w:p>
    <w:p w14:paraId="71C3747E" w14:textId="77777777" w:rsidR="00F8203B" w:rsidRPr="00F8203B" w:rsidRDefault="00000000" w:rsidP="00F8203B">
      <w:pPr>
        <w:spacing w:line="480" w:lineRule="auto"/>
        <w:ind w:firstLine="360"/>
        <w:jc w:val="both"/>
        <w:rPr>
          <w:lang w:val="es-CR"/>
        </w:rPr>
      </w:pPr>
      <w:r>
        <w:rPr>
          <w:lang w:val="es-CR"/>
        </w:rPr>
        <w:pict w14:anchorId="10EB5981">
          <v:rect id="_x0000_i1055" style="width:0;height:1.5pt" o:hralign="center" o:hrstd="t" o:hr="t" fillcolor="#a0a0a0" stroked="f"/>
        </w:pict>
      </w:r>
    </w:p>
    <w:p w14:paraId="7258F304" w14:textId="77777777" w:rsidR="00F8203B" w:rsidRPr="00F8203B" w:rsidRDefault="00000000" w:rsidP="00F8203B">
      <w:pPr>
        <w:spacing w:line="480" w:lineRule="auto"/>
        <w:ind w:firstLine="360"/>
        <w:jc w:val="both"/>
        <w:rPr>
          <w:lang w:val="es-CR"/>
        </w:rPr>
      </w:pPr>
      <w:r>
        <w:rPr>
          <w:lang w:val="es-CR"/>
        </w:rPr>
        <w:pict w14:anchorId="2FD56D13">
          <v:rect id="_x0000_i1056" style="width:0;height:1.5pt" o:hralign="center" o:hrstd="t" o:hr="t" fillcolor="#a0a0a0" stroked="f"/>
        </w:pict>
      </w:r>
    </w:p>
    <w:p w14:paraId="596FDA5C" w14:textId="77777777" w:rsidR="00F8203B" w:rsidRPr="00F8203B" w:rsidRDefault="00000000" w:rsidP="00F8203B">
      <w:pPr>
        <w:spacing w:line="480" w:lineRule="auto"/>
        <w:ind w:firstLine="360"/>
        <w:jc w:val="both"/>
        <w:rPr>
          <w:lang w:val="es-CR"/>
        </w:rPr>
      </w:pPr>
      <w:r>
        <w:rPr>
          <w:lang w:val="es-CR"/>
        </w:rPr>
        <w:pict w14:anchorId="29C6491F">
          <v:rect id="_x0000_i1057" style="width:0;height:1.5pt" o:hralign="center" o:hrstd="t" o:hr="t" fillcolor="#a0a0a0" stroked="f"/>
        </w:pict>
      </w:r>
    </w:p>
    <w:p w14:paraId="3318E9A4" w14:textId="77777777" w:rsidR="00F8203B" w:rsidRPr="00F8203B" w:rsidRDefault="00F8203B" w:rsidP="00F8203B">
      <w:pPr>
        <w:spacing w:line="480" w:lineRule="auto"/>
        <w:ind w:firstLine="360"/>
        <w:jc w:val="both"/>
        <w:rPr>
          <w:lang w:val="es-CR"/>
        </w:rPr>
      </w:pPr>
      <w:r w:rsidRPr="00F8203B">
        <w:rPr>
          <w:b/>
          <w:bCs/>
          <w:lang w:val="es-CR"/>
        </w:rPr>
        <w:t>Fortalezas identificadas:</w:t>
      </w:r>
    </w:p>
    <w:p w14:paraId="5DC819D5" w14:textId="77777777" w:rsidR="00F8203B" w:rsidRPr="00F8203B" w:rsidRDefault="00000000" w:rsidP="00F8203B">
      <w:pPr>
        <w:spacing w:line="480" w:lineRule="auto"/>
        <w:ind w:firstLine="360"/>
        <w:jc w:val="both"/>
        <w:rPr>
          <w:lang w:val="es-CR"/>
        </w:rPr>
      </w:pPr>
      <w:r>
        <w:rPr>
          <w:lang w:val="es-CR"/>
        </w:rPr>
        <w:pict w14:anchorId="36EFEE39">
          <v:rect id="_x0000_i1058" style="width:0;height:1.5pt" o:hralign="center" o:hrstd="t" o:hr="t" fillcolor="#a0a0a0" stroked="f"/>
        </w:pict>
      </w:r>
    </w:p>
    <w:p w14:paraId="6093F7BD" w14:textId="77777777" w:rsidR="00F8203B" w:rsidRPr="00F8203B" w:rsidRDefault="00000000" w:rsidP="00F8203B">
      <w:pPr>
        <w:spacing w:line="480" w:lineRule="auto"/>
        <w:ind w:firstLine="360"/>
        <w:jc w:val="both"/>
        <w:rPr>
          <w:lang w:val="es-CR"/>
        </w:rPr>
      </w:pPr>
      <w:r>
        <w:rPr>
          <w:lang w:val="es-CR"/>
        </w:rPr>
        <w:pict w14:anchorId="2D92D0E2">
          <v:rect id="_x0000_i1059" style="width:0;height:1.5pt" o:hralign="center" o:hrstd="t" o:hr="t" fillcolor="#a0a0a0" stroked="f"/>
        </w:pict>
      </w:r>
    </w:p>
    <w:p w14:paraId="2793F510" w14:textId="77777777" w:rsidR="00F8203B" w:rsidRPr="00F8203B" w:rsidRDefault="00000000" w:rsidP="00F8203B">
      <w:pPr>
        <w:spacing w:line="480" w:lineRule="auto"/>
        <w:ind w:firstLine="360"/>
        <w:jc w:val="both"/>
        <w:rPr>
          <w:lang w:val="es-CR"/>
        </w:rPr>
      </w:pPr>
      <w:r>
        <w:rPr>
          <w:lang w:val="es-CR"/>
        </w:rPr>
        <w:pict w14:anchorId="74642F36">
          <v:rect id="_x0000_i1060" style="width:0;height:1.5pt" o:hralign="center" o:hrstd="t" o:hr="t" fillcolor="#a0a0a0" stroked="f"/>
        </w:pict>
      </w:r>
    </w:p>
    <w:p w14:paraId="722D33C3" w14:textId="77777777" w:rsidR="00F8203B" w:rsidRPr="00F8203B" w:rsidRDefault="00000000" w:rsidP="00F8203B">
      <w:pPr>
        <w:spacing w:line="480" w:lineRule="auto"/>
        <w:ind w:firstLine="360"/>
        <w:jc w:val="both"/>
        <w:rPr>
          <w:lang w:val="es-CR"/>
        </w:rPr>
      </w:pPr>
      <w:r>
        <w:rPr>
          <w:lang w:val="es-CR"/>
        </w:rPr>
        <w:pict w14:anchorId="427424E6">
          <v:rect id="_x0000_i1061" style="width:0;height:1.5pt" o:hralign="center" o:hrstd="t" o:hr="t" fillcolor="#a0a0a0" stroked="f"/>
        </w:pict>
      </w:r>
    </w:p>
    <w:p w14:paraId="4B27AE95" w14:textId="77777777" w:rsidR="00F8203B" w:rsidRPr="00F8203B" w:rsidRDefault="00F8203B" w:rsidP="00F8203B">
      <w:pPr>
        <w:spacing w:line="480" w:lineRule="auto"/>
        <w:ind w:firstLine="360"/>
        <w:jc w:val="both"/>
        <w:rPr>
          <w:b/>
          <w:bCs/>
          <w:lang w:val="es-CR"/>
        </w:rPr>
      </w:pPr>
      <w:r w:rsidRPr="00F8203B">
        <w:rPr>
          <w:b/>
          <w:bCs/>
          <w:lang w:val="es-CR"/>
        </w:rPr>
        <w:t>ESCALA DE VALORACIÓN UTILIZADA</w:t>
      </w:r>
    </w:p>
    <w:p w14:paraId="4C6175F3" w14:textId="77777777" w:rsidR="00F8203B" w:rsidRPr="00F8203B" w:rsidRDefault="00F8203B" w:rsidP="00F8203B">
      <w:pPr>
        <w:spacing w:line="480" w:lineRule="auto"/>
        <w:ind w:firstLine="360"/>
        <w:jc w:val="both"/>
        <w:rPr>
          <w:lang w:val="es-CR"/>
        </w:rPr>
      </w:pPr>
      <w:r w:rsidRPr="00F8203B">
        <w:rPr>
          <w:b/>
          <w:bCs/>
          <w:lang w:val="es-CR"/>
        </w:rPr>
        <w:t>Eficiencia:</w:t>
      </w:r>
    </w:p>
    <w:p w14:paraId="51F6D3BA" w14:textId="77777777" w:rsidR="00F8203B" w:rsidRPr="00F8203B" w:rsidRDefault="00F8203B" w:rsidP="004859F3">
      <w:pPr>
        <w:spacing w:line="480" w:lineRule="auto"/>
        <w:ind w:left="720"/>
        <w:jc w:val="both"/>
        <w:rPr>
          <w:lang w:val="es-CR"/>
        </w:rPr>
      </w:pPr>
      <w:r w:rsidRPr="00F8203B">
        <w:rPr>
          <w:b/>
          <w:bCs/>
          <w:lang w:val="es-CR"/>
        </w:rPr>
        <w:t>Alta:</w:t>
      </w:r>
      <w:r w:rsidRPr="00F8203B">
        <w:rPr>
          <w:lang w:val="es-CR"/>
        </w:rPr>
        <w:t xml:space="preserve"> Proceso se ejecuta sin demoras ni inconvenientes</w:t>
      </w:r>
    </w:p>
    <w:p w14:paraId="0525685B" w14:textId="77777777" w:rsidR="00F8203B" w:rsidRPr="00F8203B" w:rsidRDefault="00F8203B" w:rsidP="004859F3">
      <w:pPr>
        <w:spacing w:line="480" w:lineRule="auto"/>
        <w:ind w:left="720"/>
        <w:jc w:val="both"/>
        <w:rPr>
          <w:lang w:val="es-CR"/>
        </w:rPr>
      </w:pPr>
      <w:r w:rsidRPr="00F8203B">
        <w:rPr>
          <w:b/>
          <w:bCs/>
          <w:lang w:val="es-CR"/>
        </w:rPr>
        <w:t>Media:</w:t>
      </w:r>
      <w:r w:rsidRPr="00F8203B">
        <w:rPr>
          <w:lang w:val="es-CR"/>
        </w:rPr>
        <w:t xml:space="preserve"> Proceso se ejecuta con algunas demoras menores</w:t>
      </w:r>
    </w:p>
    <w:p w14:paraId="0721201D" w14:textId="77777777" w:rsidR="00F8203B" w:rsidRPr="00F8203B" w:rsidRDefault="00F8203B" w:rsidP="004859F3">
      <w:pPr>
        <w:spacing w:line="480" w:lineRule="auto"/>
        <w:ind w:left="720"/>
        <w:jc w:val="both"/>
        <w:rPr>
          <w:lang w:val="es-CR"/>
        </w:rPr>
      </w:pPr>
      <w:r w:rsidRPr="00F8203B">
        <w:rPr>
          <w:b/>
          <w:bCs/>
          <w:lang w:val="es-CR"/>
        </w:rPr>
        <w:lastRenderedPageBreak/>
        <w:t>Baja:</w:t>
      </w:r>
      <w:r w:rsidRPr="00F8203B">
        <w:rPr>
          <w:lang w:val="es-CR"/>
        </w:rPr>
        <w:t xml:space="preserve"> Proceso presenta demoras significativas o inconvenientes</w:t>
      </w:r>
    </w:p>
    <w:p w14:paraId="1CD99CBA" w14:textId="77777777" w:rsidR="00F8203B" w:rsidRPr="00F8203B" w:rsidRDefault="00F8203B" w:rsidP="00F8203B">
      <w:pPr>
        <w:spacing w:line="480" w:lineRule="auto"/>
        <w:ind w:firstLine="360"/>
        <w:jc w:val="both"/>
        <w:rPr>
          <w:lang w:val="es-CR"/>
        </w:rPr>
      </w:pPr>
      <w:r w:rsidRPr="00F8203B">
        <w:rPr>
          <w:b/>
          <w:bCs/>
          <w:lang w:val="es-CR"/>
        </w:rPr>
        <w:t>Coordinación:</w:t>
      </w:r>
    </w:p>
    <w:p w14:paraId="635E5B24" w14:textId="77777777" w:rsidR="00F8203B" w:rsidRPr="00F8203B" w:rsidRDefault="00F8203B" w:rsidP="004859F3">
      <w:pPr>
        <w:spacing w:line="480" w:lineRule="auto"/>
        <w:ind w:left="720"/>
        <w:jc w:val="both"/>
        <w:rPr>
          <w:lang w:val="es-CR"/>
        </w:rPr>
      </w:pPr>
      <w:r w:rsidRPr="00F8203B">
        <w:rPr>
          <w:b/>
          <w:bCs/>
          <w:lang w:val="es-CR"/>
        </w:rPr>
        <w:t>Excelente:</w:t>
      </w:r>
      <w:r w:rsidRPr="00F8203B">
        <w:rPr>
          <w:lang w:val="es-CR"/>
        </w:rPr>
        <w:t xml:space="preserve"> Coordinación fluida y efectiva</w:t>
      </w:r>
    </w:p>
    <w:p w14:paraId="35DB7089" w14:textId="77777777" w:rsidR="00F8203B" w:rsidRPr="00F8203B" w:rsidRDefault="00F8203B" w:rsidP="004859F3">
      <w:pPr>
        <w:spacing w:line="480" w:lineRule="auto"/>
        <w:ind w:left="720"/>
        <w:jc w:val="both"/>
        <w:rPr>
          <w:lang w:val="es-CR"/>
        </w:rPr>
      </w:pPr>
      <w:r w:rsidRPr="00F8203B">
        <w:rPr>
          <w:b/>
          <w:bCs/>
          <w:lang w:val="es-CR"/>
        </w:rPr>
        <w:t>Buena:</w:t>
      </w:r>
      <w:r w:rsidRPr="00F8203B">
        <w:rPr>
          <w:lang w:val="es-CR"/>
        </w:rPr>
        <w:t xml:space="preserve"> Coordinación adecuada con algunos aspectos por mejorar</w:t>
      </w:r>
    </w:p>
    <w:p w14:paraId="3E79064B" w14:textId="77777777" w:rsidR="00F8203B" w:rsidRPr="00F8203B" w:rsidRDefault="00F8203B" w:rsidP="004859F3">
      <w:pPr>
        <w:spacing w:line="480" w:lineRule="auto"/>
        <w:ind w:left="720"/>
        <w:jc w:val="both"/>
        <w:rPr>
          <w:lang w:val="es-CR"/>
        </w:rPr>
      </w:pPr>
      <w:r w:rsidRPr="00F8203B">
        <w:rPr>
          <w:b/>
          <w:bCs/>
          <w:lang w:val="es-CR"/>
        </w:rPr>
        <w:t>Regular:</w:t>
      </w:r>
      <w:r w:rsidRPr="00F8203B">
        <w:rPr>
          <w:lang w:val="es-CR"/>
        </w:rPr>
        <w:t xml:space="preserve"> Coordinación con deficiencias evidentes</w:t>
      </w:r>
    </w:p>
    <w:p w14:paraId="43F352DF" w14:textId="77777777" w:rsidR="00F8203B" w:rsidRPr="00F8203B" w:rsidRDefault="00F8203B" w:rsidP="004859F3">
      <w:pPr>
        <w:spacing w:line="480" w:lineRule="auto"/>
        <w:ind w:left="720"/>
        <w:jc w:val="both"/>
        <w:rPr>
          <w:lang w:val="es-CR"/>
        </w:rPr>
      </w:pPr>
      <w:r w:rsidRPr="00F8203B">
        <w:rPr>
          <w:b/>
          <w:bCs/>
          <w:lang w:val="es-CR"/>
        </w:rPr>
        <w:t>Deficiente:</w:t>
      </w:r>
      <w:r w:rsidRPr="00F8203B">
        <w:rPr>
          <w:lang w:val="es-CR"/>
        </w:rPr>
        <w:t xml:space="preserve"> Falta de coordinación evidente</w:t>
      </w:r>
    </w:p>
    <w:p w14:paraId="68BF16DE" w14:textId="77777777" w:rsidR="00F8203B" w:rsidRPr="00F8203B" w:rsidRDefault="00F8203B" w:rsidP="00F8203B">
      <w:pPr>
        <w:spacing w:line="480" w:lineRule="auto"/>
        <w:ind w:firstLine="360"/>
        <w:jc w:val="both"/>
        <w:rPr>
          <w:lang w:val="es-CR"/>
        </w:rPr>
      </w:pPr>
      <w:r w:rsidRPr="00F8203B">
        <w:rPr>
          <w:b/>
          <w:bCs/>
          <w:lang w:val="es-CR"/>
        </w:rPr>
        <w:t>Calidad:</w:t>
      </w:r>
    </w:p>
    <w:p w14:paraId="05DD2508" w14:textId="77777777" w:rsidR="00F8203B" w:rsidRPr="00F8203B" w:rsidRDefault="00F8203B" w:rsidP="004859F3">
      <w:pPr>
        <w:spacing w:line="480" w:lineRule="auto"/>
        <w:ind w:left="720"/>
        <w:jc w:val="both"/>
        <w:rPr>
          <w:lang w:val="es-CR"/>
        </w:rPr>
      </w:pPr>
      <w:r w:rsidRPr="00F8203B">
        <w:rPr>
          <w:b/>
          <w:bCs/>
          <w:lang w:val="es-CR"/>
        </w:rPr>
        <w:t>Muy alta:</w:t>
      </w:r>
      <w:r w:rsidRPr="00F8203B">
        <w:rPr>
          <w:lang w:val="es-CR"/>
        </w:rPr>
        <w:t xml:space="preserve"> Supera las expectativas</w:t>
      </w:r>
    </w:p>
    <w:p w14:paraId="0FE26A58" w14:textId="77777777" w:rsidR="00F8203B" w:rsidRPr="00F8203B" w:rsidRDefault="00F8203B" w:rsidP="004859F3">
      <w:pPr>
        <w:spacing w:line="480" w:lineRule="auto"/>
        <w:ind w:left="720"/>
        <w:jc w:val="both"/>
        <w:rPr>
          <w:lang w:val="es-CR"/>
        </w:rPr>
      </w:pPr>
      <w:r w:rsidRPr="00F8203B">
        <w:rPr>
          <w:b/>
          <w:bCs/>
          <w:lang w:val="es-CR"/>
        </w:rPr>
        <w:t>Alta:</w:t>
      </w:r>
      <w:r w:rsidRPr="00F8203B">
        <w:rPr>
          <w:lang w:val="es-CR"/>
        </w:rPr>
        <w:t xml:space="preserve"> Cumple con las expectativas</w:t>
      </w:r>
    </w:p>
    <w:p w14:paraId="7C165B8D" w14:textId="77777777" w:rsidR="00F8203B" w:rsidRPr="00F8203B" w:rsidRDefault="00F8203B" w:rsidP="004859F3">
      <w:pPr>
        <w:spacing w:line="480" w:lineRule="auto"/>
        <w:ind w:left="720"/>
        <w:jc w:val="both"/>
        <w:rPr>
          <w:lang w:val="es-CR"/>
        </w:rPr>
      </w:pPr>
      <w:r w:rsidRPr="00F8203B">
        <w:rPr>
          <w:b/>
          <w:bCs/>
          <w:lang w:val="es-CR"/>
        </w:rPr>
        <w:t>Media:</w:t>
      </w:r>
      <w:r w:rsidRPr="00F8203B">
        <w:rPr>
          <w:lang w:val="es-CR"/>
        </w:rPr>
        <w:t xml:space="preserve"> Cumple parcialmente con las expectativas</w:t>
      </w:r>
    </w:p>
    <w:p w14:paraId="00C32929" w14:textId="77777777" w:rsidR="00F8203B" w:rsidRPr="00F8203B" w:rsidRDefault="00F8203B" w:rsidP="004859F3">
      <w:pPr>
        <w:spacing w:line="480" w:lineRule="auto"/>
        <w:ind w:left="720"/>
        <w:jc w:val="both"/>
        <w:rPr>
          <w:lang w:val="es-CR"/>
        </w:rPr>
      </w:pPr>
      <w:r w:rsidRPr="00F8203B">
        <w:rPr>
          <w:b/>
          <w:bCs/>
          <w:lang w:val="es-CR"/>
        </w:rPr>
        <w:t>Baja:</w:t>
      </w:r>
      <w:r w:rsidRPr="00F8203B">
        <w:rPr>
          <w:lang w:val="es-CR"/>
        </w:rPr>
        <w:t xml:space="preserve"> No cumple con las expectativas</w:t>
      </w:r>
    </w:p>
    <w:p w14:paraId="5A0EC3F6" w14:textId="77777777" w:rsidR="00F8203B" w:rsidRPr="00F8203B" w:rsidRDefault="00000000" w:rsidP="00F8203B">
      <w:pPr>
        <w:spacing w:line="480" w:lineRule="auto"/>
        <w:ind w:firstLine="360"/>
        <w:jc w:val="both"/>
        <w:rPr>
          <w:lang w:val="es-CR"/>
        </w:rPr>
      </w:pPr>
      <w:r>
        <w:rPr>
          <w:lang w:val="es-CR"/>
        </w:rPr>
        <w:pict w14:anchorId="7CB8762D">
          <v:rect id="_x0000_i1062" style="width:0;height:1.5pt" o:hralign="center" o:hrstd="t" o:hr="t" fillcolor="#a0a0a0" stroked="f"/>
        </w:pict>
      </w:r>
    </w:p>
    <w:p w14:paraId="0380ABCF" w14:textId="77777777" w:rsidR="00F8203B" w:rsidRPr="00F8203B" w:rsidRDefault="00F8203B" w:rsidP="00F8203B">
      <w:pPr>
        <w:spacing w:line="480" w:lineRule="auto"/>
        <w:ind w:firstLine="360"/>
        <w:jc w:val="both"/>
        <w:rPr>
          <w:lang w:val="es-CR"/>
        </w:rPr>
      </w:pPr>
      <w:r w:rsidRPr="00F8203B">
        <w:rPr>
          <w:b/>
          <w:bCs/>
          <w:lang w:val="es-CR"/>
        </w:rPr>
        <w:t>Observaciones generales:</w:t>
      </w:r>
    </w:p>
    <w:p w14:paraId="7A4BD14E" w14:textId="77777777" w:rsidR="00F8203B" w:rsidRPr="00F8203B" w:rsidRDefault="00000000" w:rsidP="00F8203B">
      <w:pPr>
        <w:spacing w:line="480" w:lineRule="auto"/>
        <w:ind w:firstLine="360"/>
        <w:jc w:val="both"/>
        <w:rPr>
          <w:lang w:val="es-CR"/>
        </w:rPr>
      </w:pPr>
      <w:r>
        <w:rPr>
          <w:lang w:val="es-CR"/>
        </w:rPr>
        <w:pict w14:anchorId="4B9A8865">
          <v:rect id="_x0000_i1063" style="width:0;height:1.5pt" o:hralign="center" o:hrstd="t" o:hr="t" fillcolor="#a0a0a0" stroked="f"/>
        </w:pict>
      </w:r>
    </w:p>
    <w:p w14:paraId="49A98483" w14:textId="77777777" w:rsidR="00F8203B" w:rsidRPr="00F8203B" w:rsidRDefault="00000000" w:rsidP="00F8203B">
      <w:pPr>
        <w:spacing w:line="480" w:lineRule="auto"/>
        <w:ind w:firstLine="360"/>
        <w:jc w:val="both"/>
        <w:rPr>
          <w:lang w:val="es-CR"/>
        </w:rPr>
      </w:pPr>
      <w:r>
        <w:rPr>
          <w:lang w:val="es-CR"/>
        </w:rPr>
        <w:pict w14:anchorId="026F61D6">
          <v:rect id="_x0000_i1064" style="width:0;height:1.5pt" o:hralign="center" o:hrstd="t" o:hr="t" fillcolor="#a0a0a0" stroked="f"/>
        </w:pict>
      </w:r>
    </w:p>
    <w:p w14:paraId="074D7414" w14:textId="77777777" w:rsidR="00F8203B" w:rsidRPr="00F8203B" w:rsidRDefault="00000000" w:rsidP="00F8203B">
      <w:pPr>
        <w:spacing w:line="480" w:lineRule="auto"/>
        <w:ind w:firstLine="360"/>
        <w:jc w:val="both"/>
        <w:rPr>
          <w:lang w:val="es-CR"/>
        </w:rPr>
      </w:pPr>
      <w:r>
        <w:rPr>
          <w:lang w:val="es-CR"/>
        </w:rPr>
        <w:pict w14:anchorId="06090BBD">
          <v:rect id="_x0000_i1065" style="width:0;height:1.5pt" o:hralign="center" o:hrstd="t" o:hr="t" fillcolor="#a0a0a0" stroked="f"/>
        </w:pict>
      </w:r>
    </w:p>
    <w:p w14:paraId="416AD89D" w14:textId="77777777" w:rsidR="00F8203B" w:rsidRPr="00F8203B" w:rsidRDefault="00000000" w:rsidP="00F8203B">
      <w:pPr>
        <w:spacing w:line="480" w:lineRule="auto"/>
        <w:ind w:firstLine="360"/>
        <w:jc w:val="both"/>
        <w:rPr>
          <w:lang w:val="es-CR"/>
        </w:rPr>
      </w:pPr>
      <w:r>
        <w:rPr>
          <w:lang w:val="es-CR"/>
        </w:rPr>
        <w:pict w14:anchorId="2413FF98">
          <v:rect id="_x0000_i1066" style="width:0;height:1.5pt" o:hralign="center" o:hrstd="t" o:hr="t" fillcolor="#a0a0a0" stroked="f"/>
        </w:pict>
      </w:r>
    </w:p>
    <w:p w14:paraId="3B04E576" w14:textId="77777777" w:rsidR="00F8203B" w:rsidRPr="00F8203B" w:rsidRDefault="00F8203B" w:rsidP="00F8203B">
      <w:pPr>
        <w:spacing w:line="480" w:lineRule="auto"/>
        <w:ind w:firstLine="360"/>
        <w:jc w:val="both"/>
        <w:rPr>
          <w:lang w:val="es-CR"/>
        </w:rPr>
      </w:pPr>
      <w:r w:rsidRPr="00F8203B">
        <w:rPr>
          <w:b/>
          <w:bCs/>
          <w:lang w:val="es-CR"/>
        </w:rPr>
        <w:t>Firma del observador:</w:t>
      </w:r>
      <w:r w:rsidRPr="00F8203B">
        <w:rPr>
          <w:lang w:val="es-CR"/>
        </w:rPr>
        <w:t xml:space="preserve"> _______________</w:t>
      </w:r>
    </w:p>
    <w:p w14:paraId="328F0ED7" w14:textId="77777777" w:rsidR="00255C44" w:rsidRDefault="00255C44" w:rsidP="00AA2FCC">
      <w:pPr>
        <w:spacing w:line="480" w:lineRule="auto"/>
        <w:ind w:firstLine="360"/>
        <w:jc w:val="both"/>
      </w:pPr>
    </w:p>
    <w:p w14:paraId="6AC17779" w14:textId="77777777" w:rsidR="00255C44" w:rsidRDefault="00255C44" w:rsidP="00AA2FCC">
      <w:pPr>
        <w:spacing w:line="480" w:lineRule="auto"/>
        <w:ind w:firstLine="360"/>
        <w:jc w:val="both"/>
      </w:pPr>
    </w:p>
    <w:p w14:paraId="04329F71" w14:textId="77777777" w:rsidR="00255C44" w:rsidRDefault="00255C44" w:rsidP="00AA2FCC">
      <w:pPr>
        <w:spacing w:line="480" w:lineRule="auto"/>
        <w:ind w:firstLine="360"/>
        <w:jc w:val="both"/>
      </w:pPr>
    </w:p>
    <w:p w14:paraId="2663659B" w14:textId="77777777" w:rsidR="00255C44" w:rsidRDefault="00255C44" w:rsidP="00AA2FCC">
      <w:pPr>
        <w:spacing w:line="480" w:lineRule="auto"/>
        <w:ind w:firstLine="360"/>
        <w:jc w:val="both"/>
      </w:pPr>
    </w:p>
    <w:p w14:paraId="301D92DF" w14:textId="77777777" w:rsidR="00255C44" w:rsidRDefault="00255C44" w:rsidP="00AA2FCC">
      <w:pPr>
        <w:spacing w:line="480" w:lineRule="auto"/>
        <w:ind w:firstLine="360"/>
        <w:jc w:val="both"/>
      </w:pPr>
    </w:p>
    <w:p w14:paraId="5EAC25B1" w14:textId="77777777" w:rsidR="00255C44" w:rsidRDefault="00255C44" w:rsidP="00AA2FCC">
      <w:pPr>
        <w:spacing w:line="480" w:lineRule="auto"/>
        <w:ind w:firstLine="360"/>
        <w:jc w:val="both"/>
      </w:pPr>
    </w:p>
    <w:p w14:paraId="594AD60A" w14:textId="77777777" w:rsidR="00255C44" w:rsidRDefault="00255C44" w:rsidP="00AA2FCC">
      <w:pPr>
        <w:spacing w:line="480" w:lineRule="auto"/>
        <w:ind w:firstLine="360"/>
        <w:jc w:val="both"/>
      </w:pPr>
    </w:p>
    <w:p w14:paraId="19C0A6CD" w14:textId="77777777" w:rsidR="00255C44" w:rsidRDefault="00255C44" w:rsidP="00AA2FCC">
      <w:pPr>
        <w:spacing w:line="480" w:lineRule="auto"/>
        <w:ind w:firstLine="360"/>
        <w:jc w:val="both"/>
      </w:pPr>
    </w:p>
    <w:p w14:paraId="3819B76B" w14:textId="77777777" w:rsidR="00255C44" w:rsidRDefault="00255C44" w:rsidP="00AA2FCC">
      <w:pPr>
        <w:spacing w:line="480" w:lineRule="auto"/>
        <w:ind w:firstLine="360"/>
        <w:jc w:val="both"/>
      </w:pPr>
    </w:p>
    <w:p w14:paraId="4BCF0B35" w14:textId="77777777" w:rsidR="00255C44" w:rsidRDefault="00255C44" w:rsidP="00AA2FCC">
      <w:pPr>
        <w:spacing w:line="480" w:lineRule="auto"/>
        <w:ind w:firstLine="360"/>
        <w:jc w:val="both"/>
      </w:pPr>
    </w:p>
    <w:p w14:paraId="1EB67DA6" w14:textId="77777777" w:rsidR="00255C44" w:rsidRDefault="00255C44" w:rsidP="00AA2FCC">
      <w:pPr>
        <w:spacing w:line="480" w:lineRule="auto"/>
        <w:ind w:firstLine="360"/>
        <w:jc w:val="both"/>
      </w:pPr>
    </w:p>
    <w:p w14:paraId="41ABA219" w14:textId="77777777" w:rsidR="00095371" w:rsidRDefault="00095371" w:rsidP="004332A2">
      <w:pPr>
        <w:rPr>
          <w:b/>
        </w:rPr>
      </w:pPr>
    </w:p>
    <w:p w14:paraId="70766608" w14:textId="77777777" w:rsidR="00095371" w:rsidRDefault="00095371" w:rsidP="00104786">
      <w:pPr>
        <w:jc w:val="center"/>
        <w:rPr>
          <w:b/>
        </w:rPr>
      </w:pPr>
    </w:p>
    <w:p w14:paraId="09352FA7" w14:textId="77777777" w:rsidR="00095371" w:rsidRDefault="00095371" w:rsidP="00104786">
      <w:pPr>
        <w:jc w:val="center"/>
        <w:rPr>
          <w:b/>
        </w:rPr>
      </w:pPr>
    </w:p>
    <w:p w14:paraId="5871DF20" w14:textId="77777777" w:rsidR="00095371" w:rsidRDefault="00095371" w:rsidP="00104786">
      <w:pPr>
        <w:jc w:val="center"/>
        <w:rPr>
          <w:b/>
        </w:rPr>
      </w:pPr>
    </w:p>
    <w:p w14:paraId="2389B714" w14:textId="157E9547" w:rsidR="00095371" w:rsidRDefault="00095371" w:rsidP="00104786">
      <w:pPr>
        <w:jc w:val="center"/>
        <w:rPr>
          <w:b/>
        </w:rPr>
      </w:pPr>
    </w:p>
    <w:p w14:paraId="754135AE" w14:textId="77777777" w:rsidR="00095371" w:rsidRDefault="00095371" w:rsidP="00104786">
      <w:pPr>
        <w:jc w:val="center"/>
        <w:rPr>
          <w:b/>
        </w:rPr>
      </w:pPr>
    </w:p>
    <w:p w14:paraId="61B555FC" w14:textId="77777777" w:rsidR="00095371" w:rsidRDefault="009676D4" w:rsidP="00095371">
      <w:pPr>
        <w:jc w:val="center"/>
        <w:rPr>
          <w:b/>
        </w:rPr>
      </w:pPr>
      <w:r>
        <w:rPr>
          <w:b/>
        </w:rPr>
        <w:t>ANEXO</w:t>
      </w:r>
      <w:r w:rsidR="00095371">
        <w:rPr>
          <w:b/>
        </w:rPr>
        <w:t xml:space="preserve"> N°2</w:t>
      </w:r>
    </w:p>
    <w:p w14:paraId="04B09578" w14:textId="77777777" w:rsidR="00095371" w:rsidRDefault="00095371" w:rsidP="00095371">
      <w:pPr>
        <w:jc w:val="center"/>
        <w:rPr>
          <w:b/>
        </w:rPr>
      </w:pPr>
    </w:p>
    <w:p w14:paraId="0562C5CF" w14:textId="77777777" w:rsidR="00095371" w:rsidRDefault="00095371" w:rsidP="00104786">
      <w:pPr>
        <w:jc w:val="center"/>
        <w:rPr>
          <w:b/>
        </w:rPr>
      </w:pPr>
      <w:r>
        <w:rPr>
          <w:b/>
        </w:rPr>
        <w:t>TABLAS Y FIGURAS</w:t>
      </w:r>
    </w:p>
    <w:p w14:paraId="394B45EE" w14:textId="77777777" w:rsidR="00095371" w:rsidRDefault="00095371" w:rsidP="00104786">
      <w:pPr>
        <w:jc w:val="center"/>
        <w:rPr>
          <w:b/>
        </w:rPr>
      </w:pPr>
    </w:p>
    <w:p w14:paraId="17C689FD" w14:textId="77777777" w:rsidR="00095371" w:rsidRDefault="00095371" w:rsidP="00104786">
      <w:pPr>
        <w:jc w:val="center"/>
        <w:rPr>
          <w:b/>
        </w:rPr>
      </w:pPr>
    </w:p>
    <w:p w14:paraId="36A8702C" w14:textId="77777777" w:rsidR="00095371" w:rsidRDefault="00095371" w:rsidP="00104786">
      <w:pPr>
        <w:jc w:val="center"/>
        <w:rPr>
          <w:b/>
        </w:rPr>
      </w:pPr>
    </w:p>
    <w:p w14:paraId="5D22A3FA" w14:textId="77777777" w:rsidR="00C11E9D" w:rsidRPr="00C11E9D" w:rsidRDefault="00C11E9D" w:rsidP="00C11E9D">
      <w:pPr>
        <w:jc w:val="center"/>
        <w:rPr>
          <w:b/>
          <w:bCs/>
          <w:lang w:val="es-CR"/>
        </w:rPr>
      </w:pPr>
      <w:r w:rsidRPr="00C11E9D">
        <w:rPr>
          <w:b/>
          <w:bCs/>
          <w:lang w:val="es-CR"/>
        </w:rPr>
        <w:t>1. Distribución de la Población</w:t>
      </w:r>
    </w:p>
    <w:p w14:paraId="14F98D6F" w14:textId="77777777" w:rsidR="00C11E9D" w:rsidRPr="00C11E9D" w:rsidRDefault="00C11E9D" w:rsidP="00C11E9D">
      <w:pPr>
        <w:jc w:val="center"/>
        <w:rPr>
          <w:b/>
          <w:bCs/>
          <w:lang w:val="es-CR"/>
        </w:rPr>
      </w:pPr>
      <w:r w:rsidRPr="00C11E9D">
        <w:rPr>
          <w:b/>
          <w:bCs/>
          <w:lang w:val="es-CR"/>
        </w:rPr>
        <w:t>Tabla de datos</w:t>
      </w:r>
    </w:p>
    <w:tbl>
      <w:tblPr>
        <w:tblStyle w:val="Tablaconcuadrcula4-nfasis5"/>
        <w:tblpPr w:leftFromText="141" w:rightFromText="141" w:vertAnchor="page" w:horzAnchor="margin" w:tblpXSpec="center" w:tblpY="4381"/>
        <w:tblW w:w="6146" w:type="dxa"/>
        <w:tblLook w:val="04A0" w:firstRow="1" w:lastRow="0" w:firstColumn="1" w:lastColumn="0" w:noHBand="0" w:noVBand="1"/>
      </w:tblPr>
      <w:tblGrid>
        <w:gridCol w:w="2880"/>
        <w:gridCol w:w="3266"/>
      </w:tblGrid>
      <w:tr w:rsidR="00C11E9D" w:rsidRPr="00C11E9D" w14:paraId="64579045" w14:textId="77777777" w:rsidTr="00C11E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hideMark/>
          </w:tcPr>
          <w:p w14:paraId="394E29D4" w14:textId="77777777" w:rsidR="00C11E9D" w:rsidRPr="00C11E9D" w:rsidRDefault="00C11E9D" w:rsidP="00C11E9D">
            <w:pPr>
              <w:jc w:val="center"/>
              <w:rPr>
                <w:lang w:val="es-CR"/>
              </w:rPr>
            </w:pPr>
            <w:r w:rsidRPr="00C11E9D">
              <w:rPr>
                <w:lang w:val="es-CR"/>
              </w:rPr>
              <w:t>Grupo</w:t>
            </w:r>
          </w:p>
        </w:tc>
        <w:tc>
          <w:tcPr>
            <w:tcW w:w="0" w:type="auto"/>
            <w:hideMark/>
          </w:tcPr>
          <w:p w14:paraId="06A789A1" w14:textId="77777777" w:rsidR="00C11E9D" w:rsidRPr="00C11E9D" w:rsidRDefault="00C11E9D" w:rsidP="00C11E9D">
            <w:pPr>
              <w:jc w:val="center"/>
              <w:cnfStyle w:val="100000000000" w:firstRow="1" w:lastRow="0" w:firstColumn="0" w:lastColumn="0" w:oddVBand="0" w:evenVBand="0" w:oddHBand="0" w:evenHBand="0" w:firstRowFirstColumn="0" w:firstRowLastColumn="0" w:lastRowFirstColumn="0" w:lastRowLastColumn="0"/>
              <w:rPr>
                <w:lang w:val="es-CR"/>
              </w:rPr>
            </w:pPr>
            <w:r w:rsidRPr="00C11E9D">
              <w:rPr>
                <w:lang w:val="es-CR"/>
              </w:rPr>
              <w:t>Cantidad</w:t>
            </w:r>
          </w:p>
        </w:tc>
      </w:tr>
      <w:tr w:rsidR="00C11E9D" w:rsidRPr="00C11E9D" w14:paraId="6464D8E7" w14:textId="77777777" w:rsidTr="00C11E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hideMark/>
          </w:tcPr>
          <w:p w14:paraId="0E469C68" w14:textId="77777777" w:rsidR="00C11E9D" w:rsidRPr="00C11E9D" w:rsidRDefault="00C11E9D" w:rsidP="00C11E9D">
            <w:pPr>
              <w:jc w:val="center"/>
              <w:rPr>
                <w:lang w:val="es-CR"/>
              </w:rPr>
            </w:pPr>
            <w:r w:rsidRPr="00C11E9D">
              <w:rPr>
                <w:lang w:val="es-CR"/>
              </w:rPr>
              <w:t>Docentes/Administrativos</w:t>
            </w:r>
          </w:p>
        </w:tc>
        <w:tc>
          <w:tcPr>
            <w:tcW w:w="0" w:type="auto"/>
            <w:hideMark/>
          </w:tcPr>
          <w:p w14:paraId="45EB067E" w14:textId="77777777" w:rsidR="00C11E9D" w:rsidRPr="00C11E9D" w:rsidRDefault="00C11E9D" w:rsidP="00C11E9D">
            <w:pPr>
              <w:jc w:val="center"/>
              <w:cnfStyle w:val="000000100000" w:firstRow="0" w:lastRow="0" w:firstColumn="0" w:lastColumn="0" w:oddVBand="0" w:evenVBand="0" w:oddHBand="1" w:evenHBand="0" w:firstRowFirstColumn="0" w:firstRowLastColumn="0" w:lastRowFirstColumn="0" w:lastRowLastColumn="0"/>
              <w:rPr>
                <w:b/>
                <w:lang w:val="es-CR"/>
              </w:rPr>
            </w:pPr>
            <w:r w:rsidRPr="00C11E9D">
              <w:rPr>
                <w:b/>
                <w:lang w:val="es-CR"/>
              </w:rPr>
              <w:t>8</w:t>
            </w:r>
          </w:p>
        </w:tc>
      </w:tr>
      <w:tr w:rsidR="00C11E9D" w:rsidRPr="00C11E9D" w14:paraId="2B959674" w14:textId="77777777" w:rsidTr="00C11E9D">
        <w:tc>
          <w:tcPr>
            <w:cnfStyle w:val="001000000000" w:firstRow="0" w:lastRow="0" w:firstColumn="1" w:lastColumn="0" w:oddVBand="0" w:evenVBand="0" w:oddHBand="0" w:evenHBand="0" w:firstRowFirstColumn="0" w:firstRowLastColumn="0" w:lastRowFirstColumn="0" w:lastRowLastColumn="0"/>
            <w:tcW w:w="2880" w:type="dxa"/>
            <w:hideMark/>
          </w:tcPr>
          <w:p w14:paraId="0BE1FA8D" w14:textId="77777777" w:rsidR="00C11E9D" w:rsidRPr="00C11E9D" w:rsidRDefault="00C11E9D" w:rsidP="00C11E9D">
            <w:pPr>
              <w:jc w:val="center"/>
              <w:rPr>
                <w:lang w:val="es-CR"/>
              </w:rPr>
            </w:pPr>
            <w:r w:rsidRPr="00C11E9D">
              <w:rPr>
                <w:lang w:val="es-CR"/>
              </w:rPr>
              <w:t>Padres/Encargados</w:t>
            </w:r>
          </w:p>
        </w:tc>
        <w:tc>
          <w:tcPr>
            <w:tcW w:w="0" w:type="auto"/>
            <w:hideMark/>
          </w:tcPr>
          <w:p w14:paraId="7755A486" w14:textId="77777777" w:rsidR="00C11E9D" w:rsidRPr="00C11E9D" w:rsidRDefault="00C11E9D" w:rsidP="00C11E9D">
            <w:pPr>
              <w:jc w:val="center"/>
              <w:cnfStyle w:val="000000000000" w:firstRow="0" w:lastRow="0" w:firstColumn="0" w:lastColumn="0" w:oddVBand="0" w:evenVBand="0" w:oddHBand="0" w:evenHBand="0" w:firstRowFirstColumn="0" w:firstRowLastColumn="0" w:lastRowFirstColumn="0" w:lastRowLastColumn="0"/>
              <w:rPr>
                <w:b/>
                <w:lang w:val="es-CR"/>
              </w:rPr>
            </w:pPr>
            <w:r w:rsidRPr="00C11E9D">
              <w:rPr>
                <w:b/>
                <w:lang w:val="es-CR"/>
              </w:rPr>
              <w:t>25</w:t>
            </w:r>
          </w:p>
        </w:tc>
      </w:tr>
      <w:tr w:rsidR="00C11E9D" w:rsidRPr="00C11E9D" w14:paraId="29417007" w14:textId="77777777" w:rsidTr="00C11E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hideMark/>
          </w:tcPr>
          <w:p w14:paraId="24B997AA" w14:textId="77777777" w:rsidR="00C11E9D" w:rsidRPr="00C11E9D" w:rsidRDefault="00C11E9D" w:rsidP="00C11E9D">
            <w:pPr>
              <w:jc w:val="center"/>
              <w:rPr>
                <w:lang w:val="es-CR"/>
              </w:rPr>
            </w:pPr>
            <w:r w:rsidRPr="00C11E9D">
              <w:rPr>
                <w:lang w:val="es-CR"/>
              </w:rPr>
              <w:t>Estudiantes</w:t>
            </w:r>
          </w:p>
        </w:tc>
        <w:tc>
          <w:tcPr>
            <w:tcW w:w="0" w:type="auto"/>
            <w:hideMark/>
          </w:tcPr>
          <w:p w14:paraId="7EFC1F15" w14:textId="77777777" w:rsidR="00C11E9D" w:rsidRPr="00C11E9D" w:rsidRDefault="00C11E9D" w:rsidP="00C11E9D">
            <w:pPr>
              <w:jc w:val="center"/>
              <w:cnfStyle w:val="000000100000" w:firstRow="0" w:lastRow="0" w:firstColumn="0" w:lastColumn="0" w:oddVBand="0" w:evenVBand="0" w:oddHBand="1" w:evenHBand="0" w:firstRowFirstColumn="0" w:firstRowLastColumn="0" w:lastRowFirstColumn="0" w:lastRowLastColumn="0"/>
              <w:rPr>
                <w:b/>
                <w:lang w:val="es-CR"/>
              </w:rPr>
            </w:pPr>
            <w:r w:rsidRPr="00C11E9D">
              <w:rPr>
                <w:b/>
                <w:lang w:val="es-CR"/>
              </w:rPr>
              <w:t>45</w:t>
            </w:r>
          </w:p>
        </w:tc>
      </w:tr>
    </w:tbl>
    <w:p w14:paraId="76E429D6" w14:textId="77777777" w:rsidR="00095371" w:rsidRDefault="00095371" w:rsidP="00104786">
      <w:pPr>
        <w:jc w:val="center"/>
        <w:rPr>
          <w:b/>
        </w:rPr>
      </w:pPr>
    </w:p>
    <w:p w14:paraId="2A25FF7D" w14:textId="77777777" w:rsidR="00095371" w:rsidRDefault="00095371" w:rsidP="00104786">
      <w:pPr>
        <w:jc w:val="center"/>
        <w:rPr>
          <w:b/>
        </w:rPr>
      </w:pPr>
    </w:p>
    <w:p w14:paraId="0EC724EC" w14:textId="77777777" w:rsidR="00095371" w:rsidRDefault="00095371" w:rsidP="00104786">
      <w:pPr>
        <w:jc w:val="center"/>
        <w:rPr>
          <w:b/>
        </w:rPr>
      </w:pPr>
    </w:p>
    <w:p w14:paraId="08E0224B" w14:textId="77777777" w:rsidR="00095371" w:rsidRDefault="00095371" w:rsidP="00104786">
      <w:pPr>
        <w:jc w:val="center"/>
        <w:rPr>
          <w:b/>
        </w:rPr>
      </w:pPr>
    </w:p>
    <w:p w14:paraId="19903F56" w14:textId="77777777" w:rsidR="00095371" w:rsidRDefault="00095371" w:rsidP="00104786">
      <w:pPr>
        <w:jc w:val="center"/>
        <w:rPr>
          <w:b/>
        </w:rPr>
      </w:pPr>
    </w:p>
    <w:p w14:paraId="4DDA8089" w14:textId="77777777" w:rsidR="00095371" w:rsidRDefault="00095371" w:rsidP="00104786">
      <w:pPr>
        <w:jc w:val="center"/>
        <w:rPr>
          <w:b/>
        </w:rPr>
      </w:pPr>
    </w:p>
    <w:p w14:paraId="5281EDBF" w14:textId="77777777" w:rsidR="00095371" w:rsidRDefault="00095371" w:rsidP="00104786">
      <w:pPr>
        <w:jc w:val="center"/>
        <w:rPr>
          <w:b/>
        </w:rPr>
      </w:pPr>
    </w:p>
    <w:p w14:paraId="5D8A9A64" w14:textId="77777777" w:rsidR="00095371" w:rsidRDefault="00095371" w:rsidP="00104786">
      <w:pPr>
        <w:jc w:val="center"/>
        <w:rPr>
          <w:b/>
        </w:rPr>
      </w:pPr>
    </w:p>
    <w:p w14:paraId="2951DEA6" w14:textId="77777777" w:rsidR="00095371" w:rsidRDefault="00095371" w:rsidP="00104786">
      <w:pPr>
        <w:jc w:val="center"/>
        <w:rPr>
          <w:b/>
        </w:rPr>
      </w:pPr>
    </w:p>
    <w:p w14:paraId="04CAE822" w14:textId="103610AD" w:rsidR="006B10F9" w:rsidRPr="006B10F9" w:rsidRDefault="006B10F9" w:rsidP="006B10F9">
      <w:pPr>
        <w:jc w:val="center"/>
        <w:rPr>
          <w:b/>
          <w:bCs/>
          <w:lang w:val="es-CR"/>
        </w:rPr>
      </w:pPr>
      <w:r w:rsidRPr="006B10F9">
        <w:rPr>
          <w:b/>
          <w:bCs/>
          <w:lang w:val="es-CR"/>
        </w:rPr>
        <w:t>2. Cuestionario Docentes/Administrativos</w:t>
      </w:r>
    </w:p>
    <w:p w14:paraId="77381DF1" w14:textId="44C68BBF" w:rsidR="006B10F9" w:rsidRPr="006B10F9" w:rsidRDefault="006B10F9" w:rsidP="006B10F9">
      <w:pPr>
        <w:jc w:val="center"/>
        <w:rPr>
          <w:b/>
          <w:bCs/>
          <w:lang w:val="es-CR"/>
        </w:rPr>
      </w:pPr>
    </w:p>
    <w:p w14:paraId="44D7447F" w14:textId="77777777" w:rsidR="00095371" w:rsidRDefault="00095371" w:rsidP="00104786">
      <w:pPr>
        <w:jc w:val="center"/>
        <w:rPr>
          <w:b/>
        </w:rPr>
      </w:pPr>
    </w:p>
    <w:tbl>
      <w:tblPr>
        <w:tblStyle w:val="Tablaconcuadrcula4-nfasis6"/>
        <w:tblpPr w:leftFromText="141" w:rightFromText="141" w:vertAnchor="text" w:horzAnchor="margin" w:tblpXSpec="center" w:tblpY="170"/>
        <w:tblW w:w="7752" w:type="dxa"/>
        <w:tblLook w:val="04A0" w:firstRow="1" w:lastRow="0" w:firstColumn="1" w:lastColumn="0" w:noHBand="0" w:noVBand="1"/>
      </w:tblPr>
      <w:tblGrid>
        <w:gridCol w:w="4779"/>
        <w:gridCol w:w="2973"/>
      </w:tblGrid>
      <w:tr w:rsidR="006B10F9" w:rsidRPr="006B10F9" w14:paraId="57865FA8" w14:textId="77777777" w:rsidTr="006B10F9">
        <w:trPr>
          <w:cnfStyle w:val="100000000000" w:firstRow="1" w:lastRow="0"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0" w:type="auto"/>
            <w:hideMark/>
          </w:tcPr>
          <w:p w14:paraId="6F262EE8" w14:textId="77777777" w:rsidR="006B10F9" w:rsidRPr="006B10F9" w:rsidRDefault="006B10F9" w:rsidP="006B10F9">
            <w:pPr>
              <w:jc w:val="center"/>
              <w:rPr>
                <w:lang w:val="es-CR"/>
              </w:rPr>
            </w:pPr>
            <w:r w:rsidRPr="006B10F9">
              <w:rPr>
                <w:lang w:val="es-CR"/>
              </w:rPr>
              <w:t>Dimensión evaluada</w:t>
            </w:r>
          </w:p>
        </w:tc>
        <w:tc>
          <w:tcPr>
            <w:tcW w:w="0" w:type="auto"/>
            <w:hideMark/>
          </w:tcPr>
          <w:p w14:paraId="26E26D43" w14:textId="77777777" w:rsidR="006B10F9" w:rsidRPr="006B10F9" w:rsidRDefault="006B10F9" w:rsidP="006B10F9">
            <w:pPr>
              <w:jc w:val="center"/>
              <w:cnfStyle w:val="100000000000" w:firstRow="1" w:lastRow="0" w:firstColumn="0" w:lastColumn="0" w:oddVBand="0" w:evenVBand="0" w:oddHBand="0" w:evenHBand="0" w:firstRowFirstColumn="0" w:firstRowLastColumn="0" w:lastRowFirstColumn="0" w:lastRowLastColumn="0"/>
              <w:rPr>
                <w:lang w:val="es-CR"/>
              </w:rPr>
            </w:pPr>
            <w:r w:rsidRPr="006B10F9">
              <w:rPr>
                <w:lang w:val="es-CR"/>
              </w:rPr>
              <w:t>Promedio (1-5)</w:t>
            </w:r>
          </w:p>
        </w:tc>
      </w:tr>
      <w:tr w:rsidR="006B10F9" w:rsidRPr="006B10F9" w14:paraId="5F102D9B" w14:textId="77777777" w:rsidTr="006B10F9">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0" w:type="auto"/>
            <w:hideMark/>
          </w:tcPr>
          <w:p w14:paraId="59109256" w14:textId="77777777" w:rsidR="006B10F9" w:rsidRPr="006B10F9" w:rsidRDefault="006B10F9" w:rsidP="006B10F9">
            <w:pPr>
              <w:jc w:val="center"/>
              <w:rPr>
                <w:lang w:val="es-CR"/>
              </w:rPr>
            </w:pPr>
            <w:r w:rsidRPr="006B10F9">
              <w:rPr>
                <w:lang w:val="es-CR"/>
              </w:rPr>
              <w:t>Procesos administrativos</w:t>
            </w:r>
          </w:p>
        </w:tc>
        <w:tc>
          <w:tcPr>
            <w:tcW w:w="0" w:type="auto"/>
            <w:hideMark/>
          </w:tcPr>
          <w:p w14:paraId="6BCAD311" w14:textId="77777777" w:rsidR="006B10F9" w:rsidRPr="006B10F9" w:rsidRDefault="006B10F9" w:rsidP="006B10F9">
            <w:pPr>
              <w:jc w:val="center"/>
              <w:cnfStyle w:val="000000100000" w:firstRow="0" w:lastRow="0" w:firstColumn="0" w:lastColumn="0" w:oddVBand="0" w:evenVBand="0" w:oddHBand="1" w:evenHBand="0" w:firstRowFirstColumn="0" w:firstRowLastColumn="0" w:lastRowFirstColumn="0" w:lastRowLastColumn="0"/>
              <w:rPr>
                <w:b/>
                <w:lang w:val="es-CR"/>
              </w:rPr>
            </w:pPr>
            <w:r w:rsidRPr="006B10F9">
              <w:rPr>
                <w:b/>
                <w:lang w:val="es-CR"/>
              </w:rPr>
              <w:t>4.3</w:t>
            </w:r>
          </w:p>
        </w:tc>
      </w:tr>
      <w:tr w:rsidR="006B10F9" w:rsidRPr="006B10F9" w14:paraId="1D2DB8AA" w14:textId="77777777" w:rsidTr="006B10F9">
        <w:trPr>
          <w:trHeight w:val="250"/>
        </w:trPr>
        <w:tc>
          <w:tcPr>
            <w:cnfStyle w:val="001000000000" w:firstRow="0" w:lastRow="0" w:firstColumn="1" w:lastColumn="0" w:oddVBand="0" w:evenVBand="0" w:oddHBand="0" w:evenHBand="0" w:firstRowFirstColumn="0" w:firstRowLastColumn="0" w:lastRowFirstColumn="0" w:lastRowLastColumn="0"/>
            <w:tcW w:w="0" w:type="auto"/>
            <w:hideMark/>
          </w:tcPr>
          <w:p w14:paraId="0AB28C06" w14:textId="77777777" w:rsidR="006B10F9" w:rsidRPr="006B10F9" w:rsidRDefault="006B10F9" w:rsidP="006B10F9">
            <w:pPr>
              <w:jc w:val="center"/>
              <w:rPr>
                <w:lang w:val="es-CR"/>
              </w:rPr>
            </w:pPr>
            <w:r w:rsidRPr="006B10F9">
              <w:rPr>
                <w:lang w:val="es-CR"/>
              </w:rPr>
              <w:t>Gestión de recursos</w:t>
            </w:r>
          </w:p>
        </w:tc>
        <w:tc>
          <w:tcPr>
            <w:tcW w:w="0" w:type="auto"/>
            <w:hideMark/>
          </w:tcPr>
          <w:p w14:paraId="7EB26731" w14:textId="77777777" w:rsidR="006B10F9" w:rsidRPr="006B10F9" w:rsidRDefault="006B10F9" w:rsidP="006B10F9">
            <w:pPr>
              <w:jc w:val="center"/>
              <w:cnfStyle w:val="000000000000" w:firstRow="0" w:lastRow="0" w:firstColumn="0" w:lastColumn="0" w:oddVBand="0" w:evenVBand="0" w:oddHBand="0" w:evenHBand="0" w:firstRowFirstColumn="0" w:firstRowLastColumn="0" w:lastRowFirstColumn="0" w:lastRowLastColumn="0"/>
              <w:rPr>
                <w:b/>
                <w:lang w:val="es-CR"/>
              </w:rPr>
            </w:pPr>
            <w:r w:rsidRPr="006B10F9">
              <w:rPr>
                <w:b/>
                <w:lang w:val="es-CR"/>
              </w:rPr>
              <w:t>3.9</w:t>
            </w:r>
          </w:p>
        </w:tc>
      </w:tr>
      <w:tr w:rsidR="006B10F9" w:rsidRPr="006B10F9" w14:paraId="15610088" w14:textId="77777777" w:rsidTr="006B10F9">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0" w:type="auto"/>
            <w:hideMark/>
          </w:tcPr>
          <w:p w14:paraId="7E1220F4" w14:textId="77777777" w:rsidR="006B10F9" w:rsidRPr="006B10F9" w:rsidRDefault="006B10F9" w:rsidP="006B10F9">
            <w:pPr>
              <w:jc w:val="center"/>
              <w:rPr>
                <w:lang w:val="es-CR"/>
              </w:rPr>
            </w:pPr>
            <w:r w:rsidRPr="006B10F9">
              <w:rPr>
                <w:lang w:val="es-CR"/>
              </w:rPr>
              <w:t>Coordinación pedagógica</w:t>
            </w:r>
          </w:p>
        </w:tc>
        <w:tc>
          <w:tcPr>
            <w:tcW w:w="0" w:type="auto"/>
            <w:hideMark/>
          </w:tcPr>
          <w:p w14:paraId="1887309F" w14:textId="77777777" w:rsidR="006B10F9" w:rsidRPr="006B10F9" w:rsidRDefault="006B10F9" w:rsidP="006B10F9">
            <w:pPr>
              <w:jc w:val="center"/>
              <w:cnfStyle w:val="000000100000" w:firstRow="0" w:lastRow="0" w:firstColumn="0" w:lastColumn="0" w:oddVBand="0" w:evenVBand="0" w:oddHBand="1" w:evenHBand="0" w:firstRowFirstColumn="0" w:firstRowLastColumn="0" w:lastRowFirstColumn="0" w:lastRowLastColumn="0"/>
              <w:rPr>
                <w:b/>
                <w:lang w:val="es-CR"/>
              </w:rPr>
            </w:pPr>
            <w:r w:rsidRPr="006B10F9">
              <w:rPr>
                <w:b/>
                <w:lang w:val="es-CR"/>
              </w:rPr>
              <w:t>4.1</w:t>
            </w:r>
          </w:p>
        </w:tc>
      </w:tr>
    </w:tbl>
    <w:p w14:paraId="116B8CD6" w14:textId="77777777" w:rsidR="00095371" w:rsidRDefault="00095371" w:rsidP="00104786">
      <w:pPr>
        <w:jc w:val="center"/>
        <w:rPr>
          <w:b/>
        </w:rPr>
      </w:pPr>
    </w:p>
    <w:p w14:paraId="6606B945" w14:textId="77777777" w:rsidR="00095371" w:rsidRDefault="00095371" w:rsidP="00104786">
      <w:pPr>
        <w:jc w:val="center"/>
        <w:rPr>
          <w:b/>
        </w:rPr>
      </w:pPr>
    </w:p>
    <w:p w14:paraId="2AFE6981" w14:textId="77777777" w:rsidR="00095371" w:rsidRDefault="00095371" w:rsidP="00104786">
      <w:pPr>
        <w:jc w:val="center"/>
        <w:rPr>
          <w:b/>
        </w:rPr>
      </w:pPr>
    </w:p>
    <w:p w14:paraId="7D2240BE" w14:textId="77777777" w:rsidR="00095371" w:rsidRDefault="00095371" w:rsidP="00104786">
      <w:pPr>
        <w:jc w:val="center"/>
        <w:rPr>
          <w:b/>
        </w:rPr>
      </w:pPr>
    </w:p>
    <w:p w14:paraId="261AB2C9" w14:textId="77777777" w:rsidR="00095371" w:rsidRDefault="00095371" w:rsidP="00104786">
      <w:pPr>
        <w:jc w:val="center"/>
        <w:rPr>
          <w:b/>
        </w:rPr>
      </w:pPr>
    </w:p>
    <w:p w14:paraId="694982F0" w14:textId="77777777" w:rsidR="00095371" w:rsidRDefault="00095371" w:rsidP="00104786">
      <w:pPr>
        <w:jc w:val="center"/>
        <w:rPr>
          <w:b/>
        </w:rPr>
      </w:pPr>
    </w:p>
    <w:p w14:paraId="44311AB0" w14:textId="77777777" w:rsidR="00095371" w:rsidRDefault="00095371" w:rsidP="00104786">
      <w:pPr>
        <w:jc w:val="center"/>
        <w:rPr>
          <w:b/>
        </w:rPr>
      </w:pPr>
    </w:p>
    <w:p w14:paraId="17D2651E" w14:textId="77777777" w:rsidR="00095371" w:rsidRDefault="00095371" w:rsidP="006B10F9">
      <w:pPr>
        <w:rPr>
          <w:b/>
        </w:rPr>
      </w:pPr>
    </w:p>
    <w:p w14:paraId="26827F55" w14:textId="54A662A8" w:rsidR="006B10F9" w:rsidRPr="006B10F9" w:rsidRDefault="006B10F9" w:rsidP="006B10F9">
      <w:pPr>
        <w:jc w:val="center"/>
        <w:rPr>
          <w:b/>
          <w:bCs/>
          <w:lang w:val="es-CR"/>
        </w:rPr>
      </w:pPr>
      <w:r w:rsidRPr="006B10F9">
        <w:rPr>
          <w:b/>
          <w:bCs/>
          <w:lang w:val="es-CR"/>
        </w:rPr>
        <w:lastRenderedPageBreak/>
        <w:t xml:space="preserve">3. Distribución de </w:t>
      </w:r>
      <w:r>
        <w:rPr>
          <w:b/>
          <w:bCs/>
          <w:lang w:val="es-CR"/>
        </w:rPr>
        <w:t>o</w:t>
      </w:r>
      <w:r w:rsidRPr="006B10F9">
        <w:rPr>
          <w:b/>
          <w:bCs/>
          <w:lang w:val="es-CR"/>
        </w:rPr>
        <w:t>piniones: Recurso Tecnológico (docentes)</w:t>
      </w:r>
    </w:p>
    <w:p w14:paraId="775B9F44" w14:textId="052BE63B" w:rsidR="006B10F9" w:rsidRPr="006B10F9" w:rsidRDefault="006B10F9" w:rsidP="006B10F9">
      <w:pPr>
        <w:rPr>
          <w:b/>
          <w:bCs/>
          <w:lang w:val="es-CR"/>
        </w:rPr>
      </w:pPr>
    </w:p>
    <w:p w14:paraId="7D7DF49B" w14:textId="002C0C1A" w:rsidR="00095371" w:rsidRDefault="006B10F9" w:rsidP="00104786">
      <w:pPr>
        <w:jc w:val="center"/>
        <w:rPr>
          <w:b/>
        </w:rPr>
      </w:pPr>
      <w:r w:rsidRPr="006B10F9">
        <w:rPr>
          <w:b/>
          <w:noProof/>
        </w:rPr>
        <w:drawing>
          <wp:anchor distT="0" distB="0" distL="114300" distR="114300" simplePos="0" relativeHeight="251665408" behindDoc="1" locked="0" layoutInCell="1" allowOverlap="1" wp14:anchorId="31E89EE3" wp14:editId="3FDB8A08">
            <wp:simplePos x="0" y="0"/>
            <wp:positionH relativeFrom="column">
              <wp:posOffset>1440180</wp:posOffset>
            </wp:positionH>
            <wp:positionV relativeFrom="paragraph">
              <wp:posOffset>76835</wp:posOffset>
            </wp:positionV>
            <wp:extent cx="3383280" cy="2533650"/>
            <wp:effectExtent l="0" t="0" r="7620" b="0"/>
            <wp:wrapTight wrapText="bothSides">
              <wp:wrapPolygon edited="0">
                <wp:start x="0" y="0"/>
                <wp:lineTo x="0" y="21438"/>
                <wp:lineTo x="21527" y="21438"/>
                <wp:lineTo x="21527" y="0"/>
                <wp:lineTo x="0" y="0"/>
              </wp:wrapPolygon>
            </wp:wrapTight>
            <wp:docPr id="684700107" name="Imagen 1" descr="Gráfico, Gráfico circ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700107" name="Imagen 1" descr="Gráfico, Gráfico circular&#10;&#10;El contenido generado por IA puede ser incorrect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383280" cy="2533650"/>
                    </a:xfrm>
                    <a:prstGeom prst="rect">
                      <a:avLst/>
                    </a:prstGeom>
                  </pic:spPr>
                </pic:pic>
              </a:graphicData>
            </a:graphic>
            <wp14:sizeRelV relativeFrom="margin">
              <wp14:pctHeight>0</wp14:pctHeight>
            </wp14:sizeRelV>
          </wp:anchor>
        </w:drawing>
      </w:r>
    </w:p>
    <w:p w14:paraId="641DCDCD" w14:textId="77777777" w:rsidR="00095371" w:rsidRDefault="00095371" w:rsidP="00104786">
      <w:pPr>
        <w:jc w:val="center"/>
        <w:rPr>
          <w:b/>
        </w:rPr>
      </w:pPr>
    </w:p>
    <w:p w14:paraId="666D1619" w14:textId="77777777" w:rsidR="00095371" w:rsidRDefault="00095371" w:rsidP="00104786">
      <w:pPr>
        <w:jc w:val="center"/>
        <w:rPr>
          <w:b/>
        </w:rPr>
      </w:pPr>
    </w:p>
    <w:p w14:paraId="01F5BB1E" w14:textId="57118FBB" w:rsidR="00095371" w:rsidRDefault="00095371" w:rsidP="00104786">
      <w:pPr>
        <w:jc w:val="center"/>
        <w:rPr>
          <w:b/>
        </w:rPr>
      </w:pPr>
    </w:p>
    <w:p w14:paraId="4B180EF1" w14:textId="77777777" w:rsidR="00095371" w:rsidRDefault="00095371" w:rsidP="00104786">
      <w:pPr>
        <w:jc w:val="center"/>
        <w:rPr>
          <w:b/>
        </w:rPr>
      </w:pPr>
    </w:p>
    <w:p w14:paraId="7502115C" w14:textId="77777777" w:rsidR="00095371" w:rsidRDefault="00095371" w:rsidP="00104786">
      <w:pPr>
        <w:jc w:val="center"/>
        <w:rPr>
          <w:b/>
        </w:rPr>
      </w:pPr>
    </w:p>
    <w:p w14:paraId="6B60F725" w14:textId="77777777" w:rsidR="00095371" w:rsidRDefault="00095371" w:rsidP="00104786">
      <w:pPr>
        <w:jc w:val="center"/>
        <w:rPr>
          <w:b/>
        </w:rPr>
      </w:pPr>
    </w:p>
    <w:p w14:paraId="01F6490C" w14:textId="77777777" w:rsidR="00095371" w:rsidRDefault="00095371" w:rsidP="00104786">
      <w:pPr>
        <w:jc w:val="center"/>
        <w:rPr>
          <w:b/>
        </w:rPr>
      </w:pPr>
    </w:p>
    <w:p w14:paraId="605CF58C" w14:textId="77777777" w:rsidR="00095371" w:rsidRDefault="00095371" w:rsidP="00104786">
      <w:pPr>
        <w:jc w:val="center"/>
        <w:rPr>
          <w:b/>
        </w:rPr>
      </w:pPr>
    </w:p>
    <w:p w14:paraId="6944F1CC" w14:textId="77777777" w:rsidR="00095371" w:rsidRDefault="00095371" w:rsidP="00104786">
      <w:pPr>
        <w:jc w:val="center"/>
        <w:rPr>
          <w:b/>
        </w:rPr>
      </w:pPr>
    </w:p>
    <w:p w14:paraId="14FD0C35" w14:textId="77777777" w:rsidR="00095371" w:rsidRDefault="00095371" w:rsidP="00104786">
      <w:pPr>
        <w:jc w:val="center"/>
        <w:rPr>
          <w:b/>
        </w:rPr>
      </w:pPr>
    </w:p>
    <w:p w14:paraId="4ACA12B6" w14:textId="77777777" w:rsidR="00095371" w:rsidRDefault="00095371" w:rsidP="00104786">
      <w:pPr>
        <w:jc w:val="center"/>
        <w:rPr>
          <w:b/>
        </w:rPr>
      </w:pPr>
    </w:p>
    <w:p w14:paraId="453CB891" w14:textId="77777777" w:rsidR="00095371" w:rsidRDefault="00095371" w:rsidP="00104786">
      <w:pPr>
        <w:jc w:val="center"/>
        <w:rPr>
          <w:b/>
        </w:rPr>
      </w:pPr>
    </w:p>
    <w:p w14:paraId="45817475" w14:textId="77777777" w:rsidR="00095371" w:rsidRDefault="00095371" w:rsidP="00104786">
      <w:pPr>
        <w:jc w:val="center"/>
        <w:rPr>
          <w:b/>
        </w:rPr>
      </w:pPr>
    </w:p>
    <w:p w14:paraId="40A5E62C" w14:textId="36327AF0" w:rsidR="00115481" w:rsidRPr="00115481" w:rsidRDefault="00115481" w:rsidP="00115481">
      <w:pPr>
        <w:jc w:val="center"/>
        <w:rPr>
          <w:b/>
          <w:bCs/>
          <w:lang w:val="es-CR"/>
        </w:rPr>
      </w:pPr>
      <w:r w:rsidRPr="00115481">
        <w:rPr>
          <w:b/>
          <w:bCs/>
          <w:lang w:val="es-CR"/>
        </w:rPr>
        <w:t xml:space="preserve">4. Satisfacción de </w:t>
      </w:r>
      <w:r>
        <w:rPr>
          <w:b/>
          <w:bCs/>
          <w:lang w:val="es-CR"/>
        </w:rPr>
        <w:t>p</w:t>
      </w:r>
      <w:r w:rsidRPr="00115481">
        <w:rPr>
          <w:b/>
          <w:bCs/>
          <w:lang w:val="es-CR"/>
        </w:rPr>
        <w:t xml:space="preserve">adres sobre la </w:t>
      </w:r>
      <w:r>
        <w:rPr>
          <w:b/>
          <w:bCs/>
          <w:lang w:val="es-CR"/>
        </w:rPr>
        <w:t>a</w:t>
      </w:r>
      <w:r w:rsidRPr="00115481">
        <w:rPr>
          <w:b/>
          <w:bCs/>
          <w:lang w:val="es-CR"/>
        </w:rPr>
        <w:t xml:space="preserve">tención en </w:t>
      </w:r>
      <w:proofErr w:type="gramStart"/>
      <w:r>
        <w:rPr>
          <w:b/>
          <w:bCs/>
          <w:lang w:val="es-CR"/>
        </w:rPr>
        <w:t>s</w:t>
      </w:r>
      <w:r w:rsidRPr="00115481">
        <w:rPr>
          <w:b/>
          <w:bCs/>
          <w:lang w:val="es-CR"/>
        </w:rPr>
        <w:t>ecretaría</w:t>
      </w:r>
      <w:proofErr w:type="gramEnd"/>
    </w:p>
    <w:p w14:paraId="125D87EB" w14:textId="77777777" w:rsidR="00095371" w:rsidRDefault="00095371" w:rsidP="00104786">
      <w:pPr>
        <w:jc w:val="center"/>
        <w:rPr>
          <w:b/>
        </w:rPr>
      </w:pPr>
    </w:p>
    <w:p w14:paraId="29340CED" w14:textId="21583693" w:rsidR="00095371" w:rsidRDefault="00115481" w:rsidP="00104786">
      <w:pPr>
        <w:jc w:val="center"/>
        <w:rPr>
          <w:b/>
        </w:rPr>
      </w:pPr>
      <w:r w:rsidRPr="00115481">
        <w:rPr>
          <w:b/>
          <w:noProof/>
        </w:rPr>
        <w:drawing>
          <wp:inline distT="0" distB="0" distL="0" distR="0" wp14:anchorId="50327AAC" wp14:editId="4E21B4E1">
            <wp:extent cx="4236136" cy="3308350"/>
            <wp:effectExtent l="0" t="0" r="0" b="6350"/>
            <wp:docPr id="7569744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74466" name=""/>
                    <pic:cNvPicPr/>
                  </pic:nvPicPr>
                  <pic:blipFill>
                    <a:blip r:embed="rId17"/>
                    <a:stretch>
                      <a:fillRect/>
                    </a:stretch>
                  </pic:blipFill>
                  <pic:spPr>
                    <a:xfrm>
                      <a:off x="0" y="0"/>
                      <a:ext cx="4240006" cy="3311372"/>
                    </a:xfrm>
                    <a:prstGeom prst="rect">
                      <a:avLst/>
                    </a:prstGeom>
                  </pic:spPr>
                </pic:pic>
              </a:graphicData>
            </a:graphic>
          </wp:inline>
        </w:drawing>
      </w:r>
    </w:p>
    <w:p w14:paraId="4CE0AFAC" w14:textId="77777777" w:rsidR="00095371" w:rsidRDefault="00095371" w:rsidP="00104786">
      <w:pPr>
        <w:jc w:val="center"/>
        <w:rPr>
          <w:b/>
        </w:rPr>
      </w:pPr>
    </w:p>
    <w:p w14:paraId="62C02F93" w14:textId="77777777" w:rsidR="00095371" w:rsidRDefault="00095371" w:rsidP="00104786">
      <w:pPr>
        <w:jc w:val="center"/>
        <w:rPr>
          <w:b/>
        </w:rPr>
      </w:pPr>
    </w:p>
    <w:p w14:paraId="01EE0F4B" w14:textId="77777777" w:rsidR="00095371" w:rsidRDefault="00095371" w:rsidP="00104786">
      <w:pPr>
        <w:jc w:val="center"/>
        <w:rPr>
          <w:b/>
        </w:rPr>
      </w:pPr>
    </w:p>
    <w:p w14:paraId="0FD49421" w14:textId="77777777" w:rsidR="00115481" w:rsidRDefault="00115481" w:rsidP="00104786">
      <w:pPr>
        <w:jc w:val="center"/>
        <w:rPr>
          <w:b/>
        </w:rPr>
      </w:pPr>
    </w:p>
    <w:p w14:paraId="58408246" w14:textId="77777777" w:rsidR="00115481" w:rsidRDefault="00115481" w:rsidP="00104786">
      <w:pPr>
        <w:jc w:val="center"/>
        <w:rPr>
          <w:b/>
        </w:rPr>
      </w:pPr>
    </w:p>
    <w:p w14:paraId="55660FD8" w14:textId="77777777" w:rsidR="00115481" w:rsidRDefault="00115481" w:rsidP="00104786">
      <w:pPr>
        <w:jc w:val="center"/>
        <w:rPr>
          <w:b/>
        </w:rPr>
      </w:pPr>
    </w:p>
    <w:p w14:paraId="4AFEC55C" w14:textId="77777777" w:rsidR="00115481" w:rsidRDefault="00115481" w:rsidP="00104786">
      <w:pPr>
        <w:jc w:val="center"/>
        <w:rPr>
          <w:b/>
        </w:rPr>
      </w:pPr>
    </w:p>
    <w:p w14:paraId="5AEBB178" w14:textId="77777777" w:rsidR="00115481" w:rsidRDefault="00115481" w:rsidP="00104786">
      <w:pPr>
        <w:jc w:val="center"/>
        <w:rPr>
          <w:b/>
        </w:rPr>
      </w:pPr>
    </w:p>
    <w:p w14:paraId="7F7B4D88" w14:textId="77777777" w:rsidR="00115481" w:rsidRDefault="00115481" w:rsidP="00104786">
      <w:pPr>
        <w:jc w:val="center"/>
        <w:rPr>
          <w:b/>
        </w:rPr>
      </w:pPr>
    </w:p>
    <w:p w14:paraId="7D7842A9" w14:textId="77777777" w:rsidR="00115481" w:rsidRDefault="00115481" w:rsidP="00104786">
      <w:pPr>
        <w:jc w:val="center"/>
        <w:rPr>
          <w:b/>
        </w:rPr>
      </w:pPr>
    </w:p>
    <w:p w14:paraId="302EF36F" w14:textId="77777777" w:rsidR="00115481" w:rsidRDefault="00115481" w:rsidP="00104786">
      <w:pPr>
        <w:jc w:val="center"/>
        <w:rPr>
          <w:b/>
        </w:rPr>
      </w:pPr>
    </w:p>
    <w:p w14:paraId="1F52A0FE" w14:textId="77777777" w:rsidR="00115481" w:rsidRDefault="00115481" w:rsidP="00104786">
      <w:pPr>
        <w:jc w:val="center"/>
        <w:rPr>
          <w:b/>
        </w:rPr>
      </w:pPr>
    </w:p>
    <w:p w14:paraId="025D36F2" w14:textId="77777777" w:rsidR="00115481" w:rsidRDefault="00115481" w:rsidP="00104786">
      <w:pPr>
        <w:jc w:val="center"/>
        <w:rPr>
          <w:b/>
        </w:rPr>
      </w:pPr>
    </w:p>
    <w:p w14:paraId="36101557" w14:textId="77777777" w:rsidR="00115481" w:rsidRDefault="00115481" w:rsidP="00104786">
      <w:pPr>
        <w:jc w:val="center"/>
        <w:rPr>
          <w:b/>
        </w:rPr>
      </w:pPr>
    </w:p>
    <w:p w14:paraId="477E64EA" w14:textId="77777777" w:rsidR="00115481" w:rsidRDefault="00115481" w:rsidP="00104786">
      <w:pPr>
        <w:jc w:val="center"/>
        <w:rPr>
          <w:b/>
        </w:rPr>
      </w:pPr>
    </w:p>
    <w:p w14:paraId="2742126B" w14:textId="77777777" w:rsidR="00115481" w:rsidRDefault="00115481" w:rsidP="00104786">
      <w:pPr>
        <w:jc w:val="center"/>
        <w:rPr>
          <w:b/>
        </w:rPr>
      </w:pPr>
    </w:p>
    <w:p w14:paraId="441D6DA7" w14:textId="77777777" w:rsidR="00115481" w:rsidRDefault="00115481" w:rsidP="00104786">
      <w:pPr>
        <w:jc w:val="center"/>
        <w:rPr>
          <w:b/>
        </w:rPr>
      </w:pPr>
    </w:p>
    <w:p w14:paraId="216DE29B" w14:textId="77777777" w:rsidR="00115481" w:rsidRDefault="00115481" w:rsidP="00104786">
      <w:pPr>
        <w:jc w:val="center"/>
        <w:rPr>
          <w:b/>
        </w:rPr>
      </w:pPr>
    </w:p>
    <w:p w14:paraId="497AFC35" w14:textId="77777777" w:rsidR="00115481" w:rsidRDefault="00115481" w:rsidP="00104786">
      <w:pPr>
        <w:jc w:val="center"/>
        <w:rPr>
          <w:b/>
        </w:rPr>
      </w:pPr>
    </w:p>
    <w:p w14:paraId="0BC329B8" w14:textId="77777777" w:rsidR="00115481" w:rsidRDefault="00115481" w:rsidP="00104786">
      <w:pPr>
        <w:jc w:val="center"/>
        <w:rPr>
          <w:b/>
        </w:rPr>
      </w:pPr>
    </w:p>
    <w:p w14:paraId="5B9EBA76" w14:textId="77777777" w:rsidR="00115481" w:rsidRDefault="00115481" w:rsidP="00104786">
      <w:pPr>
        <w:jc w:val="center"/>
        <w:rPr>
          <w:b/>
        </w:rPr>
      </w:pPr>
    </w:p>
    <w:p w14:paraId="62502433" w14:textId="77777777" w:rsidR="00115481" w:rsidRDefault="00115481" w:rsidP="00104786">
      <w:pPr>
        <w:jc w:val="center"/>
        <w:rPr>
          <w:b/>
        </w:rPr>
      </w:pPr>
    </w:p>
    <w:p w14:paraId="376447EB" w14:textId="77777777" w:rsidR="00115481" w:rsidRDefault="00115481" w:rsidP="00104786">
      <w:pPr>
        <w:jc w:val="center"/>
        <w:rPr>
          <w:b/>
        </w:rPr>
      </w:pPr>
    </w:p>
    <w:p w14:paraId="1E460923" w14:textId="77777777" w:rsidR="00115481" w:rsidRDefault="00115481" w:rsidP="00104786">
      <w:pPr>
        <w:jc w:val="center"/>
        <w:rPr>
          <w:b/>
        </w:rPr>
      </w:pPr>
    </w:p>
    <w:p w14:paraId="4A862BB7" w14:textId="77777777" w:rsidR="00115481" w:rsidRDefault="00115481" w:rsidP="00104786">
      <w:pPr>
        <w:jc w:val="center"/>
        <w:rPr>
          <w:b/>
        </w:rPr>
      </w:pPr>
    </w:p>
    <w:p w14:paraId="1940CBF2" w14:textId="77777777" w:rsidR="00115481" w:rsidRDefault="00115481" w:rsidP="00104786">
      <w:pPr>
        <w:jc w:val="center"/>
        <w:rPr>
          <w:b/>
        </w:rPr>
      </w:pPr>
    </w:p>
    <w:p w14:paraId="62840703" w14:textId="77777777" w:rsidR="00115481" w:rsidRDefault="00115481" w:rsidP="00104786">
      <w:pPr>
        <w:jc w:val="center"/>
        <w:rPr>
          <w:b/>
        </w:rPr>
      </w:pPr>
    </w:p>
    <w:p w14:paraId="75A8858B" w14:textId="77777777" w:rsidR="00115481" w:rsidRDefault="00115481" w:rsidP="00104786">
      <w:pPr>
        <w:jc w:val="center"/>
        <w:rPr>
          <w:b/>
        </w:rPr>
      </w:pPr>
    </w:p>
    <w:p w14:paraId="7EDEBEA3" w14:textId="77777777" w:rsidR="00115481" w:rsidRDefault="00115481" w:rsidP="00104786">
      <w:pPr>
        <w:jc w:val="center"/>
        <w:rPr>
          <w:b/>
        </w:rPr>
      </w:pPr>
    </w:p>
    <w:p w14:paraId="24CD7183" w14:textId="77777777" w:rsidR="00095371" w:rsidRDefault="00095371" w:rsidP="00104786">
      <w:pPr>
        <w:jc w:val="center"/>
        <w:rPr>
          <w:b/>
        </w:rPr>
      </w:pPr>
    </w:p>
    <w:p w14:paraId="78886A15" w14:textId="77777777" w:rsidR="00095371" w:rsidRDefault="00095371" w:rsidP="00104786">
      <w:pPr>
        <w:jc w:val="center"/>
        <w:rPr>
          <w:b/>
        </w:rPr>
      </w:pPr>
    </w:p>
    <w:p w14:paraId="245AA104" w14:textId="77777777" w:rsidR="00095371" w:rsidRDefault="00095371" w:rsidP="00104786">
      <w:pPr>
        <w:jc w:val="center"/>
        <w:rPr>
          <w:b/>
        </w:rPr>
      </w:pPr>
    </w:p>
    <w:p w14:paraId="43DFD3D2" w14:textId="77777777" w:rsidR="00095371" w:rsidRDefault="00095371" w:rsidP="00095371">
      <w:pPr>
        <w:jc w:val="center"/>
        <w:rPr>
          <w:b/>
        </w:rPr>
      </w:pPr>
      <w:r>
        <w:rPr>
          <w:b/>
        </w:rPr>
        <w:t>ANEXO N°3</w:t>
      </w:r>
    </w:p>
    <w:p w14:paraId="7CCDF00F" w14:textId="77777777" w:rsidR="00095371" w:rsidRDefault="00095371" w:rsidP="00095371">
      <w:pPr>
        <w:jc w:val="center"/>
        <w:rPr>
          <w:b/>
        </w:rPr>
      </w:pPr>
    </w:p>
    <w:p w14:paraId="037F6850" w14:textId="77777777" w:rsidR="00095371" w:rsidRDefault="00095371" w:rsidP="00095371">
      <w:pPr>
        <w:jc w:val="center"/>
        <w:rPr>
          <w:b/>
        </w:rPr>
      </w:pPr>
      <w:r>
        <w:rPr>
          <w:b/>
        </w:rPr>
        <w:t>DECLARACIÓN JURADA</w:t>
      </w:r>
    </w:p>
    <w:p w14:paraId="49D17817" w14:textId="77777777" w:rsidR="00095371" w:rsidRDefault="00095371" w:rsidP="00095371">
      <w:pPr>
        <w:jc w:val="center"/>
        <w:rPr>
          <w:b/>
        </w:rPr>
      </w:pPr>
    </w:p>
    <w:p w14:paraId="03F8D896" w14:textId="77777777" w:rsidR="00095371" w:rsidRDefault="00095371" w:rsidP="00104786">
      <w:pPr>
        <w:jc w:val="center"/>
        <w:rPr>
          <w:b/>
        </w:rPr>
      </w:pPr>
    </w:p>
    <w:p w14:paraId="7C9997E1" w14:textId="77777777" w:rsidR="00095371" w:rsidRDefault="00095371" w:rsidP="00104786">
      <w:pPr>
        <w:jc w:val="center"/>
        <w:rPr>
          <w:b/>
        </w:rPr>
      </w:pPr>
    </w:p>
    <w:p w14:paraId="2B648515" w14:textId="77777777" w:rsidR="00095371" w:rsidRDefault="00095371" w:rsidP="00104786">
      <w:pPr>
        <w:jc w:val="center"/>
        <w:rPr>
          <w:b/>
        </w:rPr>
      </w:pPr>
    </w:p>
    <w:p w14:paraId="4A52314C" w14:textId="77777777" w:rsidR="00095371" w:rsidRDefault="00095371" w:rsidP="00104786">
      <w:pPr>
        <w:jc w:val="center"/>
        <w:rPr>
          <w:b/>
        </w:rPr>
      </w:pPr>
    </w:p>
    <w:p w14:paraId="4E3A1311" w14:textId="77777777" w:rsidR="00095371" w:rsidRDefault="00095371" w:rsidP="00104786">
      <w:pPr>
        <w:jc w:val="center"/>
        <w:rPr>
          <w:b/>
        </w:rPr>
      </w:pPr>
    </w:p>
    <w:p w14:paraId="24FA4094" w14:textId="77777777" w:rsidR="00095371" w:rsidRDefault="00095371" w:rsidP="00104786">
      <w:pPr>
        <w:jc w:val="center"/>
        <w:rPr>
          <w:b/>
        </w:rPr>
      </w:pPr>
    </w:p>
    <w:p w14:paraId="2F8C3998" w14:textId="77777777" w:rsidR="00095371" w:rsidRDefault="00095371" w:rsidP="00104786">
      <w:pPr>
        <w:jc w:val="center"/>
        <w:rPr>
          <w:b/>
        </w:rPr>
      </w:pPr>
    </w:p>
    <w:p w14:paraId="318A4F2A" w14:textId="77777777" w:rsidR="00095371" w:rsidRDefault="00095371" w:rsidP="00104786">
      <w:pPr>
        <w:jc w:val="center"/>
        <w:rPr>
          <w:b/>
        </w:rPr>
      </w:pPr>
    </w:p>
    <w:p w14:paraId="220BDB05" w14:textId="77777777" w:rsidR="00095371" w:rsidRDefault="00095371" w:rsidP="00104786">
      <w:pPr>
        <w:jc w:val="center"/>
        <w:rPr>
          <w:b/>
        </w:rPr>
      </w:pPr>
    </w:p>
    <w:p w14:paraId="3BDE23B6" w14:textId="77777777" w:rsidR="00095371" w:rsidRDefault="00095371" w:rsidP="00104786">
      <w:pPr>
        <w:jc w:val="center"/>
        <w:rPr>
          <w:b/>
        </w:rPr>
      </w:pPr>
    </w:p>
    <w:p w14:paraId="540CCF3D" w14:textId="77777777" w:rsidR="00095371" w:rsidRDefault="00095371" w:rsidP="00104786">
      <w:pPr>
        <w:jc w:val="center"/>
        <w:rPr>
          <w:b/>
        </w:rPr>
      </w:pPr>
    </w:p>
    <w:p w14:paraId="0A773400" w14:textId="77777777" w:rsidR="00095371" w:rsidRDefault="00095371" w:rsidP="00104786">
      <w:pPr>
        <w:jc w:val="center"/>
        <w:rPr>
          <w:b/>
        </w:rPr>
      </w:pPr>
    </w:p>
    <w:p w14:paraId="6BDC7D56" w14:textId="77777777" w:rsidR="00095371" w:rsidRDefault="00095371" w:rsidP="00AB25AE">
      <w:pPr>
        <w:rPr>
          <w:b/>
        </w:rPr>
      </w:pPr>
    </w:p>
    <w:p w14:paraId="04C134B2" w14:textId="77777777" w:rsidR="00095371" w:rsidRDefault="00095371" w:rsidP="00104786">
      <w:pPr>
        <w:jc w:val="center"/>
        <w:rPr>
          <w:b/>
        </w:rPr>
      </w:pPr>
    </w:p>
    <w:p w14:paraId="030F4C3C" w14:textId="77777777" w:rsidR="00095371" w:rsidRDefault="00095371" w:rsidP="00104786">
      <w:pPr>
        <w:jc w:val="center"/>
        <w:rPr>
          <w:b/>
        </w:rPr>
      </w:pPr>
    </w:p>
    <w:p w14:paraId="7CEC5CC8" w14:textId="77777777" w:rsidR="00104786" w:rsidRDefault="00104786" w:rsidP="0049411E">
      <w:pPr>
        <w:spacing w:line="480" w:lineRule="auto"/>
        <w:jc w:val="center"/>
        <w:rPr>
          <w:b/>
        </w:rPr>
      </w:pPr>
      <w:r>
        <w:rPr>
          <w:b/>
        </w:rPr>
        <w:t>Declaración Jurada.</w:t>
      </w:r>
    </w:p>
    <w:p w14:paraId="12B04D56" w14:textId="269E3882" w:rsidR="002B5B17" w:rsidRDefault="002B5B17" w:rsidP="0049411E">
      <w:pPr>
        <w:spacing w:line="480" w:lineRule="auto"/>
        <w:jc w:val="center"/>
        <w:rPr>
          <w:b/>
        </w:rPr>
      </w:pPr>
    </w:p>
    <w:p w14:paraId="10939D35" w14:textId="77777777" w:rsidR="002B5B17" w:rsidRDefault="002B5B17" w:rsidP="0049411E">
      <w:pPr>
        <w:spacing w:line="480" w:lineRule="auto"/>
        <w:jc w:val="center"/>
        <w:rPr>
          <w:b/>
        </w:rPr>
      </w:pPr>
    </w:p>
    <w:p w14:paraId="7A454AFA" w14:textId="2C2FFF08" w:rsidR="0092759F" w:rsidRPr="00695D32" w:rsidRDefault="00104786" w:rsidP="0092759F">
      <w:pPr>
        <w:spacing w:line="480" w:lineRule="auto"/>
        <w:jc w:val="center"/>
      </w:pPr>
      <w:r>
        <w:t>Yo, ____________</w:t>
      </w:r>
      <w:r w:rsidR="0051113B">
        <w:t>Kenia Umaña Corrales</w:t>
      </w:r>
      <w:r>
        <w:t>___________________________, cédula de identidad _______</w:t>
      </w:r>
      <w:r w:rsidR="005B28A2">
        <w:t>115970668</w:t>
      </w:r>
      <w:r>
        <w:t>______, alumno de la Universidad Internacional San Isidro Labrador, declaro bajo fe de juramento y consciente de las responsabilidades penales de este acto, que soy el autor intelectual del Artículo Especializado para obtener el grado de Maestría Profesional e</w:t>
      </w:r>
      <w:r w:rsidR="0092759F">
        <w:t>n Administración Educativa con el artículo denominado:</w:t>
      </w:r>
    </w:p>
    <w:p w14:paraId="57A72EB1" w14:textId="4F5A3F79" w:rsidR="00104786" w:rsidRPr="0092759F" w:rsidRDefault="0051113B" w:rsidP="005B28A2">
      <w:pPr>
        <w:pStyle w:val="Sinespaciado"/>
        <w:spacing w:line="480" w:lineRule="auto"/>
        <w:jc w:val="center"/>
        <w:rPr>
          <w:rFonts w:ascii="Times New Roman" w:hAnsi="Times New Roman"/>
          <w:bCs/>
          <w:sz w:val="24"/>
          <w:szCs w:val="24"/>
        </w:rPr>
      </w:pPr>
      <w:r w:rsidRPr="0092759F">
        <w:rPr>
          <w:rFonts w:ascii="Times New Roman" w:hAnsi="Times New Roman"/>
          <w:bCs/>
          <w:sz w:val="28"/>
          <w:szCs w:val="28"/>
        </w:rPr>
        <w:t xml:space="preserve"> Análisis de los procesos de Administración Educativa y su impacto en la calidad académica: Estudio de caso Escuela San Cayetano, segundo semestre 2025.</w:t>
      </w:r>
    </w:p>
    <w:p w14:paraId="43B71A56" w14:textId="77777777" w:rsidR="002B5B17" w:rsidRDefault="002B5B17" w:rsidP="0049411E">
      <w:pPr>
        <w:tabs>
          <w:tab w:val="left" w:pos="11482"/>
        </w:tabs>
        <w:spacing w:line="480" w:lineRule="auto"/>
        <w:jc w:val="both"/>
      </w:pPr>
    </w:p>
    <w:p w14:paraId="627A2D82" w14:textId="7E2C3EF1" w:rsidR="00104786" w:rsidRDefault="00104786" w:rsidP="0049411E">
      <w:pPr>
        <w:tabs>
          <w:tab w:val="left" w:pos="11482"/>
        </w:tabs>
        <w:spacing w:line="480" w:lineRule="auto"/>
        <w:jc w:val="both"/>
      </w:pPr>
      <w:r>
        <w:t>Por lo que libro a la Universidad de cualquier responsabilidad en caso de que mi declaración sea falsa.</w:t>
      </w:r>
    </w:p>
    <w:p w14:paraId="0430AD05" w14:textId="626E2A4B" w:rsidR="002B5B17" w:rsidRDefault="002B5B17" w:rsidP="0049411E">
      <w:pPr>
        <w:tabs>
          <w:tab w:val="left" w:pos="11482"/>
        </w:tabs>
        <w:spacing w:line="480" w:lineRule="auto"/>
        <w:jc w:val="both"/>
      </w:pPr>
    </w:p>
    <w:p w14:paraId="5A6A55A8" w14:textId="77C0B954" w:rsidR="00104786" w:rsidRDefault="00F527D9" w:rsidP="0049411E">
      <w:pPr>
        <w:tabs>
          <w:tab w:val="left" w:pos="11482"/>
        </w:tabs>
        <w:spacing w:line="480" w:lineRule="auto"/>
        <w:jc w:val="both"/>
      </w:pPr>
      <w:r>
        <w:rPr>
          <w:noProof/>
        </w:rPr>
        <w:drawing>
          <wp:anchor distT="0" distB="0" distL="114300" distR="114300" simplePos="0" relativeHeight="251666432" behindDoc="1" locked="0" layoutInCell="1" allowOverlap="1" wp14:anchorId="4AB6C104" wp14:editId="26CA7447">
            <wp:simplePos x="0" y="0"/>
            <wp:positionH relativeFrom="margin">
              <wp:posOffset>2331720</wp:posOffset>
            </wp:positionH>
            <wp:positionV relativeFrom="paragraph">
              <wp:posOffset>584835</wp:posOffset>
            </wp:positionV>
            <wp:extent cx="1470660" cy="739140"/>
            <wp:effectExtent l="0" t="0" r="0" b="3810"/>
            <wp:wrapTight wrapText="bothSides">
              <wp:wrapPolygon edited="0">
                <wp:start x="0" y="0"/>
                <wp:lineTo x="0" y="21155"/>
                <wp:lineTo x="21264" y="21155"/>
                <wp:lineTo x="21264" y="0"/>
                <wp:lineTo x="0" y="0"/>
              </wp:wrapPolygon>
            </wp:wrapTight>
            <wp:docPr id="166111237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rotWithShape="1">
                    <a:blip r:embed="rId18" cstate="print">
                      <a:duotone>
                        <a:prstClr val="black"/>
                        <a:schemeClr val="bg1">
                          <a:tint val="45000"/>
                          <a:satMod val="400000"/>
                        </a:schemeClr>
                      </a:duotone>
                      <a:extLst>
                        <a:ext uri="{BEBA8EAE-BF5A-486C-A8C5-ECC9F3942E4B}">
                          <a14:imgProps xmlns:a14="http://schemas.microsoft.com/office/drawing/2010/main">
                            <a14:imgLayer r:embed="rId19">
                              <a14:imgEffect>
                                <a14:artisticPhotocopy/>
                              </a14:imgEffect>
                            </a14:imgLayer>
                          </a14:imgProps>
                        </a:ext>
                        <a:ext uri="{28A0092B-C50C-407E-A947-70E740481C1C}">
                          <a14:useLocalDpi xmlns:a14="http://schemas.microsoft.com/office/drawing/2010/main" val="0"/>
                        </a:ext>
                      </a:extLst>
                    </a:blip>
                    <a:srcRect l="26470" t="29650" r="31618" b="25582"/>
                    <a:stretch>
                      <a:fillRect/>
                    </a:stretch>
                  </pic:blipFill>
                  <pic:spPr bwMode="auto">
                    <a:xfrm>
                      <a:off x="0" y="0"/>
                      <a:ext cx="1470660" cy="7391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1113B">
        <w:t>San José</w:t>
      </w:r>
      <w:r w:rsidR="00104786">
        <w:t xml:space="preserve">, </w:t>
      </w:r>
      <w:r w:rsidR="0051113B">
        <w:t>Pérez Zeledón</w:t>
      </w:r>
      <w:r w:rsidR="00104786">
        <w:t xml:space="preserve">, </w:t>
      </w:r>
      <w:r w:rsidR="0051113B">
        <w:t xml:space="preserve">San Isidro </w:t>
      </w:r>
      <w:r w:rsidR="00104786">
        <w:t>a los _____</w:t>
      </w:r>
      <w:r w:rsidR="0051113B">
        <w:t>5</w:t>
      </w:r>
      <w:r w:rsidR="00104786">
        <w:t>_____ días del mes de _____</w:t>
      </w:r>
      <w:r w:rsidR="0051113B">
        <w:t>setiembre</w:t>
      </w:r>
      <w:r w:rsidR="00104786">
        <w:t>_______ del año _</w:t>
      </w:r>
      <w:r w:rsidR="0051113B">
        <w:t>2025</w:t>
      </w:r>
      <w:r w:rsidR="00104786">
        <w:t xml:space="preserve">_____. </w:t>
      </w:r>
    </w:p>
    <w:p w14:paraId="3C64FAC1" w14:textId="37028BFA" w:rsidR="00104786" w:rsidRDefault="00104786" w:rsidP="0049411E">
      <w:pPr>
        <w:tabs>
          <w:tab w:val="left" w:pos="11482"/>
        </w:tabs>
        <w:spacing w:line="480" w:lineRule="auto"/>
        <w:jc w:val="both"/>
      </w:pPr>
    </w:p>
    <w:p w14:paraId="08F48719" w14:textId="106E7CC0" w:rsidR="00104786" w:rsidRDefault="0051113B" w:rsidP="0051113B">
      <w:pPr>
        <w:tabs>
          <w:tab w:val="left" w:pos="3672"/>
        </w:tabs>
        <w:spacing w:line="480" w:lineRule="auto"/>
        <w:jc w:val="both"/>
      </w:pPr>
      <w:r>
        <w:tab/>
        <w:t xml:space="preserve"> </w:t>
      </w:r>
    </w:p>
    <w:p w14:paraId="27EF7A6A" w14:textId="7FC3FE86" w:rsidR="00104786" w:rsidRDefault="00104786" w:rsidP="0049411E">
      <w:pPr>
        <w:pStyle w:val="Sinespaciado"/>
        <w:spacing w:line="480" w:lineRule="auto"/>
        <w:jc w:val="center"/>
        <w:rPr>
          <w:rFonts w:ascii="Times New Roman" w:hAnsi="Times New Roman"/>
          <w:sz w:val="24"/>
          <w:szCs w:val="24"/>
        </w:rPr>
      </w:pPr>
      <w:r>
        <w:rPr>
          <w:rFonts w:ascii="Times New Roman" w:hAnsi="Times New Roman"/>
          <w:sz w:val="24"/>
          <w:szCs w:val="24"/>
        </w:rPr>
        <w:t>_______________________</w:t>
      </w:r>
    </w:p>
    <w:p w14:paraId="2937EE0E" w14:textId="00F2075E" w:rsidR="00104786" w:rsidRDefault="0051113B" w:rsidP="0049411E">
      <w:pPr>
        <w:pStyle w:val="Sinespaciado"/>
        <w:spacing w:line="480" w:lineRule="auto"/>
        <w:jc w:val="center"/>
        <w:rPr>
          <w:rFonts w:ascii="Times New Roman" w:hAnsi="Times New Roman"/>
          <w:sz w:val="24"/>
          <w:szCs w:val="24"/>
        </w:rPr>
      </w:pPr>
      <w:r w:rsidRPr="0051113B">
        <w:rPr>
          <w:rFonts w:ascii="Times New Roman" w:hAnsi="Times New Roman"/>
        </w:rPr>
        <w:t>Kenia Umaña Corrales</w:t>
      </w:r>
      <w:r>
        <w:t xml:space="preserve"> </w:t>
      </w:r>
    </w:p>
    <w:p w14:paraId="61B455BE" w14:textId="3553C1B9" w:rsidR="00104786" w:rsidRDefault="0051113B" w:rsidP="0049411E">
      <w:pPr>
        <w:pStyle w:val="Sinespaciado"/>
        <w:spacing w:line="480" w:lineRule="auto"/>
        <w:jc w:val="center"/>
        <w:rPr>
          <w:rFonts w:ascii="Times New Roman" w:hAnsi="Times New Roman"/>
          <w:sz w:val="24"/>
          <w:szCs w:val="24"/>
        </w:rPr>
      </w:pPr>
      <w:r>
        <w:rPr>
          <w:rFonts w:ascii="Times New Roman" w:hAnsi="Times New Roman"/>
          <w:sz w:val="24"/>
          <w:szCs w:val="24"/>
        </w:rPr>
        <w:t>115970668</w:t>
      </w:r>
    </w:p>
    <w:p w14:paraId="7BB33C51" w14:textId="72B2402E" w:rsidR="00104786" w:rsidRDefault="00104786" w:rsidP="00104786"/>
    <w:p w14:paraId="261DF4BA" w14:textId="6174981A" w:rsidR="00E61FC1" w:rsidRDefault="002B5B17" w:rsidP="00D6314C">
      <w:pPr>
        <w:jc w:val="both"/>
      </w:pPr>
      <w:r w:rsidRPr="002B5B17">
        <w:rPr>
          <w:b/>
          <w:i/>
          <w:u w:val="single"/>
        </w:rPr>
        <w:t>NOTA:</w:t>
      </w:r>
      <w:r>
        <w:t xml:space="preserve"> </w:t>
      </w:r>
      <w:r w:rsidR="00104786">
        <w:t xml:space="preserve">La declaración Jurada debe personalizarse </w:t>
      </w:r>
      <w:proofErr w:type="gramStart"/>
      <w:r w:rsidR="00104786">
        <w:t>de acuerdo a</w:t>
      </w:r>
      <w:proofErr w:type="gramEnd"/>
      <w:r w:rsidR="00104786">
        <w:t xml:space="preserve"> género, además, sustituir los datos de provincia, cantón y distrito según corresponda.</w:t>
      </w:r>
      <w:r w:rsidR="00906299">
        <w:t xml:space="preserve"> Es la última página del artículo en anexos y no se cuanta ni se </w:t>
      </w:r>
      <w:r w:rsidR="00B34B30">
        <w:t>enumera</w:t>
      </w:r>
      <w:r w:rsidR="00906299">
        <w:t>.</w:t>
      </w:r>
    </w:p>
    <w:sectPr w:rsidR="00E61FC1" w:rsidSect="00E631BD">
      <w:headerReference w:type="default" r:id="rId20"/>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F85F5" w14:textId="77777777" w:rsidR="00630547" w:rsidRDefault="00630547" w:rsidP="002E22F3">
      <w:r>
        <w:separator/>
      </w:r>
    </w:p>
  </w:endnote>
  <w:endnote w:type="continuationSeparator" w:id="0">
    <w:p w14:paraId="1EBB8057" w14:textId="77777777" w:rsidR="00630547" w:rsidRDefault="00630547"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74CAC" w14:textId="77777777" w:rsidR="00630547" w:rsidRDefault="00630547" w:rsidP="002E22F3">
      <w:r>
        <w:separator/>
      </w:r>
    </w:p>
  </w:footnote>
  <w:footnote w:type="continuationSeparator" w:id="0">
    <w:p w14:paraId="3017723D" w14:textId="77777777" w:rsidR="00630547" w:rsidRDefault="00630547"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40C26" w14:textId="77777777" w:rsidR="0049411E" w:rsidRDefault="004941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36E8D"/>
    <w:multiLevelType w:val="multilevel"/>
    <w:tmpl w:val="C5221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B535E"/>
    <w:multiLevelType w:val="multilevel"/>
    <w:tmpl w:val="1B4C7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0150E"/>
    <w:multiLevelType w:val="multilevel"/>
    <w:tmpl w:val="C0783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0403FB"/>
    <w:multiLevelType w:val="multilevel"/>
    <w:tmpl w:val="ABD46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34C18"/>
    <w:multiLevelType w:val="multilevel"/>
    <w:tmpl w:val="0AD60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B20AEF"/>
    <w:multiLevelType w:val="multilevel"/>
    <w:tmpl w:val="27D0D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23F351A7"/>
    <w:multiLevelType w:val="multilevel"/>
    <w:tmpl w:val="9A645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DE2804"/>
    <w:multiLevelType w:val="multilevel"/>
    <w:tmpl w:val="B254C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D448DB"/>
    <w:multiLevelType w:val="multilevel"/>
    <w:tmpl w:val="79E48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8357E4"/>
    <w:multiLevelType w:val="multilevel"/>
    <w:tmpl w:val="1502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5463E6"/>
    <w:multiLevelType w:val="multilevel"/>
    <w:tmpl w:val="56463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1035B75"/>
    <w:multiLevelType w:val="multilevel"/>
    <w:tmpl w:val="D4988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257019"/>
    <w:multiLevelType w:val="multilevel"/>
    <w:tmpl w:val="9E48B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16" w15:restartNumberingAfterBreak="0">
    <w:nsid w:val="505505E9"/>
    <w:multiLevelType w:val="multilevel"/>
    <w:tmpl w:val="C9B26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C6297C"/>
    <w:multiLevelType w:val="multilevel"/>
    <w:tmpl w:val="7AEC4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E30AC7"/>
    <w:multiLevelType w:val="multilevel"/>
    <w:tmpl w:val="30D0E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F2402C"/>
    <w:multiLevelType w:val="hybridMultilevel"/>
    <w:tmpl w:val="38E03692"/>
    <w:lvl w:ilvl="0" w:tplc="45F2A6D8">
      <w:start w:val="5"/>
      <w:numFmt w:val="decimal"/>
      <w:lvlText w:val="%1"/>
      <w:lvlJc w:val="left"/>
      <w:pPr>
        <w:ind w:left="1080" w:hanging="360"/>
      </w:pPr>
      <w:rPr>
        <w:rFonts w:hint="default"/>
        <w:b/>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20" w15:restartNumberingAfterBreak="0">
    <w:nsid w:val="5F156DC5"/>
    <w:multiLevelType w:val="multilevel"/>
    <w:tmpl w:val="FC363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23" w15:restartNumberingAfterBreak="0">
    <w:nsid w:val="6FC94CBE"/>
    <w:multiLevelType w:val="multilevel"/>
    <w:tmpl w:val="98FA4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09149D"/>
    <w:multiLevelType w:val="multilevel"/>
    <w:tmpl w:val="E0465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26"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27" w15:restartNumberingAfterBreak="0">
    <w:nsid w:val="7B176D5D"/>
    <w:multiLevelType w:val="multilevel"/>
    <w:tmpl w:val="93A0E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8D45CD"/>
    <w:multiLevelType w:val="multilevel"/>
    <w:tmpl w:val="1E52A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569775788">
    <w:abstractNumId w:val="29"/>
  </w:num>
  <w:num w:numId="2" w16cid:durableId="1524978081">
    <w:abstractNumId w:val="12"/>
  </w:num>
  <w:num w:numId="3" w16cid:durableId="1546793423">
    <w:abstractNumId w:val="15"/>
  </w:num>
  <w:num w:numId="4" w16cid:durableId="897327188">
    <w:abstractNumId w:val="21"/>
  </w:num>
  <w:num w:numId="5" w16cid:durableId="879433995">
    <w:abstractNumId w:val="25"/>
  </w:num>
  <w:num w:numId="6" w16cid:durableId="1005088350">
    <w:abstractNumId w:val="6"/>
  </w:num>
  <w:num w:numId="7" w16cid:durableId="1230576540">
    <w:abstractNumId w:val="26"/>
  </w:num>
  <w:num w:numId="8" w16cid:durableId="731778666">
    <w:abstractNumId w:val="22"/>
  </w:num>
  <w:num w:numId="9" w16cid:durableId="89813790">
    <w:abstractNumId w:val="24"/>
  </w:num>
  <w:num w:numId="10" w16cid:durableId="1374232248">
    <w:abstractNumId w:val="3"/>
  </w:num>
  <w:num w:numId="11" w16cid:durableId="575483727">
    <w:abstractNumId w:val="9"/>
  </w:num>
  <w:num w:numId="12" w16cid:durableId="1214730263">
    <w:abstractNumId w:val="7"/>
  </w:num>
  <w:num w:numId="13" w16cid:durableId="375198312">
    <w:abstractNumId w:val="10"/>
  </w:num>
  <w:num w:numId="14" w16cid:durableId="1275408721">
    <w:abstractNumId w:val="19"/>
  </w:num>
  <w:num w:numId="15" w16cid:durableId="649213800">
    <w:abstractNumId w:val="27"/>
  </w:num>
  <w:num w:numId="16" w16cid:durableId="556433171">
    <w:abstractNumId w:val="20"/>
  </w:num>
  <w:num w:numId="17" w16cid:durableId="438380931">
    <w:abstractNumId w:val="16"/>
  </w:num>
  <w:num w:numId="18" w16cid:durableId="1653408224">
    <w:abstractNumId w:val="14"/>
  </w:num>
  <w:num w:numId="19" w16cid:durableId="921066213">
    <w:abstractNumId w:val="2"/>
  </w:num>
  <w:num w:numId="20" w16cid:durableId="798032795">
    <w:abstractNumId w:val="4"/>
  </w:num>
  <w:num w:numId="21" w16cid:durableId="1798520783">
    <w:abstractNumId w:val="18"/>
  </w:num>
  <w:num w:numId="22" w16cid:durableId="190460879">
    <w:abstractNumId w:val="11"/>
  </w:num>
  <w:num w:numId="23" w16cid:durableId="192499836">
    <w:abstractNumId w:val="17"/>
  </w:num>
  <w:num w:numId="24" w16cid:durableId="1938324445">
    <w:abstractNumId w:val="28"/>
  </w:num>
  <w:num w:numId="25" w16cid:durableId="754085151">
    <w:abstractNumId w:val="8"/>
  </w:num>
  <w:num w:numId="26" w16cid:durableId="1211922581">
    <w:abstractNumId w:val="0"/>
  </w:num>
  <w:num w:numId="27" w16cid:durableId="1717244070">
    <w:abstractNumId w:val="13"/>
  </w:num>
  <w:num w:numId="28" w16cid:durableId="555506884">
    <w:abstractNumId w:val="23"/>
  </w:num>
  <w:num w:numId="29" w16cid:durableId="258101955">
    <w:abstractNumId w:val="1"/>
  </w:num>
  <w:num w:numId="30" w16cid:durableId="16029113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1274C"/>
    <w:rsid w:val="00051676"/>
    <w:rsid w:val="000545FB"/>
    <w:rsid w:val="0008184F"/>
    <w:rsid w:val="00084AC1"/>
    <w:rsid w:val="00095371"/>
    <w:rsid w:val="00097755"/>
    <w:rsid w:val="000B115B"/>
    <w:rsid w:val="000D3424"/>
    <w:rsid w:val="000D7CBD"/>
    <w:rsid w:val="000E31EF"/>
    <w:rsid w:val="00104786"/>
    <w:rsid w:val="00105BE6"/>
    <w:rsid w:val="00115481"/>
    <w:rsid w:val="00145AE6"/>
    <w:rsid w:val="001463B1"/>
    <w:rsid w:val="00152CB8"/>
    <w:rsid w:val="00161212"/>
    <w:rsid w:val="0016407E"/>
    <w:rsid w:val="00164951"/>
    <w:rsid w:val="00183A7E"/>
    <w:rsid w:val="00192FAC"/>
    <w:rsid w:val="00194F92"/>
    <w:rsid w:val="002169F9"/>
    <w:rsid w:val="00227741"/>
    <w:rsid w:val="00255C44"/>
    <w:rsid w:val="002713EA"/>
    <w:rsid w:val="002763F1"/>
    <w:rsid w:val="002A0DDD"/>
    <w:rsid w:val="002A61E3"/>
    <w:rsid w:val="002B5B17"/>
    <w:rsid w:val="002B6A5E"/>
    <w:rsid w:val="002C47E7"/>
    <w:rsid w:val="002D4A45"/>
    <w:rsid w:val="002E22F3"/>
    <w:rsid w:val="00373809"/>
    <w:rsid w:val="00385936"/>
    <w:rsid w:val="00385AED"/>
    <w:rsid w:val="003B28C3"/>
    <w:rsid w:val="003B71EC"/>
    <w:rsid w:val="003D45CA"/>
    <w:rsid w:val="003E070E"/>
    <w:rsid w:val="00400889"/>
    <w:rsid w:val="004016AF"/>
    <w:rsid w:val="00406AC9"/>
    <w:rsid w:val="0041014D"/>
    <w:rsid w:val="00412566"/>
    <w:rsid w:val="00412F8F"/>
    <w:rsid w:val="0041318E"/>
    <w:rsid w:val="00422B08"/>
    <w:rsid w:val="004332A2"/>
    <w:rsid w:val="00451CEB"/>
    <w:rsid w:val="004859F3"/>
    <w:rsid w:val="00485A21"/>
    <w:rsid w:val="0049411E"/>
    <w:rsid w:val="004A774A"/>
    <w:rsid w:val="004B5536"/>
    <w:rsid w:val="004B6E34"/>
    <w:rsid w:val="004E17DB"/>
    <w:rsid w:val="004F114C"/>
    <w:rsid w:val="0051113B"/>
    <w:rsid w:val="00530176"/>
    <w:rsid w:val="0057006D"/>
    <w:rsid w:val="00592F3D"/>
    <w:rsid w:val="005A6D41"/>
    <w:rsid w:val="005B28A2"/>
    <w:rsid w:val="005B3767"/>
    <w:rsid w:val="005D148F"/>
    <w:rsid w:val="005D47F7"/>
    <w:rsid w:val="00616ACF"/>
    <w:rsid w:val="00630547"/>
    <w:rsid w:val="00653445"/>
    <w:rsid w:val="006644ED"/>
    <w:rsid w:val="00666961"/>
    <w:rsid w:val="00683763"/>
    <w:rsid w:val="006A6000"/>
    <w:rsid w:val="006B10F9"/>
    <w:rsid w:val="006E4760"/>
    <w:rsid w:val="00710A8B"/>
    <w:rsid w:val="007202B6"/>
    <w:rsid w:val="007252A0"/>
    <w:rsid w:val="00726135"/>
    <w:rsid w:val="007340C6"/>
    <w:rsid w:val="00755A5E"/>
    <w:rsid w:val="00763174"/>
    <w:rsid w:val="00791040"/>
    <w:rsid w:val="007940BE"/>
    <w:rsid w:val="007A31AF"/>
    <w:rsid w:val="007A3328"/>
    <w:rsid w:val="007B0883"/>
    <w:rsid w:val="007B34B6"/>
    <w:rsid w:val="007C573E"/>
    <w:rsid w:val="007C7F8A"/>
    <w:rsid w:val="007F470C"/>
    <w:rsid w:val="00802786"/>
    <w:rsid w:val="00867660"/>
    <w:rsid w:val="00894943"/>
    <w:rsid w:val="008A352A"/>
    <w:rsid w:val="008B5C3E"/>
    <w:rsid w:val="008D497D"/>
    <w:rsid w:val="008D6FA9"/>
    <w:rsid w:val="008E7395"/>
    <w:rsid w:val="0090108C"/>
    <w:rsid w:val="009045B4"/>
    <w:rsid w:val="00906299"/>
    <w:rsid w:val="00926103"/>
    <w:rsid w:val="0092759F"/>
    <w:rsid w:val="0095182B"/>
    <w:rsid w:val="00952227"/>
    <w:rsid w:val="00953344"/>
    <w:rsid w:val="00955000"/>
    <w:rsid w:val="009676D4"/>
    <w:rsid w:val="009A0581"/>
    <w:rsid w:val="009A5D54"/>
    <w:rsid w:val="009B3763"/>
    <w:rsid w:val="009D0284"/>
    <w:rsid w:val="009D20C8"/>
    <w:rsid w:val="009F6AAA"/>
    <w:rsid w:val="00A05FA8"/>
    <w:rsid w:val="00A10653"/>
    <w:rsid w:val="00A1197E"/>
    <w:rsid w:val="00A17308"/>
    <w:rsid w:val="00A34D11"/>
    <w:rsid w:val="00A36C41"/>
    <w:rsid w:val="00A54536"/>
    <w:rsid w:val="00A56F03"/>
    <w:rsid w:val="00A67F9B"/>
    <w:rsid w:val="00A831CC"/>
    <w:rsid w:val="00A9586A"/>
    <w:rsid w:val="00AA1B63"/>
    <w:rsid w:val="00AA2FCC"/>
    <w:rsid w:val="00AA313F"/>
    <w:rsid w:val="00AB25AE"/>
    <w:rsid w:val="00AC4777"/>
    <w:rsid w:val="00B10016"/>
    <w:rsid w:val="00B34B30"/>
    <w:rsid w:val="00B6242C"/>
    <w:rsid w:val="00B62598"/>
    <w:rsid w:val="00BC58D3"/>
    <w:rsid w:val="00BE2934"/>
    <w:rsid w:val="00C04B2C"/>
    <w:rsid w:val="00C11E9D"/>
    <w:rsid w:val="00C345A4"/>
    <w:rsid w:val="00C415F6"/>
    <w:rsid w:val="00C47D5A"/>
    <w:rsid w:val="00C71F21"/>
    <w:rsid w:val="00CB2608"/>
    <w:rsid w:val="00CB3D03"/>
    <w:rsid w:val="00CC6369"/>
    <w:rsid w:val="00CD2804"/>
    <w:rsid w:val="00CD7C39"/>
    <w:rsid w:val="00CF32DD"/>
    <w:rsid w:val="00D0527F"/>
    <w:rsid w:val="00D10542"/>
    <w:rsid w:val="00D1284C"/>
    <w:rsid w:val="00D20241"/>
    <w:rsid w:val="00D229DB"/>
    <w:rsid w:val="00D50190"/>
    <w:rsid w:val="00D53C32"/>
    <w:rsid w:val="00D542C0"/>
    <w:rsid w:val="00D57BD3"/>
    <w:rsid w:val="00D62DA5"/>
    <w:rsid w:val="00D6314C"/>
    <w:rsid w:val="00D63401"/>
    <w:rsid w:val="00D75B82"/>
    <w:rsid w:val="00D874BC"/>
    <w:rsid w:val="00D91E16"/>
    <w:rsid w:val="00DA3586"/>
    <w:rsid w:val="00DC3DC5"/>
    <w:rsid w:val="00DE5212"/>
    <w:rsid w:val="00E2323B"/>
    <w:rsid w:val="00E2696D"/>
    <w:rsid w:val="00E61FC1"/>
    <w:rsid w:val="00E62FEA"/>
    <w:rsid w:val="00E631BD"/>
    <w:rsid w:val="00E64DC4"/>
    <w:rsid w:val="00EC3048"/>
    <w:rsid w:val="00ED09A4"/>
    <w:rsid w:val="00EE2A2E"/>
    <w:rsid w:val="00EF03F9"/>
    <w:rsid w:val="00F12BEA"/>
    <w:rsid w:val="00F21235"/>
    <w:rsid w:val="00F267E2"/>
    <w:rsid w:val="00F527D9"/>
    <w:rsid w:val="00F66953"/>
    <w:rsid w:val="00F8203B"/>
    <w:rsid w:val="00F83533"/>
    <w:rsid w:val="00F95120"/>
    <w:rsid w:val="00FA4494"/>
    <w:rsid w:val="00FA4D33"/>
    <w:rsid w:val="00FD4C7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4C55C"/>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paragraph" w:styleId="Ttulo2">
    <w:name w:val="heading 2"/>
    <w:basedOn w:val="Normal"/>
    <w:next w:val="Normal"/>
    <w:link w:val="Ttulo2Car"/>
    <w:uiPriority w:val="9"/>
    <w:semiHidden/>
    <w:unhideWhenUsed/>
    <w:qFormat/>
    <w:rsid w:val="00255C4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255C44"/>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F8203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character" w:customStyle="1" w:styleId="Ttulo2Car">
    <w:name w:val="Título 2 Car"/>
    <w:basedOn w:val="Fuentedeprrafopredeter"/>
    <w:link w:val="Ttulo2"/>
    <w:uiPriority w:val="9"/>
    <w:semiHidden/>
    <w:rsid w:val="00255C44"/>
    <w:rPr>
      <w:rFonts w:asciiTheme="majorHAnsi" w:eastAsiaTheme="majorEastAsia" w:hAnsiTheme="majorHAnsi" w:cstheme="majorBidi"/>
      <w:color w:val="2F5496" w:themeColor="accent1" w:themeShade="BF"/>
      <w:sz w:val="26"/>
      <w:szCs w:val="26"/>
      <w:lang w:val="es-ES" w:eastAsia="es-ES"/>
    </w:rPr>
  </w:style>
  <w:style w:type="character" w:customStyle="1" w:styleId="Ttulo3Car">
    <w:name w:val="Título 3 Car"/>
    <w:basedOn w:val="Fuentedeprrafopredeter"/>
    <w:link w:val="Ttulo3"/>
    <w:uiPriority w:val="9"/>
    <w:semiHidden/>
    <w:rsid w:val="00255C44"/>
    <w:rPr>
      <w:rFonts w:asciiTheme="majorHAnsi" w:eastAsiaTheme="majorEastAsia" w:hAnsiTheme="majorHAnsi" w:cstheme="majorBidi"/>
      <w:color w:val="1F3763" w:themeColor="accent1" w:themeShade="7F"/>
      <w:sz w:val="24"/>
      <w:szCs w:val="24"/>
      <w:lang w:val="es-ES" w:eastAsia="es-ES"/>
    </w:rPr>
  </w:style>
  <w:style w:type="character" w:customStyle="1" w:styleId="Ttulo4Car">
    <w:name w:val="Título 4 Car"/>
    <w:basedOn w:val="Fuentedeprrafopredeter"/>
    <w:link w:val="Ttulo4"/>
    <w:uiPriority w:val="9"/>
    <w:semiHidden/>
    <w:rsid w:val="00F8203B"/>
    <w:rPr>
      <w:rFonts w:asciiTheme="majorHAnsi" w:eastAsiaTheme="majorEastAsia" w:hAnsiTheme="majorHAnsi" w:cstheme="majorBidi"/>
      <w:i/>
      <w:iCs/>
      <w:color w:val="2F5496" w:themeColor="accent1" w:themeShade="BF"/>
      <w:sz w:val="24"/>
      <w:szCs w:val="24"/>
      <w:lang w:val="es-ES" w:eastAsia="es-ES"/>
    </w:rPr>
  </w:style>
  <w:style w:type="table" w:styleId="Tablaconcuadrcula4-nfasis5">
    <w:name w:val="Grid Table 4 Accent 5"/>
    <w:basedOn w:val="Tablanormal"/>
    <w:uiPriority w:val="49"/>
    <w:rsid w:val="00F8203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2">
    <w:name w:val="Grid Table 4 Accent 2"/>
    <w:basedOn w:val="Tablanormal"/>
    <w:uiPriority w:val="49"/>
    <w:rsid w:val="00F8203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1">
    <w:name w:val="Grid Table 4 Accent 1"/>
    <w:basedOn w:val="Tablanormal"/>
    <w:uiPriority w:val="49"/>
    <w:rsid w:val="00F8203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3">
    <w:name w:val="Grid Table 4 Accent 3"/>
    <w:basedOn w:val="Tablanormal"/>
    <w:uiPriority w:val="49"/>
    <w:rsid w:val="00F8203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6">
    <w:name w:val="Grid Table 4 Accent 6"/>
    <w:basedOn w:val="Tablanormal"/>
    <w:uiPriority w:val="49"/>
    <w:rsid w:val="00F8203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4-nfasis4">
    <w:name w:val="Grid Table 4 Accent 4"/>
    <w:basedOn w:val="Tablanormal"/>
    <w:uiPriority w:val="49"/>
    <w:rsid w:val="007C573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SinespaciadoCar">
    <w:name w:val="Sin espaciado Car"/>
    <w:basedOn w:val="Fuentedeprrafopredeter"/>
    <w:link w:val="Sinespaciado"/>
    <w:uiPriority w:val="1"/>
    <w:rsid w:val="009A0581"/>
    <w:rPr>
      <w:rFonts w:ascii="Calibri" w:eastAsia="Calibri" w:hAnsi="Calibri" w:cs="Times New Roman"/>
      <w:lang w:val="es-ES"/>
    </w:rPr>
  </w:style>
  <w:style w:type="character" w:styleId="Mencinsinresolver">
    <w:name w:val="Unresolved Mention"/>
    <w:basedOn w:val="Fuentedeprrafopredeter"/>
    <w:uiPriority w:val="99"/>
    <w:semiHidden/>
    <w:unhideWhenUsed/>
    <w:rsid w:val="00A545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283334">
      <w:bodyDiv w:val="1"/>
      <w:marLeft w:val="0"/>
      <w:marRight w:val="0"/>
      <w:marTop w:val="0"/>
      <w:marBottom w:val="0"/>
      <w:divBdr>
        <w:top w:val="none" w:sz="0" w:space="0" w:color="auto"/>
        <w:left w:val="none" w:sz="0" w:space="0" w:color="auto"/>
        <w:bottom w:val="none" w:sz="0" w:space="0" w:color="auto"/>
        <w:right w:val="none" w:sz="0" w:space="0" w:color="auto"/>
      </w:divBdr>
    </w:div>
    <w:div w:id="370305860">
      <w:bodyDiv w:val="1"/>
      <w:marLeft w:val="0"/>
      <w:marRight w:val="0"/>
      <w:marTop w:val="0"/>
      <w:marBottom w:val="0"/>
      <w:divBdr>
        <w:top w:val="none" w:sz="0" w:space="0" w:color="auto"/>
        <w:left w:val="none" w:sz="0" w:space="0" w:color="auto"/>
        <w:bottom w:val="none" w:sz="0" w:space="0" w:color="auto"/>
        <w:right w:val="none" w:sz="0" w:space="0" w:color="auto"/>
      </w:divBdr>
    </w:div>
    <w:div w:id="678969735">
      <w:bodyDiv w:val="1"/>
      <w:marLeft w:val="0"/>
      <w:marRight w:val="0"/>
      <w:marTop w:val="0"/>
      <w:marBottom w:val="0"/>
      <w:divBdr>
        <w:top w:val="none" w:sz="0" w:space="0" w:color="auto"/>
        <w:left w:val="none" w:sz="0" w:space="0" w:color="auto"/>
        <w:bottom w:val="none" w:sz="0" w:space="0" w:color="auto"/>
        <w:right w:val="none" w:sz="0" w:space="0" w:color="auto"/>
      </w:divBdr>
    </w:div>
    <w:div w:id="774053274">
      <w:bodyDiv w:val="1"/>
      <w:marLeft w:val="0"/>
      <w:marRight w:val="0"/>
      <w:marTop w:val="0"/>
      <w:marBottom w:val="0"/>
      <w:divBdr>
        <w:top w:val="none" w:sz="0" w:space="0" w:color="auto"/>
        <w:left w:val="none" w:sz="0" w:space="0" w:color="auto"/>
        <w:bottom w:val="none" w:sz="0" w:space="0" w:color="auto"/>
        <w:right w:val="none" w:sz="0" w:space="0" w:color="auto"/>
      </w:divBdr>
    </w:div>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1044715900">
      <w:bodyDiv w:val="1"/>
      <w:marLeft w:val="0"/>
      <w:marRight w:val="0"/>
      <w:marTop w:val="0"/>
      <w:marBottom w:val="0"/>
      <w:divBdr>
        <w:top w:val="none" w:sz="0" w:space="0" w:color="auto"/>
        <w:left w:val="none" w:sz="0" w:space="0" w:color="auto"/>
        <w:bottom w:val="none" w:sz="0" w:space="0" w:color="auto"/>
        <w:right w:val="none" w:sz="0" w:space="0" w:color="auto"/>
      </w:divBdr>
    </w:div>
    <w:div w:id="1057897567">
      <w:bodyDiv w:val="1"/>
      <w:marLeft w:val="0"/>
      <w:marRight w:val="0"/>
      <w:marTop w:val="0"/>
      <w:marBottom w:val="0"/>
      <w:divBdr>
        <w:top w:val="none" w:sz="0" w:space="0" w:color="auto"/>
        <w:left w:val="none" w:sz="0" w:space="0" w:color="auto"/>
        <w:bottom w:val="none" w:sz="0" w:space="0" w:color="auto"/>
        <w:right w:val="none" w:sz="0" w:space="0" w:color="auto"/>
      </w:divBdr>
    </w:div>
    <w:div w:id="1206797886">
      <w:bodyDiv w:val="1"/>
      <w:marLeft w:val="0"/>
      <w:marRight w:val="0"/>
      <w:marTop w:val="0"/>
      <w:marBottom w:val="0"/>
      <w:divBdr>
        <w:top w:val="none" w:sz="0" w:space="0" w:color="auto"/>
        <w:left w:val="none" w:sz="0" w:space="0" w:color="auto"/>
        <w:bottom w:val="none" w:sz="0" w:space="0" w:color="auto"/>
        <w:right w:val="none" w:sz="0" w:space="0" w:color="auto"/>
      </w:divBdr>
    </w:div>
    <w:div w:id="1246844385">
      <w:bodyDiv w:val="1"/>
      <w:marLeft w:val="0"/>
      <w:marRight w:val="0"/>
      <w:marTop w:val="0"/>
      <w:marBottom w:val="0"/>
      <w:divBdr>
        <w:top w:val="none" w:sz="0" w:space="0" w:color="auto"/>
        <w:left w:val="none" w:sz="0" w:space="0" w:color="auto"/>
        <w:bottom w:val="none" w:sz="0" w:space="0" w:color="auto"/>
        <w:right w:val="none" w:sz="0" w:space="0" w:color="auto"/>
      </w:divBdr>
    </w:div>
    <w:div w:id="1250846756">
      <w:bodyDiv w:val="1"/>
      <w:marLeft w:val="0"/>
      <w:marRight w:val="0"/>
      <w:marTop w:val="0"/>
      <w:marBottom w:val="0"/>
      <w:divBdr>
        <w:top w:val="none" w:sz="0" w:space="0" w:color="auto"/>
        <w:left w:val="none" w:sz="0" w:space="0" w:color="auto"/>
        <w:bottom w:val="none" w:sz="0" w:space="0" w:color="auto"/>
        <w:right w:val="none" w:sz="0" w:space="0" w:color="auto"/>
      </w:divBdr>
    </w:div>
    <w:div w:id="1259631858">
      <w:bodyDiv w:val="1"/>
      <w:marLeft w:val="0"/>
      <w:marRight w:val="0"/>
      <w:marTop w:val="0"/>
      <w:marBottom w:val="0"/>
      <w:divBdr>
        <w:top w:val="none" w:sz="0" w:space="0" w:color="auto"/>
        <w:left w:val="none" w:sz="0" w:space="0" w:color="auto"/>
        <w:bottom w:val="none" w:sz="0" w:space="0" w:color="auto"/>
        <w:right w:val="none" w:sz="0" w:space="0" w:color="auto"/>
      </w:divBdr>
    </w:div>
    <w:div w:id="1274090027">
      <w:bodyDiv w:val="1"/>
      <w:marLeft w:val="0"/>
      <w:marRight w:val="0"/>
      <w:marTop w:val="0"/>
      <w:marBottom w:val="0"/>
      <w:divBdr>
        <w:top w:val="none" w:sz="0" w:space="0" w:color="auto"/>
        <w:left w:val="none" w:sz="0" w:space="0" w:color="auto"/>
        <w:bottom w:val="none" w:sz="0" w:space="0" w:color="auto"/>
        <w:right w:val="none" w:sz="0" w:space="0" w:color="auto"/>
      </w:divBdr>
    </w:div>
    <w:div w:id="1299458294">
      <w:bodyDiv w:val="1"/>
      <w:marLeft w:val="0"/>
      <w:marRight w:val="0"/>
      <w:marTop w:val="0"/>
      <w:marBottom w:val="0"/>
      <w:divBdr>
        <w:top w:val="none" w:sz="0" w:space="0" w:color="auto"/>
        <w:left w:val="none" w:sz="0" w:space="0" w:color="auto"/>
        <w:bottom w:val="none" w:sz="0" w:space="0" w:color="auto"/>
        <w:right w:val="none" w:sz="0" w:space="0" w:color="auto"/>
      </w:divBdr>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336030726">
      <w:bodyDiv w:val="1"/>
      <w:marLeft w:val="0"/>
      <w:marRight w:val="0"/>
      <w:marTop w:val="0"/>
      <w:marBottom w:val="0"/>
      <w:divBdr>
        <w:top w:val="none" w:sz="0" w:space="0" w:color="auto"/>
        <w:left w:val="none" w:sz="0" w:space="0" w:color="auto"/>
        <w:bottom w:val="none" w:sz="0" w:space="0" w:color="auto"/>
        <w:right w:val="none" w:sz="0" w:space="0" w:color="auto"/>
      </w:divBdr>
    </w:div>
    <w:div w:id="1350836588">
      <w:bodyDiv w:val="1"/>
      <w:marLeft w:val="0"/>
      <w:marRight w:val="0"/>
      <w:marTop w:val="0"/>
      <w:marBottom w:val="0"/>
      <w:divBdr>
        <w:top w:val="none" w:sz="0" w:space="0" w:color="auto"/>
        <w:left w:val="none" w:sz="0" w:space="0" w:color="auto"/>
        <w:bottom w:val="none" w:sz="0" w:space="0" w:color="auto"/>
        <w:right w:val="none" w:sz="0" w:space="0" w:color="auto"/>
      </w:divBdr>
    </w:div>
    <w:div w:id="1352563247">
      <w:bodyDiv w:val="1"/>
      <w:marLeft w:val="0"/>
      <w:marRight w:val="0"/>
      <w:marTop w:val="0"/>
      <w:marBottom w:val="0"/>
      <w:divBdr>
        <w:top w:val="none" w:sz="0" w:space="0" w:color="auto"/>
        <w:left w:val="none" w:sz="0" w:space="0" w:color="auto"/>
        <w:bottom w:val="none" w:sz="0" w:space="0" w:color="auto"/>
        <w:right w:val="none" w:sz="0" w:space="0" w:color="auto"/>
      </w:divBdr>
    </w:div>
    <w:div w:id="1359042521">
      <w:bodyDiv w:val="1"/>
      <w:marLeft w:val="0"/>
      <w:marRight w:val="0"/>
      <w:marTop w:val="0"/>
      <w:marBottom w:val="0"/>
      <w:divBdr>
        <w:top w:val="none" w:sz="0" w:space="0" w:color="auto"/>
        <w:left w:val="none" w:sz="0" w:space="0" w:color="auto"/>
        <w:bottom w:val="none" w:sz="0" w:space="0" w:color="auto"/>
        <w:right w:val="none" w:sz="0" w:space="0" w:color="auto"/>
      </w:divBdr>
    </w:div>
    <w:div w:id="1509753385">
      <w:bodyDiv w:val="1"/>
      <w:marLeft w:val="0"/>
      <w:marRight w:val="0"/>
      <w:marTop w:val="0"/>
      <w:marBottom w:val="0"/>
      <w:divBdr>
        <w:top w:val="none" w:sz="0" w:space="0" w:color="auto"/>
        <w:left w:val="none" w:sz="0" w:space="0" w:color="auto"/>
        <w:bottom w:val="none" w:sz="0" w:space="0" w:color="auto"/>
        <w:right w:val="none" w:sz="0" w:space="0" w:color="auto"/>
      </w:divBdr>
    </w:div>
    <w:div w:id="1563173908">
      <w:bodyDiv w:val="1"/>
      <w:marLeft w:val="0"/>
      <w:marRight w:val="0"/>
      <w:marTop w:val="0"/>
      <w:marBottom w:val="0"/>
      <w:divBdr>
        <w:top w:val="none" w:sz="0" w:space="0" w:color="auto"/>
        <w:left w:val="none" w:sz="0" w:space="0" w:color="auto"/>
        <w:bottom w:val="none" w:sz="0" w:space="0" w:color="auto"/>
        <w:right w:val="none" w:sz="0" w:space="0" w:color="auto"/>
      </w:divBdr>
    </w:div>
    <w:div w:id="1613630153">
      <w:bodyDiv w:val="1"/>
      <w:marLeft w:val="0"/>
      <w:marRight w:val="0"/>
      <w:marTop w:val="0"/>
      <w:marBottom w:val="0"/>
      <w:divBdr>
        <w:top w:val="none" w:sz="0" w:space="0" w:color="auto"/>
        <w:left w:val="none" w:sz="0" w:space="0" w:color="auto"/>
        <w:bottom w:val="none" w:sz="0" w:space="0" w:color="auto"/>
        <w:right w:val="none" w:sz="0" w:space="0" w:color="auto"/>
      </w:divBdr>
    </w:div>
    <w:div w:id="1764690078">
      <w:bodyDiv w:val="1"/>
      <w:marLeft w:val="0"/>
      <w:marRight w:val="0"/>
      <w:marTop w:val="0"/>
      <w:marBottom w:val="0"/>
      <w:divBdr>
        <w:top w:val="none" w:sz="0" w:space="0" w:color="auto"/>
        <w:left w:val="none" w:sz="0" w:space="0" w:color="auto"/>
        <w:bottom w:val="none" w:sz="0" w:space="0" w:color="auto"/>
        <w:right w:val="none" w:sz="0" w:space="0" w:color="auto"/>
      </w:divBdr>
    </w:div>
    <w:div w:id="1786608692">
      <w:bodyDiv w:val="1"/>
      <w:marLeft w:val="0"/>
      <w:marRight w:val="0"/>
      <w:marTop w:val="0"/>
      <w:marBottom w:val="0"/>
      <w:divBdr>
        <w:top w:val="none" w:sz="0" w:space="0" w:color="auto"/>
        <w:left w:val="none" w:sz="0" w:space="0" w:color="auto"/>
        <w:bottom w:val="none" w:sz="0" w:space="0" w:color="auto"/>
        <w:right w:val="none" w:sz="0" w:space="0" w:color="auto"/>
      </w:divBdr>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 w:id="211073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5359/rep.17-1.5"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10.22458/ie.v21i31.2690"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vistas.ucr.ac.cr/index.php/gestedu/article/view/2146" TargetMode="External"/><Relationship Id="rId5" Type="http://schemas.openxmlformats.org/officeDocument/2006/relationships/webSettings" Target="webSettings.xml"/><Relationship Id="rId15" Type="http://schemas.openxmlformats.org/officeDocument/2006/relationships/hyperlink" Target="https://ecuador.unir.net/actualidad-unir/gestion-educativa-escolar/" TargetMode="External"/><Relationship Id="rId10" Type="http://schemas.openxmlformats.org/officeDocument/2006/relationships/image" Target="media/image3.png"/><Relationship Id="rId19"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mexico.unir.net/noticias/educacion/administracion-educativa/"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ACB2F-1D1B-40D8-A779-5373A05A4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43</Pages>
  <Words>6652</Words>
  <Characters>36591</Characters>
  <Application>Microsoft Office Word</Application>
  <DocSecurity>0</DocSecurity>
  <Lines>304</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Paola Dilana Rojas Santamaria</cp:lastModifiedBy>
  <cp:revision>2</cp:revision>
  <dcterms:created xsi:type="dcterms:W3CDTF">2025-09-23T01:39:00Z</dcterms:created>
  <dcterms:modified xsi:type="dcterms:W3CDTF">2025-09-23T01:39:00Z</dcterms:modified>
</cp:coreProperties>
</file>