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6CBB" w:rsidRDefault="00A07E89" w:rsidP="00F37B51">
      <w:pPr>
        <w:pStyle w:val="NormalWeb"/>
        <w:jc w:val="center"/>
        <w:rPr>
          <w:color w:val="000000"/>
          <w:sz w:val="27"/>
          <w:szCs w:val="27"/>
        </w:rPr>
      </w:pPr>
      <w:r>
        <w:rPr>
          <w:noProof/>
          <w:color w:val="000000"/>
          <w:sz w:val="27"/>
          <w:szCs w:val="27"/>
        </w:rPr>
        <mc:AlternateContent>
          <mc:Choice Requires="wps">
            <w:drawing>
              <wp:anchor distT="0" distB="0" distL="114300" distR="114300" simplePos="0" relativeHeight="251678720" behindDoc="0" locked="0" layoutInCell="1" allowOverlap="1">
                <wp:simplePos x="0" y="0"/>
                <wp:positionH relativeFrom="column">
                  <wp:posOffset>5797550</wp:posOffset>
                </wp:positionH>
                <wp:positionV relativeFrom="paragraph">
                  <wp:posOffset>-438150</wp:posOffset>
                </wp:positionV>
                <wp:extent cx="228600" cy="184150"/>
                <wp:effectExtent l="0" t="0" r="19050" b="25400"/>
                <wp:wrapNone/>
                <wp:docPr id="13" name="Rectángulo 13"/>
                <wp:cNvGraphicFramePr/>
                <a:graphic xmlns:a="http://schemas.openxmlformats.org/drawingml/2006/main">
                  <a:graphicData uri="http://schemas.microsoft.com/office/word/2010/wordprocessingShape">
                    <wps:wsp>
                      <wps:cNvSpPr/>
                      <wps:spPr>
                        <a:xfrm>
                          <a:off x="0" y="0"/>
                          <a:ext cx="228600" cy="1841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057910" id="Rectángulo 13" o:spid="_x0000_s1026" style="position:absolute;margin-left:456.5pt;margin-top:-34.5pt;width:18pt;height:14.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" fillcolor="white [3212]" strokecolor="white [3212]" strokeweight="1pt"/>
            </w:pict>
          </mc:Fallback>
        </mc:AlternateContent>
      </w:r>
      <w:r w:rsidR="00886CBB">
        <w:rPr>
          <w:color w:val="000000"/>
          <w:sz w:val="27"/>
          <w:szCs w:val="27"/>
        </w:rPr>
        <w:t>UNIVERSIDAD INTERNACIONAL SAN ISIDRO LABRADOR</w:t>
      </w:r>
    </w:p>
    <w:p w:rsidR="00886CBB" w:rsidRDefault="00886CBB" w:rsidP="00F37B51">
      <w:pPr>
        <w:pStyle w:val="NormalWeb"/>
        <w:jc w:val="center"/>
        <w:rPr>
          <w:color w:val="000000"/>
          <w:sz w:val="27"/>
          <w:szCs w:val="27"/>
        </w:rPr>
      </w:pPr>
      <w:r>
        <w:rPr>
          <w:color w:val="000000"/>
          <w:sz w:val="27"/>
          <w:szCs w:val="27"/>
        </w:rPr>
        <w:t>ESCUELA DE EDUCACIÓN</w:t>
      </w:r>
    </w:p>
    <w:p w:rsidR="00886CBB" w:rsidRDefault="00886CBB" w:rsidP="00F37B51">
      <w:pPr>
        <w:pStyle w:val="NormalWeb"/>
        <w:jc w:val="center"/>
        <w:rPr>
          <w:color w:val="000000"/>
          <w:sz w:val="27"/>
          <w:szCs w:val="27"/>
        </w:rPr>
      </w:pPr>
      <w:r>
        <w:rPr>
          <w:color w:val="000000"/>
          <w:sz w:val="27"/>
          <w:szCs w:val="27"/>
        </w:rPr>
        <w:t>SEDE PÉREZ ZELEDÓN</w:t>
      </w:r>
    </w:p>
    <w:p w:rsidR="00886CBB" w:rsidRDefault="00886CBB" w:rsidP="00F37B51">
      <w:pPr>
        <w:pStyle w:val="NormalWeb"/>
        <w:jc w:val="center"/>
        <w:rPr>
          <w:color w:val="000000"/>
          <w:sz w:val="27"/>
          <w:szCs w:val="27"/>
        </w:rPr>
      </w:pPr>
    </w:p>
    <w:p w:rsidR="00886CBB" w:rsidRDefault="00886CBB" w:rsidP="00F37B51">
      <w:pPr>
        <w:pStyle w:val="NormalWeb"/>
        <w:jc w:val="center"/>
        <w:rPr>
          <w:color w:val="000000"/>
          <w:sz w:val="27"/>
          <w:szCs w:val="27"/>
        </w:rPr>
      </w:pPr>
    </w:p>
    <w:p w:rsidR="00886CBB" w:rsidRDefault="00886CBB" w:rsidP="00F37B51">
      <w:pPr>
        <w:pStyle w:val="NormalWeb"/>
        <w:jc w:val="center"/>
        <w:rPr>
          <w:color w:val="000000"/>
          <w:sz w:val="27"/>
          <w:szCs w:val="27"/>
        </w:rPr>
      </w:pPr>
    </w:p>
    <w:p w:rsidR="00886CBB" w:rsidRDefault="00886CBB" w:rsidP="00F37B51">
      <w:pPr>
        <w:pStyle w:val="NormalWeb"/>
        <w:jc w:val="center"/>
        <w:rPr>
          <w:color w:val="000000"/>
          <w:sz w:val="27"/>
          <w:szCs w:val="27"/>
        </w:rPr>
      </w:pPr>
      <w:r>
        <w:rPr>
          <w:color w:val="000000"/>
          <w:sz w:val="27"/>
          <w:szCs w:val="27"/>
        </w:rPr>
        <w:t>Artículo Especializado para obtener el grado de Maestría Profesional en Administración Educativa</w:t>
      </w:r>
    </w:p>
    <w:p w:rsidR="00886CBB" w:rsidRDefault="00886CBB" w:rsidP="00F37B51">
      <w:pPr>
        <w:pStyle w:val="NormalWeb"/>
        <w:jc w:val="center"/>
        <w:rPr>
          <w:color w:val="000000"/>
          <w:sz w:val="27"/>
          <w:szCs w:val="27"/>
        </w:rPr>
      </w:pPr>
    </w:p>
    <w:p w:rsidR="00886CBB" w:rsidRDefault="00886CBB" w:rsidP="00F37B51">
      <w:pPr>
        <w:pStyle w:val="NormalWeb"/>
        <w:jc w:val="center"/>
        <w:rPr>
          <w:color w:val="000000"/>
          <w:sz w:val="27"/>
          <w:szCs w:val="27"/>
        </w:rPr>
      </w:pPr>
    </w:p>
    <w:p w:rsidR="00886CBB" w:rsidRDefault="00886CBB" w:rsidP="00F37B51">
      <w:pPr>
        <w:pStyle w:val="NormalWeb"/>
        <w:jc w:val="center"/>
        <w:rPr>
          <w:color w:val="000000"/>
          <w:sz w:val="27"/>
          <w:szCs w:val="27"/>
        </w:rPr>
      </w:pPr>
    </w:p>
    <w:p w:rsidR="00886CBB" w:rsidRDefault="00886CBB" w:rsidP="00F37B51">
      <w:pPr>
        <w:pStyle w:val="NormalWeb"/>
        <w:jc w:val="center"/>
        <w:rPr>
          <w:color w:val="000000"/>
          <w:sz w:val="27"/>
          <w:szCs w:val="27"/>
        </w:rPr>
      </w:pPr>
    </w:p>
    <w:p w:rsidR="00886CBB" w:rsidRPr="00F37B51" w:rsidRDefault="00900ACB" w:rsidP="00F37B51">
      <w:pPr>
        <w:pStyle w:val="NormalWeb"/>
        <w:jc w:val="center"/>
        <w:rPr>
          <w:b/>
          <w:color w:val="000000"/>
          <w:sz w:val="28"/>
          <w:szCs w:val="27"/>
        </w:rPr>
      </w:pPr>
      <w:r>
        <w:rPr>
          <w:b/>
          <w:color w:val="000000"/>
          <w:sz w:val="28"/>
          <w:szCs w:val="27"/>
        </w:rPr>
        <w:t>Estrategias para</w:t>
      </w:r>
      <w:r w:rsidR="00886CBB" w:rsidRPr="00F37B51">
        <w:rPr>
          <w:b/>
          <w:color w:val="000000"/>
          <w:sz w:val="28"/>
          <w:szCs w:val="27"/>
        </w:rPr>
        <w:t xml:space="preserve"> lograr la permanencia estudiantil y la continuidad e</w:t>
      </w:r>
      <w:r w:rsidR="00696783">
        <w:rPr>
          <w:b/>
          <w:color w:val="000000"/>
          <w:sz w:val="28"/>
          <w:szCs w:val="27"/>
        </w:rPr>
        <w:t>n</w:t>
      </w:r>
      <w:r w:rsidR="00886CBB" w:rsidRPr="00F37B51">
        <w:rPr>
          <w:b/>
          <w:color w:val="000000"/>
          <w:sz w:val="28"/>
          <w:szCs w:val="27"/>
        </w:rPr>
        <w:t xml:space="preserve"> los estudios de las personas estudiantes </w:t>
      </w:r>
      <w:r w:rsidR="001C1073">
        <w:rPr>
          <w:b/>
          <w:color w:val="000000"/>
          <w:sz w:val="28"/>
          <w:szCs w:val="27"/>
        </w:rPr>
        <w:t xml:space="preserve">de décimo año </w:t>
      </w:r>
      <w:r w:rsidR="00886CBB" w:rsidRPr="00F37B51">
        <w:rPr>
          <w:b/>
          <w:color w:val="000000"/>
          <w:sz w:val="28"/>
          <w:szCs w:val="27"/>
        </w:rPr>
        <w:t>del Liceo Santa</w:t>
      </w:r>
      <w:r>
        <w:rPr>
          <w:b/>
          <w:color w:val="000000"/>
          <w:sz w:val="28"/>
          <w:szCs w:val="27"/>
        </w:rPr>
        <w:t xml:space="preserve"> Cecilia en el II semestre 2025</w:t>
      </w:r>
    </w:p>
    <w:p w:rsidR="00886CBB" w:rsidRDefault="00886CBB" w:rsidP="00F37B51">
      <w:pPr>
        <w:pStyle w:val="NormalWeb"/>
        <w:jc w:val="center"/>
        <w:rPr>
          <w:color w:val="000000"/>
          <w:sz w:val="27"/>
          <w:szCs w:val="27"/>
        </w:rPr>
      </w:pPr>
      <w:r>
        <w:rPr>
          <w:color w:val="000000"/>
          <w:sz w:val="27"/>
          <w:szCs w:val="27"/>
        </w:rPr>
        <w:t>Liceo Santa Cecilia, circuito escolar 05 y Dirección Regional de Enseñanza Liberia, II periodo, 2025</w:t>
      </w:r>
    </w:p>
    <w:p w:rsidR="00F37B51" w:rsidRDefault="00F37B51" w:rsidP="00F37B51">
      <w:pPr>
        <w:pStyle w:val="NormalWeb"/>
        <w:jc w:val="center"/>
        <w:rPr>
          <w:color w:val="000000"/>
          <w:sz w:val="27"/>
          <w:szCs w:val="27"/>
        </w:rPr>
      </w:pPr>
    </w:p>
    <w:p w:rsidR="00F37B51" w:rsidRDefault="00F37B51" w:rsidP="00F37B51">
      <w:pPr>
        <w:pStyle w:val="NormalWeb"/>
        <w:jc w:val="center"/>
        <w:rPr>
          <w:color w:val="000000"/>
          <w:sz w:val="27"/>
          <w:szCs w:val="27"/>
        </w:rPr>
      </w:pPr>
    </w:p>
    <w:p w:rsidR="00F37B51" w:rsidRDefault="00F37B51" w:rsidP="00F37B51">
      <w:pPr>
        <w:pStyle w:val="NormalWeb"/>
        <w:jc w:val="center"/>
        <w:rPr>
          <w:color w:val="000000"/>
          <w:sz w:val="27"/>
          <w:szCs w:val="27"/>
        </w:rPr>
      </w:pPr>
    </w:p>
    <w:p w:rsidR="00886CBB" w:rsidRDefault="00886CBB" w:rsidP="00F37B51">
      <w:pPr>
        <w:pStyle w:val="NormalWeb"/>
        <w:jc w:val="center"/>
        <w:rPr>
          <w:color w:val="000000"/>
          <w:sz w:val="27"/>
          <w:szCs w:val="27"/>
        </w:rPr>
      </w:pPr>
      <w:r>
        <w:rPr>
          <w:color w:val="000000"/>
          <w:sz w:val="27"/>
          <w:szCs w:val="27"/>
        </w:rPr>
        <w:t>Proponente: Martha Iris Alarcón Castillo</w:t>
      </w:r>
    </w:p>
    <w:p w:rsidR="00F37B51" w:rsidRDefault="00F37B51" w:rsidP="00F37B51">
      <w:pPr>
        <w:pStyle w:val="NormalWeb"/>
        <w:jc w:val="center"/>
        <w:rPr>
          <w:color w:val="000000"/>
          <w:sz w:val="27"/>
          <w:szCs w:val="27"/>
        </w:rPr>
      </w:pPr>
    </w:p>
    <w:p w:rsidR="00F37B51" w:rsidRDefault="00F37B51" w:rsidP="00F37B51">
      <w:pPr>
        <w:pStyle w:val="NormalWeb"/>
        <w:jc w:val="center"/>
        <w:rPr>
          <w:color w:val="000000"/>
          <w:sz w:val="27"/>
          <w:szCs w:val="27"/>
        </w:rPr>
      </w:pPr>
    </w:p>
    <w:p w:rsidR="00812814" w:rsidRDefault="00886CBB" w:rsidP="00812814">
      <w:pPr>
        <w:pStyle w:val="NormalWeb"/>
        <w:jc w:val="center"/>
        <w:rPr>
          <w:color w:val="000000"/>
          <w:sz w:val="27"/>
          <w:szCs w:val="27"/>
        </w:rPr>
      </w:pPr>
      <w:r>
        <w:rPr>
          <w:color w:val="000000"/>
          <w:sz w:val="27"/>
          <w:szCs w:val="27"/>
        </w:rPr>
        <w:t>La Cruz, Junio, 2025</w:t>
      </w:r>
    </w:p>
    <w:p w:rsidR="00812814" w:rsidRPr="00FF09AB" w:rsidRDefault="00812814" w:rsidP="00812814">
      <w:pPr>
        <w:pStyle w:val="NormalWeb"/>
        <w:jc w:val="right"/>
        <w:rPr>
          <w:sz w:val="16"/>
        </w:rPr>
      </w:pPr>
      <w:r w:rsidRPr="00FF09AB">
        <w:rPr>
          <w:sz w:val="16"/>
        </w:rPr>
        <w:lastRenderedPageBreak/>
        <w:t>Martha Iris Alarcón Castillo</w:t>
      </w:r>
      <w:r w:rsidRPr="00FF09AB">
        <w:rPr>
          <w:noProof/>
        </w:rPr>
        <mc:AlternateContent>
          <mc:Choice Requires="wps">
            <w:drawing>
              <wp:anchor distT="0" distB="0" distL="114300" distR="114300" simplePos="0" relativeHeight="251679744" behindDoc="0" locked="0" layoutInCell="1" allowOverlap="1">
                <wp:simplePos x="0" y="0"/>
                <wp:positionH relativeFrom="column">
                  <wp:posOffset>5753100</wp:posOffset>
                </wp:positionH>
                <wp:positionV relativeFrom="paragraph">
                  <wp:posOffset>-454660</wp:posOffset>
                </wp:positionV>
                <wp:extent cx="368300" cy="247650"/>
                <wp:effectExtent l="0" t="0" r="12700" b="19050"/>
                <wp:wrapNone/>
                <wp:docPr id="14" name="Rectángulo 14"/>
                <wp:cNvGraphicFramePr/>
                <a:graphic xmlns:a="http://schemas.openxmlformats.org/drawingml/2006/main">
                  <a:graphicData uri="http://schemas.microsoft.com/office/word/2010/wordprocessingShape">
                    <wps:wsp>
                      <wps:cNvSpPr/>
                      <wps:spPr>
                        <a:xfrm>
                          <a:off x="0" y="0"/>
                          <a:ext cx="368300" cy="2476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697A93" id="Rectángulo 14" o:spid="_x0000_s1026" style="position:absolute;margin-left:453pt;margin-top:-35.8pt;width:29pt;height:19.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" fillcolor="white [3212]" strokecolor="white [3212]" strokeweight="1pt"/>
            </w:pict>
          </mc:Fallback>
        </mc:AlternateContent>
      </w:r>
      <w:r w:rsidRPr="00FF09AB">
        <w:rPr>
          <w:rStyle w:val="Refdenotaalpie"/>
          <w:sz w:val="16"/>
        </w:rPr>
        <w:footnoteReference w:id="1"/>
      </w:r>
    </w:p>
    <w:p w:rsidR="004902C1" w:rsidRDefault="004902C1" w:rsidP="005A00E1">
      <w:pPr>
        <w:widowControl w:val="0"/>
        <w:spacing w:line="240" w:lineRule="auto"/>
        <w:jc w:val="center"/>
        <w:rPr>
          <w:rFonts w:ascii="Times New Roman" w:hAnsi="Times New Roman" w:cs="Times New Roman"/>
          <w:b/>
          <w:sz w:val="24"/>
          <w:szCs w:val="24"/>
        </w:rPr>
      </w:pPr>
      <w:r w:rsidRPr="005A00E1">
        <w:rPr>
          <w:rFonts w:ascii="Times New Roman" w:hAnsi="Times New Roman" w:cs="Times New Roman"/>
          <w:b/>
          <w:sz w:val="24"/>
          <w:szCs w:val="24"/>
        </w:rPr>
        <w:t>Resumen</w:t>
      </w:r>
      <w:r w:rsidR="005A00E1">
        <w:rPr>
          <w:rFonts w:ascii="Times New Roman" w:hAnsi="Times New Roman" w:cs="Times New Roman"/>
          <w:b/>
          <w:sz w:val="24"/>
          <w:szCs w:val="24"/>
        </w:rPr>
        <w:t>.</w:t>
      </w:r>
    </w:p>
    <w:p w:rsidR="005A00E1" w:rsidRDefault="005A00E1" w:rsidP="005A00E1">
      <w:pPr>
        <w:widowControl w:val="0"/>
        <w:spacing w:line="240" w:lineRule="auto"/>
        <w:jc w:val="center"/>
        <w:rPr>
          <w:rFonts w:ascii="Times New Roman" w:hAnsi="Times New Roman" w:cs="Times New Roman"/>
          <w:b/>
          <w:sz w:val="24"/>
          <w:szCs w:val="24"/>
        </w:rPr>
      </w:pPr>
    </w:p>
    <w:p w:rsidR="005A00E1" w:rsidRPr="005A00E1" w:rsidRDefault="005A00E1" w:rsidP="005A00E1">
      <w:pPr>
        <w:widowControl w:val="0"/>
        <w:spacing w:line="240" w:lineRule="auto"/>
        <w:jc w:val="center"/>
        <w:rPr>
          <w:rFonts w:ascii="Times New Roman" w:hAnsi="Times New Roman" w:cs="Times New Roman"/>
          <w:b/>
          <w:sz w:val="24"/>
          <w:szCs w:val="24"/>
        </w:rPr>
      </w:pPr>
    </w:p>
    <w:p w:rsidR="004902C1" w:rsidRPr="005A00E1" w:rsidRDefault="004902C1" w:rsidP="009F0AAD">
      <w:pPr>
        <w:pStyle w:val="NormalWeb"/>
        <w:jc w:val="both"/>
        <w:rPr>
          <w:bCs/>
        </w:rPr>
      </w:pPr>
      <w:r w:rsidRPr="009F0AAD">
        <w:t xml:space="preserve">El siguiente trabajo de investigación </w:t>
      </w:r>
      <w:r w:rsidRPr="005A00E1">
        <w:t>identific</w:t>
      </w:r>
      <w:r w:rsidR="00950AC1">
        <w:t>ó</w:t>
      </w:r>
      <w:r w:rsidRPr="005A00E1">
        <w:t xml:space="preserve"> los factores internos </w:t>
      </w:r>
      <w:r w:rsidR="009F0AAD">
        <w:t xml:space="preserve">y externos </w:t>
      </w:r>
      <w:r w:rsidR="009F0AAD" w:rsidRPr="005A00E1">
        <w:t>que causa</w:t>
      </w:r>
      <w:r w:rsidR="009F0AAD">
        <w:t>ron</w:t>
      </w:r>
      <w:r w:rsidR="009F0AAD" w:rsidRPr="005A00E1">
        <w:t xml:space="preserve"> la deserción </w:t>
      </w:r>
      <w:r w:rsidR="009F0AAD" w:rsidRPr="005A00E1">
        <w:rPr>
          <w:bCs/>
        </w:rPr>
        <w:t xml:space="preserve">en las personas estudiantes de décimo año </w:t>
      </w:r>
      <w:r w:rsidR="00AE246A">
        <w:rPr>
          <w:bCs/>
        </w:rPr>
        <w:t xml:space="preserve">de las secciones 10-1, 10-2 y 10-3 </w:t>
      </w:r>
      <w:r w:rsidR="009F0AAD" w:rsidRPr="005A00E1">
        <w:rPr>
          <w:bCs/>
        </w:rPr>
        <w:t>del Liceo Santa Cecilia</w:t>
      </w:r>
      <w:r w:rsidR="008F025A">
        <w:rPr>
          <w:bCs/>
        </w:rPr>
        <w:t>,</w:t>
      </w:r>
      <w:r w:rsidR="009F0AAD" w:rsidRPr="005A00E1">
        <w:rPr>
          <w:bCs/>
        </w:rPr>
        <w:t xml:space="preserve"> afectando su permanencia y continuidad en los estudios, mediante un diagnóstico integral basado en datos cualitativos y cuantitativos. </w:t>
      </w:r>
      <w:r w:rsidR="009F0AAD">
        <w:rPr>
          <w:bCs/>
        </w:rPr>
        <w:t xml:space="preserve">Entre los </w:t>
      </w:r>
      <w:r w:rsidR="008F025A">
        <w:rPr>
          <w:bCs/>
        </w:rPr>
        <w:t>factores internos</w:t>
      </w:r>
      <w:r w:rsidR="009F0AAD">
        <w:rPr>
          <w:bCs/>
        </w:rPr>
        <w:t xml:space="preserve"> se </w:t>
      </w:r>
      <w:r w:rsidR="00A22EC2">
        <w:rPr>
          <w:bCs/>
        </w:rPr>
        <w:t>destacaron</w:t>
      </w:r>
      <w:r w:rsidR="009F0AAD">
        <w:rPr>
          <w:bCs/>
        </w:rPr>
        <w:t xml:space="preserve"> </w:t>
      </w:r>
      <w:r w:rsidRPr="005A00E1">
        <w:t>la motivación, el apoyo docente</w:t>
      </w:r>
      <w:r w:rsidR="008F025A">
        <w:t xml:space="preserve"> y</w:t>
      </w:r>
      <w:r w:rsidRPr="005A00E1">
        <w:t xml:space="preserve"> la comprensión de los </w:t>
      </w:r>
      <w:r w:rsidR="008F025A">
        <w:t xml:space="preserve">estudiantes hacia las materias. En cuanto a los factores externos se identificaron los siguientes: </w:t>
      </w:r>
      <w:r w:rsidRPr="005A00E1">
        <w:t xml:space="preserve">la falta de motivación, los problemas económicos en el núcleo familiar, el apoyo de sus padres y madres de familia, etc. </w:t>
      </w:r>
      <w:r w:rsidRPr="005A00E1">
        <w:rPr>
          <w:bCs/>
        </w:rPr>
        <w:t xml:space="preserve">Además, </w:t>
      </w:r>
      <w:r w:rsidR="009F0AAD">
        <w:rPr>
          <w:bCs/>
        </w:rPr>
        <w:t xml:space="preserve">se </w:t>
      </w:r>
      <w:r w:rsidRPr="005A00E1">
        <w:rPr>
          <w:bCs/>
        </w:rPr>
        <w:t>desarrollar</w:t>
      </w:r>
      <w:r w:rsidR="00950AC1">
        <w:rPr>
          <w:bCs/>
        </w:rPr>
        <w:t>on</w:t>
      </w:r>
      <w:r w:rsidRPr="005A00E1">
        <w:rPr>
          <w:bCs/>
        </w:rPr>
        <w:t xml:space="preserve"> e implementar</w:t>
      </w:r>
      <w:r w:rsidR="00950AC1">
        <w:rPr>
          <w:bCs/>
        </w:rPr>
        <w:t>on</w:t>
      </w:r>
      <w:r w:rsidRPr="005A00E1">
        <w:rPr>
          <w:bCs/>
        </w:rPr>
        <w:t xml:space="preserve"> acciones de apoyo académico que foment</w:t>
      </w:r>
      <w:r w:rsidR="00950AC1">
        <w:rPr>
          <w:bCs/>
        </w:rPr>
        <w:t>aron</w:t>
      </w:r>
      <w:r w:rsidRPr="005A00E1">
        <w:rPr>
          <w:bCs/>
        </w:rPr>
        <w:t xml:space="preserve"> la retención y continuidad de los y las estudiantes de dicha institución a través de la implementación de acciones alcanzables que motiv</w:t>
      </w:r>
      <w:r w:rsidR="00950AC1">
        <w:rPr>
          <w:bCs/>
        </w:rPr>
        <w:t xml:space="preserve">aron </w:t>
      </w:r>
      <w:r w:rsidRPr="005A00E1">
        <w:rPr>
          <w:bCs/>
        </w:rPr>
        <w:t>a los estudiantes a permanecer en el sistema educativo</w:t>
      </w:r>
      <w:r w:rsidR="005A00E1" w:rsidRPr="005A00E1">
        <w:rPr>
          <w:bCs/>
        </w:rPr>
        <w:t xml:space="preserve">, a través de lecciones dinámicas y motivadoras. </w:t>
      </w:r>
    </w:p>
    <w:p w:rsidR="005A00E1" w:rsidRDefault="005A00E1" w:rsidP="005A00E1">
      <w:pPr>
        <w:widowControl w:val="0"/>
        <w:spacing w:line="240" w:lineRule="auto"/>
        <w:jc w:val="center"/>
        <w:rPr>
          <w:rFonts w:ascii="Times New Roman" w:hAnsi="Times New Roman" w:cs="Times New Roman"/>
          <w:i/>
          <w:sz w:val="24"/>
          <w:szCs w:val="24"/>
        </w:rPr>
      </w:pPr>
      <w:r w:rsidRPr="005A00E1">
        <w:rPr>
          <w:rFonts w:ascii="Times New Roman" w:hAnsi="Times New Roman" w:cs="Times New Roman"/>
          <w:b/>
          <w:i/>
          <w:sz w:val="24"/>
          <w:szCs w:val="24"/>
        </w:rPr>
        <w:t xml:space="preserve">Palabras clave: </w:t>
      </w:r>
      <w:r w:rsidRPr="005A00E1">
        <w:rPr>
          <w:rFonts w:ascii="Times New Roman" w:hAnsi="Times New Roman" w:cs="Times New Roman"/>
          <w:i/>
          <w:sz w:val="24"/>
          <w:szCs w:val="24"/>
        </w:rPr>
        <w:t xml:space="preserve">motivación, apoyo, problemas económicos, deserción, dinámicas. </w:t>
      </w:r>
    </w:p>
    <w:p w:rsidR="005A00E1" w:rsidRDefault="005A00E1" w:rsidP="005A00E1">
      <w:pPr>
        <w:widowControl w:val="0"/>
        <w:spacing w:line="240" w:lineRule="auto"/>
        <w:jc w:val="center"/>
        <w:rPr>
          <w:rFonts w:ascii="Times New Roman" w:hAnsi="Times New Roman" w:cs="Times New Roman"/>
          <w:i/>
          <w:sz w:val="24"/>
          <w:szCs w:val="24"/>
        </w:rPr>
      </w:pPr>
    </w:p>
    <w:p w:rsidR="005A00E1" w:rsidRPr="005A00E1" w:rsidRDefault="005A00E1" w:rsidP="005A00E1">
      <w:pPr>
        <w:widowControl w:val="0"/>
        <w:spacing w:line="240" w:lineRule="auto"/>
        <w:jc w:val="center"/>
        <w:rPr>
          <w:rFonts w:ascii="Times New Roman" w:hAnsi="Times New Roman" w:cs="Times New Roman"/>
          <w:i/>
          <w:sz w:val="24"/>
          <w:szCs w:val="24"/>
        </w:rPr>
      </w:pPr>
    </w:p>
    <w:p w:rsidR="005A00E1" w:rsidRPr="00B20008" w:rsidRDefault="005A00E1" w:rsidP="005A00E1">
      <w:pPr>
        <w:spacing w:line="240" w:lineRule="auto"/>
        <w:jc w:val="center"/>
        <w:rPr>
          <w:rFonts w:ascii="Times New Roman" w:hAnsi="Times New Roman" w:cs="Times New Roman"/>
          <w:b/>
          <w:sz w:val="24"/>
          <w:szCs w:val="24"/>
          <w:lang w:val="en-US"/>
        </w:rPr>
      </w:pPr>
      <w:r w:rsidRPr="00B20008">
        <w:rPr>
          <w:rFonts w:ascii="Times New Roman" w:hAnsi="Times New Roman" w:cs="Times New Roman"/>
          <w:b/>
          <w:sz w:val="24"/>
          <w:szCs w:val="24"/>
          <w:lang w:val="en-US"/>
        </w:rPr>
        <w:t xml:space="preserve">Abstract. </w:t>
      </w:r>
    </w:p>
    <w:p w:rsidR="005A00E1" w:rsidRPr="008F025A" w:rsidRDefault="005A00E1" w:rsidP="008F025A">
      <w:pPr>
        <w:pStyle w:val="Sinespaciado"/>
        <w:jc w:val="both"/>
        <w:rPr>
          <w:sz w:val="24"/>
          <w:lang w:val="en-US"/>
        </w:rPr>
      </w:pPr>
    </w:p>
    <w:p w:rsidR="005A00E1" w:rsidRPr="008F025A" w:rsidRDefault="005A00E1" w:rsidP="008F025A">
      <w:pPr>
        <w:pStyle w:val="Sinespaciado"/>
        <w:jc w:val="both"/>
        <w:rPr>
          <w:sz w:val="24"/>
          <w:lang w:val="en-US"/>
        </w:rPr>
      </w:pPr>
    </w:p>
    <w:p w:rsidR="008F025A" w:rsidRDefault="008F025A" w:rsidP="008F025A">
      <w:pPr>
        <w:pStyle w:val="Sinespaciado"/>
        <w:jc w:val="both"/>
        <w:rPr>
          <w:rFonts w:ascii="Times New Roman" w:eastAsia="Times New Roman" w:hAnsi="Times New Roman" w:cs="Times New Roman"/>
          <w:color w:val="1F1F1F"/>
          <w:sz w:val="24"/>
          <w:lang w:val="en" w:eastAsia="es-CR"/>
        </w:rPr>
      </w:pPr>
      <w:r w:rsidRPr="00AE246A">
        <w:rPr>
          <w:rFonts w:ascii="Times New Roman" w:eastAsia="Times New Roman" w:hAnsi="Times New Roman" w:cs="Times New Roman"/>
          <w:color w:val="1F1F1F"/>
          <w:sz w:val="24"/>
          <w:lang w:val="en" w:eastAsia="es-CR"/>
        </w:rPr>
        <w:t xml:space="preserve">The following research identified the internal and external factors that caused dropout among tenth-grade students </w:t>
      </w:r>
      <w:r w:rsidR="00AE246A">
        <w:rPr>
          <w:rFonts w:ascii="Times New Roman" w:eastAsia="Times New Roman" w:hAnsi="Times New Roman" w:cs="Times New Roman"/>
          <w:color w:val="1F1F1F"/>
          <w:sz w:val="24"/>
          <w:lang w:val="en" w:eastAsia="es-CR"/>
        </w:rPr>
        <w:t xml:space="preserve">in 10-1, 10-2 and 10-3 groups </w:t>
      </w:r>
      <w:r w:rsidRPr="00AE246A">
        <w:rPr>
          <w:rFonts w:ascii="Times New Roman" w:eastAsia="Times New Roman" w:hAnsi="Times New Roman" w:cs="Times New Roman"/>
          <w:color w:val="1F1F1F"/>
          <w:sz w:val="24"/>
          <w:lang w:val="en" w:eastAsia="es-CR"/>
        </w:rPr>
        <w:t>at Santa Cecilia High School, affecting their retention and continuity in school. Through a comprehensive assessment based on qualitative and quantitative data, the internal factors included motivation, teacher support, and students' understanding of the subjects. The following external factors were identified: lack of motivation, financial difficulties within the family, lack of support from parents, and so on. In addition, academic support measures were developed and implemented to foster student retention and continuity at the institution. These measures were implemented through dynamic and motivating lessons, motivating students to remain in the educational system.</w:t>
      </w:r>
    </w:p>
    <w:p w:rsidR="00AE246A" w:rsidRPr="00AE246A" w:rsidRDefault="00AE246A" w:rsidP="008F025A">
      <w:pPr>
        <w:pStyle w:val="Sinespaciado"/>
        <w:jc w:val="both"/>
        <w:rPr>
          <w:rFonts w:ascii="Times New Roman" w:eastAsia="Times New Roman" w:hAnsi="Times New Roman" w:cs="Times New Roman"/>
          <w:color w:val="1F1F1F"/>
          <w:sz w:val="24"/>
          <w:lang w:val="en-US" w:eastAsia="es-CR"/>
        </w:rPr>
      </w:pPr>
    </w:p>
    <w:p w:rsidR="005A00E1" w:rsidRPr="008D1457" w:rsidRDefault="008D1457" w:rsidP="008D1457">
      <w:pPr>
        <w:spacing w:line="240" w:lineRule="auto"/>
        <w:jc w:val="center"/>
        <w:rPr>
          <w:rFonts w:ascii="Times New Roman" w:hAnsi="Times New Roman" w:cs="Times New Roman"/>
          <w:i/>
          <w:sz w:val="24"/>
          <w:szCs w:val="24"/>
          <w:lang w:val="en-US"/>
        </w:rPr>
      </w:pPr>
      <w:r w:rsidRPr="008D1457">
        <w:rPr>
          <w:rFonts w:ascii="Times New Roman" w:hAnsi="Times New Roman" w:cs="Times New Roman"/>
          <w:b/>
          <w:i/>
          <w:sz w:val="24"/>
          <w:szCs w:val="24"/>
          <w:lang w:val="en-US"/>
        </w:rPr>
        <w:t xml:space="preserve">Keywords: </w:t>
      </w:r>
      <w:r>
        <w:rPr>
          <w:rFonts w:ascii="Times New Roman" w:hAnsi="Times New Roman" w:cs="Times New Roman"/>
          <w:i/>
          <w:sz w:val="24"/>
          <w:szCs w:val="24"/>
          <w:lang w:val="en-US"/>
        </w:rPr>
        <w:t xml:space="preserve">motivation, support, economic problems, dropout, dynamics. </w:t>
      </w:r>
    </w:p>
    <w:p w:rsidR="005A00E1" w:rsidRPr="005A00E1" w:rsidRDefault="005A00E1" w:rsidP="005A00E1">
      <w:pPr>
        <w:widowControl w:val="0"/>
        <w:spacing w:line="240" w:lineRule="auto"/>
        <w:jc w:val="center"/>
        <w:rPr>
          <w:rFonts w:ascii="Times New Roman" w:hAnsi="Times New Roman" w:cs="Times New Roman"/>
          <w:sz w:val="24"/>
          <w:szCs w:val="24"/>
          <w:lang w:val="en-US"/>
        </w:rPr>
      </w:pPr>
    </w:p>
    <w:p w:rsidR="004902C1" w:rsidRPr="005A00E1" w:rsidRDefault="004902C1" w:rsidP="004902C1">
      <w:pPr>
        <w:pStyle w:val="Prrafodelista"/>
        <w:spacing w:line="480" w:lineRule="auto"/>
        <w:ind w:left="0"/>
        <w:jc w:val="both"/>
        <w:rPr>
          <w:bCs/>
          <w:lang w:val="en-US"/>
        </w:rPr>
      </w:pPr>
    </w:p>
    <w:p w:rsidR="00FF09AB" w:rsidRDefault="00FF09AB" w:rsidP="00A16EC3">
      <w:pPr>
        <w:widowControl w:val="0"/>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r>
    </w:p>
    <w:p w:rsidR="00BF50D7" w:rsidRDefault="00FF09AB" w:rsidP="00A16EC3">
      <w:pPr>
        <w:widowControl w:val="0"/>
        <w:spacing w:line="480" w:lineRule="auto"/>
        <w:jc w:val="both"/>
        <w:rPr>
          <w:rFonts w:ascii="Times New Roman" w:hAnsi="Times New Roman" w:cs="Times New Roman"/>
          <w:color w:val="111111"/>
          <w:sz w:val="24"/>
          <w:szCs w:val="24"/>
          <w:shd w:val="clear" w:color="auto" w:fill="FFFFFF"/>
        </w:rPr>
      </w:pPr>
      <w:r>
        <w:rPr>
          <w:rFonts w:ascii="Times New Roman" w:hAnsi="Times New Roman" w:cs="Times New Roman"/>
          <w:sz w:val="24"/>
          <w:szCs w:val="24"/>
          <w:lang w:val="es-ES"/>
        </w:rPr>
        <w:tab/>
      </w:r>
      <w:r w:rsidR="007D2529">
        <w:rPr>
          <w:rFonts w:ascii="Times New Roman" w:hAnsi="Times New Roman" w:cs="Times New Roman"/>
          <w:sz w:val="24"/>
          <w:szCs w:val="24"/>
          <w:lang w:val="es-ES"/>
        </w:rPr>
        <w:t xml:space="preserve">La deserción estudiantil en Costa Rica es un problema que año </w:t>
      </w:r>
      <w:r w:rsidR="004E7415">
        <w:rPr>
          <w:rFonts w:ascii="Times New Roman" w:hAnsi="Times New Roman" w:cs="Times New Roman"/>
          <w:sz w:val="24"/>
          <w:szCs w:val="24"/>
          <w:lang w:val="es-ES"/>
        </w:rPr>
        <w:t>tras</w:t>
      </w:r>
      <w:r w:rsidR="007D2529">
        <w:rPr>
          <w:rFonts w:ascii="Times New Roman" w:hAnsi="Times New Roman" w:cs="Times New Roman"/>
          <w:sz w:val="24"/>
          <w:szCs w:val="24"/>
          <w:lang w:val="es-ES"/>
        </w:rPr>
        <w:t xml:space="preserve"> año se ha mantenido presente en los centros educativos del territorio nacional, las causas son diversas y es un tema que se trata de tener monitoreado y a la vez controlado con la ayuda de los docentes que deben realizar las alertas tempranas de los estudiantes que dejan de asistir a clases</w:t>
      </w:r>
      <w:r w:rsidR="00BF50D7">
        <w:rPr>
          <w:rFonts w:ascii="Times New Roman" w:hAnsi="Times New Roman" w:cs="Times New Roman"/>
          <w:sz w:val="24"/>
          <w:szCs w:val="24"/>
          <w:lang w:val="es-ES"/>
        </w:rPr>
        <w:t xml:space="preserve"> por un periodo extenso</w:t>
      </w:r>
      <w:r w:rsidR="007D2529">
        <w:rPr>
          <w:rFonts w:ascii="Times New Roman" w:hAnsi="Times New Roman" w:cs="Times New Roman"/>
          <w:sz w:val="24"/>
          <w:szCs w:val="24"/>
          <w:lang w:val="es-ES"/>
        </w:rPr>
        <w:t>, en donde posterior a la activación de la alerta, se contacta a los padres, madres de familia y/o encargados legales e inclusive</w:t>
      </w:r>
      <w:r w:rsidR="002D1653">
        <w:rPr>
          <w:rFonts w:ascii="Times New Roman" w:hAnsi="Times New Roman" w:cs="Times New Roman"/>
          <w:sz w:val="24"/>
          <w:szCs w:val="24"/>
          <w:lang w:val="es-ES"/>
        </w:rPr>
        <w:t>,</w:t>
      </w:r>
      <w:r w:rsidR="007D2529">
        <w:rPr>
          <w:rFonts w:ascii="Times New Roman" w:hAnsi="Times New Roman" w:cs="Times New Roman"/>
          <w:sz w:val="24"/>
          <w:szCs w:val="24"/>
          <w:lang w:val="es-ES"/>
        </w:rPr>
        <w:t xml:space="preserve"> se visitan sus hogares para conocer </w:t>
      </w:r>
      <w:r w:rsidR="002D1653">
        <w:rPr>
          <w:rFonts w:ascii="Times New Roman" w:hAnsi="Times New Roman" w:cs="Times New Roman"/>
          <w:sz w:val="24"/>
          <w:szCs w:val="24"/>
          <w:lang w:val="es-ES"/>
        </w:rPr>
        <w:t>dichas</w:t>
      </w:r>
      <w:r w:rsidR="007D2529">
        <w:rPr>
          <w:rFonts w:ascii="Times New Roman" w:hAnsi="Times New Roman" w:cs="Times New Roman"/>
          <w:sz w:val="24"/>
          <w:szCs w:val="24"/>
          <w:lang w:val="es-ES"/>
        </w:rPr>
        <w:t xml:space="preserve"> causas.</w:t>
      </w:r>
      <w:r w:rsidR="002D1653">
        <w:rPr>
          <w:rFonts w:ascii="Times New Roman" w:hAnsi="Times New Roman" w:cs="Times New Roman"/>
          <w:sz w:val="24"/>
          <w:szCs w:val="24"/>
          <w:lang w:val="es-ES"/>
        </w:rPr>
        <w:t xml:space="preserve"> </w:t>
      </w:r>
      <w:r w:rsidR="002D1653" w:rsidRPr="002D1653">
        <w:rPr>
          <w:rFonts w:ascii="Times New Roman" w:hAnsi="Times New Roman" w:cs="Times New Roman"/>
          <w:sz w:val="24"/>
          <w:szCs w:val="24"/>
          <w:lang w:val="es-ES"/>
        </w:rPr>
        <w:t xml:space="preserve">Delfino </w:t>
      </w:r>
      <w:r w:rsidR="002D1653">
        <w:rPr>
          <w:rFonts w:ascii="Times New Roman" w:hAnsi="Times New Roman" w:cs="Times New Roman"/>
          <w:sz w:val="24"/>
          <w:szCs w:val="24"/>
          <w:lang w:val="es-ES"/>
        </w:rPr>
        <w:t>(</w:t>
      </w:r>
      <w:r w:rsidR="002D1653" w:rsidRPr="002D1653">
        <w:rPr>
          <w:rFonts w:ascii="Times New Roman" w:hAnsi="Times New Roman" w:cs="Times New Roman"/>
          <w:sz w:val="24"/>
          <w:szCs w:val="24"/>
          <w:lang w:val="es-ES"/>
        </w:rPr>
        <w:t>2025</w:t>
      </w:r>
      <w:r w:rsidR="002D1653">
        <w:rPr>
          <w:rFonts w:ascii="Times New Roman" w:hAnsi="Times New Roman" w:cs="Times New Roman"/>
          <w:sz w:val="24"/>
          <w:szCs w:val="24"/>
          <w:lang w:val="es-ES"/>
        </w:rPr>
        <w:t>) afirma: “</w:t>
      </w:r>
      <w:r w:rsidR="002D1653" w:rsidRPr="002D1653">
        <w:rPr>
          <w:rFonts w:ascii="Times New Roman" w:hAnsi="Times New Roman" w:cs="Times New Roman"/>
          <w:color w:val="111111"/>
          <w:sz w:val="24"/>
          <w:szCs w:val="24"/>
          <w:shd w:val="clear" w:color="auto" w:fill="FFFFFF"/>
        </w:rPr>
        <w:t>En Costa Rica, más de 23.000 mil menores no terminaron el curso lectivo durante el 2024, lo que corresponde al 2.1% de la matricula registrada ese año</w:t>
      </w:r>
      <w:r w:rsidR="002D1653">
        <w:rPr>
          <w:rFonts w:ascii="Times New Roman" w:hAnsi="Times New Roman" w:cs="Times New Roman"/>
          <w:color w:val="111111"/>
          <w:sz w:val="24"/>
          <w:szCs w:val="24"/>
          <w:shd w:val="clear" w:color="auto" w:fill="FFFFFF"/>
        </w:rPr>
        <w:t>”</w:t>
      </w:r>
      <w:r w:rsidR="00BF50D7">
        <w:rPr>
          <w:rFonts w:ascii="Times New Roman" w:hAnsi="Times New Roman" w:cs="Times New Roman"/>
          <w:color w:val="111111"/>
          <w:sz w:val="24"/>
          <w:szCs w:val="24"/>
          <w:shd w:val="clear" w:color="auto" w:fill="FFFFFF"/>
        </w:rPr>
        <w:t xml:space="preserve">. </w:t>
      </w:r>
    </w:p>
    <w:p w:rsidR="00D54298" w:rsidRDefault="00D54298" w:rsidP="00A16EC3">
      <w:pPr>
        <w:widowControl w:val="0"/>
        <w:spacing w:line="480" w:lineRule="auto"/>
        <w:jc w:val="both"/>
        <w:rPr>
          <w:rFonts w:ascii="Times New Roman" w:hAnsi="Times New Roman" w:cs="Times New Roman"/>
          <w:color w:val="111111"/>
          <w:sz w:val="24"/>
          <w:szCs w:val="24"/>
          <w:shd w:val="clear" w:color="auto" w:fill="FFFFFF"/>
        </w:rPr>
      </w:pPr>
    </w:p>
    <w:p w:rsidR="00066602" w:rsidRDefault="000405FC" w:rsidP="00A16EC3">
      <w:pPr>
        <w:widowControl w:val="0"/>
        <w:spacing w:line="48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ab/>
      </w:r>
      <w:r w:rsidR="00302657">
        <w:rPr>
          <w:rFonts w:ascii="Times New Roman" w:hAnsi="Times New Roman" w:cs="Times New Roman"/>
          <w:color w:val="111111"/>
          <w:sz w:val="24"/>
          <w:szCs w:val="24"/>
          <w:shd w:val="clear" w:color="auto" w:fill="FFFFFF"/>
        </w:rPr>
        <w:t xml:space="preserve">De este </w:t>
      </w:r>
      <w:r w:rsidR="004E7415">
        <w:rPr>
          <w:rFonts w:ascii="Times New Roman" w:hAnsi="Times New Roman" w:cs="Times New Roman"/>
          <w:color w:val="111111"/>
          <w:sz w:val="24"/>
          <w:szCs w:val="24"/>
          <w:shd w:val="clear" w:color="auto" w:fill="FFFFFF"/>
        </w:rPr>
        <w:t>controversial</w:t>
      </w:r>
      <w:r w:rsidR="00302657">
        <w:rPr>
          <w:rFonts w:ascii="Times New Roman" w:hAnsi="Times New Roman" w:cs="Times New Roman"/>
          <w:color w:val="111111"/>
          <w:sz w:val="24"/>
          <w:szCs w:val="24"/>
          <w:shd w:val="clear" w:color="auto" w:fill="FFFFFF"/>
        </w:rPr>
        <w:t xml:space="preserve"> tema </w:t>
      </w:r>
      <w:r w:rsidR="00BF50D7">
        <w:rPr>
          <w:rFonts w:ascii="Times New Roman" w:hAnsi="Times New Roman" w:cs="Times New Roman"/>
          <w:color w:val="111111"/>
          <w:sz w:val="24"/>
          <w:szCs w:val="24"/>
          <w:shd w:val="clear" w:color="auto" w:fill="FFFFFF"/>
        </w:rPr>
        <w:t xml:space="preserve">nacional es que nace la inquietud sobre investigar más a profundidad lo que sucede con la población desertora </w:t>
      </w:r>
      <w:r>
        <w:rPr>
          <w:rFonts w:ascii="Times New Roman" w:hAnsi="Times New Roman" w:cs="Times New Roman"/>
          <w:color w:val="111111"/>
          <w:sz w:val="24"/>
          <w:szCs w:val="24"/>
          <w:shd w:val="clear" w:color="auto" w:fill="FFFFFF"/>
        </w:rPr>
        <w:t xml:space="preserve">de décimo año </w:t>
      </w:r>
      <w:r w:rsidR="00BF50D7">
        <w:rPr>
          <w:rFonts w:ascii="Times New Roman" w:hAnsi="Times New Roman" w:cs="Times New Roman"/>
          <w:color w:val="111111"/>
          <w:sz w:val="24"/>
          <w:szCs w:val="24"/>
          <w:shd w:val="clear" w:color="auto" w:fill="FFFFFF"/>
        </w:rPr>
        <w:t xml:space="preserve">del Liceo Santa Cecilia, </w:t>
      </w:r>
      <w:r w:rsidR="00532888">
        <w:rPr>
          <w:rFonts w:ascii="Times New Roman" w:hAnsi="Times New Roman" w:cs="Times New Roman"/>
          <w:color w:val="111111"/>
          <w:sz w:val="24"/>
          <w:szCs w:val="24"/>
          <w:shd w:val="clear" w:color="auto" w:fill="FFFFFF"/>
        </w:rPr>
        <w:t xml:space="preserve">tomando </w:t>
      </w:r>
      <w:r w:rsidR="00532888" w:rsidRPr="00D24FB1">
        <w:rPr>
          <w:rFonts w:ascii="Times New Roman" w:hAnsi="Times New Roman" w:cs="Times New Roman"/>
          <w:color w:val="111111"/>
          <w:sz w:val="24"/>
          <w:szCs w:val="24"/>
          <w:shd w:val="clear" w:color="auto" w:fill="FFFFFF"/>
        </w:rPr>
        <w:t>como eje de investigación la deserción estudiantil con sus respectivas determinantes de abandono escolar,</w:t>
      </w:r>
      <w:r w:rsidR="00532888">
        <w:rPr>
          <w:rFonts w:ascii="Times New Roman" w:hAnsi="Times New Roman" w:cs="Times New Roman"/>
          <w:color w:val="111111"/>
          <w:sz w:val="24"/>
          <w:szCs w:val="24"/>
          <w:shd w:val="clear" w:color="auto" w:fill="FFFFFF"/>
        </w:rPr>
        <w:t xml:space="preserve"> </w:t>
      </w:r>
      <w:r>
        <w:rPr>
          <w:rFonts w:ascii="Times New Roman" w:hAnsi="Times New Roman" w:cs="Times New Roman"/>
          <w:color w:val="111111"/>
          <w:sz w:val="24"/>
          <w:szCs w:val="24"/>
          <w:shd w:val="clear" w:color="auto" w:fill="FFFFFF"/>
        </w:rPr>
        <w:t xml:space="preserve">ya que a pesar de los esfuerzos </w:t>
      </w:r>
      <w:r w:rsidR="00BF50D7">
        <w:rPr>
          <w:rFonts w:ascii="Times New Roman" w:hAnsi="Times New Roman" w:cs="Times New Roman"/>
          <w:color w:val="111111"/>
          <w:sz w:val="24"/>
          <w:szCs w:val="24"/>
          <w:shd w:val="clear" w:color="auto" w:fill="FFFFFF"/>
        </w:rPr>
        <w:t>que se realizan a nivel institucional, es una problemática que no se ha podido eliminar, aunque quizás el porcentaje de estudiantes que abandonan las aulas es poco, no deja de ser preocupante</w:t>
      </w:r>
      <w:r w:rsidR="00066602">
        <w:rPr>
          <w:rFonts w:ascii="Times New Roman" w:hAnsi="Times New Roman" w:cs="Times New Roman"/>
          <w:color w:val="111111"/>
          <w:sz w:val="24"/>
          <w:szCs w:val="24"/>
          <w:shd w:val="clear" w:color="auto" w:fill="FFFFFF"/>
        </w:rPr>
        <w:t xml:space="preserve">, </w:t>
      </w:r>
      <w:r w:rsidR="00BF50D7">
        <w:rPr>
          <w:rFonts w:ascii="Times New Roman" w:hAnsi="Times New Roman" w:cs="Times New Roman"/>
          <w:color w:val="111111"/>
          <w:sz w:val="24"/>
          <w:szCs w:val="24"/>
          <w:shd w:val="clear" w:color="auto" w:fill="FFFFFF"/>
        </w:rPr>
        <w:t>más aún</w:t>
      </w:r>
      <w:r w:rsidR="00066602">
        <w:rPr>
          <w:rFonts w:ascii="Times New Roman" w:hAnsi="Times New Roman" w:cs="Times New Roman"/>
          <w:color w:val="111111"/>
          <w:sz w:val="24"/>
          <w:szCs w:val="24"/>
          <w:shd w:val="clear" w:color="auto" w:fill="FFFFFF"/>
        </w:rPr>
        <w:t>,</w:t>
      </w:r>
      <w:r w:rsidR="00BF50D7">
        <w:rPr>
          <w:rFonts w:ascii="Times New Roman" w:hAnsi="Times New Roman" w:cs="Times New Roman"/>
          <w:color w:val="111111"/>
          <w:sz w:val="24"/>
          <w:szCs w:val="24"/>
          <w:shd w:val="clear" w:color="auto" w:fill="FFFFFF"/>
        </w:rPr>
        <w:t xml:space="preserve"> formar parte de las estadísticas del Ministerio de Educación Pública, pues a pesar que se hacen esfuer</w:t>
      </w:r>
      <w:r w:rsidR="00066602">
        <w:rPr>
          <w:rFonts w:ascii="Times New Roman" w:hAnsi="Times New Roman" w:cs="Times New Roman"/>
          <w:color w:val="111111"/>
          <w:sz w:val="24"/>
          <w:szCs w:val="24"/>
          <w:shd w:val="clear" w:color="auto" w:fill="FFFFFF"/>
        </w:rPr>
        <w:t xml:space="preserve">zos, en ocasiones no dan los resultados esperados. </w:t>
      </w:r>
    </w:p>
    <w:p w:rsidR="00D54298" w:rsidRDefault="00D54298" w:rsidP="00A16EC3">
      <w:pPr>
        <w:widowControl w:val="0"/>
        <w:spacing w:line="480" w:lineRule="auto"/>
        <w:jc w:val="both"/>
        <w:rPr>
          <w:rFonts w:ascii="Times New Roman" w:hAnsi="Times New Roman" w:cs="Times New Roman"/>
          <w:color w:val="111111"/>
          <w:sz w:val="24"/>
          <w:szCs w:val="24"/>
          <w:shd w:val="clear" w:color="auto" w:fill="FFFFFF"/>
        </w:rPr>
      </w:pPr>
    </w:p>
    <w:p w:rsidR="00C51A2A" w:rsidRDefault="000405FC" w:rsidP="00A16EC3">
      <w:pPr>
        <w:widowControl w:val="0"/>
        <w:spacing w:line="48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ab/>
      </w:r>
      <w:r w:rsidR="00066602">
        <w:rPr>
          <w:rFonts w:ascii="Times New Roman" w:hAnsi="Times New Roman" w:cs="Times New Roman"/>
          <w:color w:val="111111"/>
          <w:sz w:val="24"/>
          <w:szCs w:val="24"/>
          <w:shd w:val="clear" w:color="auto" w:fill="FFFFFF"/>
        </w:rPr>
        <w:t xml:space="preserve">La falta de apoyo en los hogares, </w:t>
      </w:r>
      <w:r w:rsidR="002D003F">
        <w:rPr>
          <w:rFonts w:ascii="Times New Roman" w:hAnsi="Times New Roman" w:cs="Times New Roman"/>
          <w:color w:val="111111"/>
          <w:sz w:val="24"/>
          <w:szCs w:val="24"/>
          <w:shd w:val="clear" w:color="auto" w:fill="FFFFFF"/>
        </w:rPr>
        <w:t xml:space="preserve">la situación económica que en ocasiones motiva a los estudiantes a dejar de estudiar para buscar un trabajo y ayudar económicamente a sus familias, embarazos a edades tempranas y drogadicción, forman parte de algunas de las causas de la </w:t>
      </w:r>
      <w:r w:rsidR="002D003F">
        <w:rPr>
          <w:rFonts w:ascii="Times New Roman" w:hAnsi="Times New Roman" w:cs="Times New Roman"/>
          <w:color w:val="111111"/>
          <w:sz w:val="24"/>
          <w:szCs w:val="24"/>
          <w:shd w:val="clear" w:color="auto" w:fill="FFFFFF"/>
        </w:rPr>
        <w:lastRenderedPageBreak/>
        <w:t xml:space="preserve">deserción estudiantil en el Liceo Santa Cecilia, aunado a esto, es normal para sus padres de familia que sus hijos prefieran trabajar en vez de estudiar ya que muchas veces son personas que no saben leer ni escribir, entonces difícilmente </w:t>
      </w:r>
      <w:r w:rsidR="00C51A2A">
        <w:rPr>
          <w:rFonts w:ascii="Times New Roman" w:hAnsi="Times New Roman" w:cs="Times New Roman"/>
          <w:color w:val="111111"/>
          <w:sz w:val="24"/>
          <w:szCs w:val="24"/>
          <w:shd w:val="clear" w:color="auto" w:fill="FFFFFF"/>
        </w:rPr>
        <w:t xml:space="preserve">logran identificar los beneficios de tener un título de bachillerato y que a pesar de todo, los jóvenes ahora tienen los apoyos que ellos no tuvieron en su niñez y juventud como lo son las becas de transporte, comedor, apoyos curriculares y becas económicas. </w:t>
      </w:r>
    </w:p>
    <w:p w:rsidR="00D270D2" w:rsidRDefault="00D270D2" w:rsidP="00A16EC3">
      <w:pPr>
        <w:widowControl w:val="0"/>
        <w:spacing w:line="480" w:lineRule="auto"/>
        <w:jc w:val="both"/>
        <w:rPr>
          <w:rFonts w:ascii="Times New Roman" w:hAnsi="Times New Roman" w:cs="Times New Roman"/>
          <w:color w:val="111111"/>
          <w:sz w:val="24"/>
          <w:szCs w:val="24"/>
          <w:shd w:val="clear" w:color="auto" w:fill="FFFFFF"/>
        </w:rPr>
      </w:pPr>
    </w:p>
    <w:p w:rsidR="00900ACB" w:rsidRDefault="00C51A2A" w:rsidP="00A16EC3">
      <w:pPr>
        <w:widowControl w:val="0"/>
        <w:spacing w:line="480" w:lineRule="auto"/>
        <w:jc w:val="both"/>
        <w:rPr>
          <w:rFonts w:ascii="Times New Roman" w:hAnsi="Times New Roman" w:cs="Times New Roman"/>
          <w:sz w:val="24"/>
          <w:szCs w:val="24"/>
          <w:lang w:val="es-ES"/>
        </w:rPr>
      </w:pPr>
      <w:r>
        <w:rPr>
          <w:rFonts w:ascii="Times New Roman" w:hAnsi="Times New Roman" w:cs="Times New Roman"/>
          <w:color w:val="111111"/>
          <w:sz w:val="24"/>
          <w:szCs w:val="24"/>
          <w:shd w:val="clear" w:color="auto" w:fill="FFFFFF"/>
        </w:rPr>
        <w:t xml:space="preserve"> </w:t>
      </w:r>
      <w:r w:rsidR="002D003F">
        <w:rPr>
          <w:rFonts w:ascii="Times New Roman" w:hAnsi="Times New Roman" w:cs="Times New Roman"/>
          <w:color w:val="111111"/>
          <w:sz w:val="24"/>
          <w:szCs w:val="24"/>
          <w:shd w:val="clear" w:color="auto" w:fill="FFFFFF"/>
        </w:rPr>
        <w:t xml:space="preserve">   </w:t>
      </w:r>
      <w:r w:rsidR="00066602">
        <w:rPr>
          <w:rFonts w:ascii="Times New Roman" w:hAnsi="Times New Roman" w:cs="Times New Roman"/>
          <w:color w:val="111111"/>
          <w:sz w:val="24"/>
          <w:szCs w:val="24"/>
          <w:shd w:val="clear" w:color="auto" w:fill="FFFFFF"/>
        </w:rPr>
        <w:t xml:space="preserve">  </w:t>
      </w:r>
      <w:r w:rsidR="00BF50D7">
        <w:rPr>
          <w:rFonts w:ascii="Times New Roman" w:hAnsi="Times New Roman" w:cs="Times New Roman"/>
          <w:color w:val="111111"/>
          <w:sz w:val="24"/>
          <w:szCs w:val="24"/>
          <w:shd w:val="clear" w:color="auto" w:fill="FFFFFF"/>
        </w:rPr>
        <w:t xml:space="preserve">       </w:t>
      </w:r>
      <w:r w:rsidR="007D2529" w:rsidRPr="002D1653">
        <w:rPr>
          <w:rFonts w:ascii="Times New Roman" w:hAnsi="Times New Roman" w:cs="Times New Roman"/>
          <w:sz w:val="24"/>
          <w:szCs w:val="24"/>
          <w:lang w:val="es-ES"/>
        </w:rPr>
        <w:t xml:space="preserve">  </w:t>
      </w:r>
      <w:r w:rsidR="00314C4D">
        <w:rPr>
          <w:rFonts w:ascii="Times New Roman" w:hAnsi="Times New Roman" w:cs="Times New Roman"/>
          <w:sz w:val="24"/>
          <w:szCs w:val="24"/>
          <w:lang w:val="es-ES"/>
        </w:rPr>
        <w:t xml:space="preserve">Las preguntas generadoras que dan pie a este trabajo </w:t>
      </w:r>
      <w:r w:rsidR="0001155F">
        <w:rPr>
          <w:rFonts w:ascii="Times New Roman" w:hAnsi="Times New Roman" w:cs="Times New Roman"/>
          <w:sz w:val="24"/>
          <w:szCs w:val="24"/>
          <w:lang w:val="es-ES"/>
        </w:rPr>
        <w:t xml:space="preserve">investigativo </w:t>
      </w:r>
      <w:r w:rsidR="00314C4D">
        <w:rPr>
          <w:rFonts w:ascii="Times New Roman" w:hAnsi="Times New Roman" w:cs="Times New Roman"/>
          <w:sz w:val="24"/>
          <w:szCs w:val="24"/>
          <w:lang w:val="es-ES"/>
        </w:rPr>
        <w:t>son las siguientes:</w:t>
      </w:r>
    </w:p>
    <w:p w:rsidR="00314C4D" w:rsidRDefault="00314C4D" w:rsidP="00314C4D">
      <w:pPr>
        <w:pStyle w:val="NormalWeb"/>
        <w:numPr>
          <w:ilvl w:val="0"/>
          <w:numId w:val="2"/>
        </w:numPr>
        <w:spacing w:line="480" w:lineRule="auto"/>
        <w:rPr>
          <w:color w:val="000000"/>
          <w:szCs w:val="27"/>
        </w:rPr>
      </w:pPr>
      <w:r>
        <w:rPr>
          <w:color w:val="000000"/>
          <w:szCs w:val="27"/>
        </w:rPr>
        <w:t xml:space="preserve">¿Cuál es el porcentaje de deserción estudiantil </w:t>
      </w:r>
      <w:r w:rsidR="001C1073">
        <w:rPr>
          <w:color w:val="000000"/>
          <w:szCs w:val="27"/>
        </w:rPr>
        <w:t xml:space="preserve">en estudiantes de décimo año </w:t>
      </w:r>
      <w:r>
        <w:rPr>
          <w:color w:val="000000"/>
          <w:szCs w:val="27"/>
        </w:rPr>
        <w:t>del Liceo Santa Cecilia en lo que llevamos del curso lectivo 2025?</w:t>
      </w:r>
    </w:p>
    <w:p w:rsidR="00314C4D" w:rsidRDefault="00314C4D" w:rsidP="00314C4D">
      <w:pPr>
        <w:pStyle w:val="NormalWeb"/>
        <w:numPr>
          <w:ilvl w:val="0"/>
          <w:numId w:val="2"/>
        </w:numPr>
        <w:spacing w:line="480" w:lineRule="auto"/>
        <w:rPr>
          <w:color w:val="000000"/>
          <w:szCs w:val="27"/>
        </w:rPr>
      </w:pPr>
      <w:r>
        <w:rPr>
          <w:color w:val="000000"/>
          <w:szCs w:val="27"/>
        </w:rPr>
        <w:t xml:space="preserve">¿Por qué se da la deserción estudiantil </w:t>
      </w:r>
      <w:r w:rsidR="001C1073">
        <w:rPr>
          <w:color w:val="000000"/>
          <w:szCs w:val="27"/>
        </w:rPr>
        <w:t xml:space="preserve">en estudiantes de décimo año </w:t>
      </w:r>
      <w:r>
        <w:rPr>
          <w:color w:val="000000"/>
          <w:szCs w:val="27"/>
        </w:rPr>
        <w:t>en el Liceo Santa Cecilia?</w:t>
      </w:r>
    </w:p>
    <w:p w:rsidR="00314C4D" w:rsidRDefault="00314C4D" w:rsidP="00314C4D">
      <w:pPr>
        <w:pStyle w:val="NormalWeb"/>
        <w:numPr>
          <w:ilvl w:val="0"/>
          <w:numId w:val="2"/>
        </w:numPr>
        <w:spacing w:line="480" w:lineRule="auto"/>
        <w:rPr>
          <w:color w:val="000000"/>
          <w:szCs w:val="27"/>
        </w:rPr>
      </w:pPr>
      <w:r>
        <w:rPr>
          <w:color w:val="000000"/>
          <w:szCs w:val="27"/>
        </w:rPr>
        <w:t xml:space="preserve"> ¿Qué acciones se han realizado para aminorar el porcentaje de deserción estudiantil en la institución?</w:t>
      </w:r>
    </w:p>
    <w:p w:rsidR="00314C4D" w:rsidRDefault="00314C4D" w:rsidP="00314C4D">
      <w:pPr>
        <w:pStyle w:val="NormalWeb"/>
        <w:numPr>
          <w:ilvl w:val="0"/>
          <w:numId w:val="2"/>
        </w:numPr>
        <w:spacing w:line="480" w:lineRule="auto"/>
        <w:rPr>
          <w:color w:val="000000"/>
          <w:szCs w:val="27"/>
        </w:rPr>
      </w:pPr>
      <w:r>
        <w:rPr>
          <w:color w:val="000000"/>
          <w:szCs w:val="27"/>
        </w:rPr>
        <w:t>¿Qué más se puede hacer para disminuir la deserción estudiantil en este centro educativo?</w:t>
      </w:r>
    </w:p>
    <w:p w:rsidR="00314C4D" w:rsidRDefault="00314C4D" w:rsidP="00314C4D">
      <w:pPr>
        <w:pStyle w:val="NormalWeb"/>
        <w:numPr>
          <w:ilvl w:val="0"/>
          <w:numId w:val="2"/>
        </w:numPr>
        <w:spacing w:line="480" w:lineRule="auto"/>
        <w:rPr>
          <w:color w:val="000000"/>
          <w:szCs w:val="27"/>
        </w:rPr>
      </w:pPr>
      <w:r>
        <w:rPr>
          <w:color w:val="000000"/>
          <w:szCs w:val="27"/>
        </w:rPr>
        <w:t>¿Se están involucrando todos los responsables para evitar la deserción estudiantil?</w:t>
      </w:r>
    </w:p>
    <w:p w:rsidR="00314C4D" w:rsidRDefault="00314C4D" w:rsidP="00314C4D">
      <w:pPr>
        <w:pStyle w:val="NormalWeb"/>
        <w:numPr>
          <w:ilvl w:val="0"/>
          <w:numId w:val="2"/>
        </w:numPr>
        <w:spacing w:line="480" w:lineRule="auto"/>
        <w:rPr>
          <w:color w:val="000000"/>
          <w:szCs w:val="27"/>
        </w:rPr>
      </w:pPr>
      <w:r>
        <w:rPr>
          <w:color w:val="000000"/>
          <w:szCs w:val="27"/>
        </w:rPr>
        <w:t xml:space="preserve">¿Están todos los involucrados comprometidos en que los discentes permanezcan en el proceso de enseñanza-aprendizaje? </w:t>
      </w:r>
    </w:p>
    <w:p w:rsidR="00314C4D" w:rsidRDefault="00314C4D" w:rsidP="00A16EC3">
      <w:pPr>
        <w:widowControl w:val="0"/>
        <w:spacing w:line="480" w:lineRule="auto"/>
        <w:jc w:val="both"/>
        <w:rPr>
          <w:rFonts w:ascii="Times New Roman" w:hAnsi="Times New Roman" w:cs="Times New Roman"/>
          <w:sz w:val="24"/>
          <w:szCs w:val="24"/>
        </w:rPr>
      </w:pPr>
    </w:p>
    <w:p w:rsidR="00AE246A" w:rsidRDefault="00AE246A" w:rsidP="00A16EC3">
      <w:pPr>
        <w:widowControl w:val="0"/>
        <w:spacing w:line="480" w:lineRule="auto"/>
        <w:jc w:val="both"/>
        <w:rPr>
          <w:rFonts w:ascii="Times New Roman" w:hAnsi="Times New Roman" w:cs="Times New Roman"/>
          <w:sz w:val="24"/>
          <w:szCs w:val="24"/>
        </w:rPr>
      </w:pPr>
    </w:p>
    <w:p w:rsidR="00AE246A" w:rsidRDefault="00AE246A" w:rsidP="00A16EC3">
      <w:pPr>
        <w:widowControl w:val="0"/>
        <w:spacing w:line="480" w:lineRule="auto"/>
        <w:jc w:val="both"/>
        <w:rPr>
          <w:rFonts w:ascii="Times New Roman" w:hAnsi="Times New Roman" w:cs="Times New Roman"/>
          <w:sz w:val="24"/>
          <w:szCs w:val="24"/>
        </w:rPr>
      </w:pPr>
    </w:p>
    <w:p w:rsidR="002D1653" w:rsidRDefault="002D1653" w:rsidP="00C51A2A">
      <w:pPr>
        <w:pStyle w:val="NormalWeb"/>
        <w:spacing w:line="480" w:lineRule="auto"/>
        <w:jc w:val="both"/>
        <w:rPr>
          <w:b/>
          <w:color w:val="000000"/>
          <w:szCs w:val="27"/>
        </w:rPr>
      </w:pPr>
      <w:r w:rsidRPr="00903A64">
        <w:rPr>
          <w:b/>
          <w:color w:val="000000"/>
          <w:szCs w:val="27"/>
        </w:rPr>
        <w:lastRenderedPageBreak/>
        <w:t>Justificación</w:t>
      </w:r>
    </w:p>
    <w:p w:rsidR="00314C4D" w:rsidRDefault="00314C4D" w:rsidP="00C51A2A">
      <w:pPr>
        <w:pStyle w:val="NormalWeb"/>
        <w:spacing w:line="480" w:lineRule="auto"/>
        <w:jc w:val="both"/>
        <w:rPr>
          <w:color w:val="000000"/>
          <w:szCs w:val="27"/>
        </w:rPr>
      </w:pPr>
      <w:r>
        <w:rPr>
          <w:b/>
          <w:color w:val="000000"/>
          <w:szCs w:val="27"/>
        </w:rPr>
        <w:tab/>
      </w:r>
      <w:r>
        <w:rPr>
          <w:color w:val="000000"/>
          <w:szCs w:val="27"/>
        </w:rPr>
        <w:t xml:space="preserve">Este tema es de gran importancia para mí como docente ya que </w:t>
      </w:r>
      <w:r w:rsidR="0001155F">
        <w:rPr>
          <w:color w:val="000000"/>
          <w:szCs w:val="27"/>
        </w:rPr>
        <w:t xml:space="preserve">es una problemática que se vive a nivel nacional y cada año el porcentaje de deserción estudiantil va en aumento. Por otro lado, </w:t>
      </w:r>
      <w:r>
        <w:rPr>
          <w:color w:val="000000"/>
          <w:szCs w:val="27"/>
        </w:rPr>
        <w:t>además del vínculo afectivo que se forma durante los años de permanencia de los y las jóvenes</w:t>
      </w:r>
      <w:r w:rsidR="0001155F">
        <w:rPr>
          <w:color w:val="000000"/>
          <w:szCs w:val="27"/>
        </w:rPr>
        <w:t xml:space="preserve">, como docente se es más consciente de que al dejar los estudios y tomando en cuenta el contexto en donde se desenvuelven los y las estudiantes de la institución, se están cerrando la puerta para mejorar su situación económica. Al no continuar en el sistema y no poder obtener un título de bachillerato, ingresar a la universidad se vuelve casi que imposible. Ya que al quedarse en sus comunidades, sin estudio, la única opción de empleo es dedicarse a la agricultura con sus familiares, cuidar niños, con suerte trabajar en los comercios del centro con una remuneración muy baja y sin tener beneficios tales como el seguro médico.     </w:t>
      </w:r>
    </w:p>
    <w:p w:rsidR="00AE246A" w:rsidRDefault="00AE246A" w:rsidP="00C51A2A">
      <w:pPr>
        <w:pStyle w:val="NormalWeb"/>
        <w:spacing w:line="480" w:lineRule="auto"/>
        <w:jc w:val="both"/>
        <w:rPr>
          <w:color w:val="000000"/>
          <w:szCs w:val="27"/>
        </w:rPr>
      </w:pPr>
    </w:p>
    <w:p w:rsidR="00216855" w:rsidRDefault="00216855" w:rsidP="00216855">
      <w:pPr>
        <w:widowControl w:val="0"/>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
        </w:rPr>
        <w:tab/>
        <w:t xml:space="preserve">Debido a la ubicación geográfica de Santa Cecilia, y de sus comunidades cercanas a la frontera con Nicaragua, que las fuentes de empleo son pocas, el trabajo de campo y la oportunidad laboral que brinda la empresa de cítricos Del Oro así como los pocos trabajos que se consiguen en pequeños negocios de Santa Cecilia y La Cruz, no son suficientes para toda la población. Con respecto a la deserción, en ocasiones los estudiantes abandonan las aulas por la necesidad de buscar trabajo para ayudar en su hogar, piensan que será fácil encontrar uno y por un salario bajo dejan de estudiar, negándose la oportunidad de encontrar algo mejor en el futuro con una preparación académica adecuada como lo es la obtención de un bachillerato en educación media. </w:t>
      </w:r>
    </w:p>
    <w:p w:rsidR="00B04116" w:rsidRDefault="00B04116" w:rsidP="00B04116">
      <w:pPr>
        <w:pStyle w:val="NormalWeb"/>
        <w:spacing w:line="480" w:lineRule="auto"/>
        <w:jc w:val="both"/>
        <w:rPr>
          <w:color w:val="000000"/>
          <w:szCs w:val="27"/>
        </w:rPr>
      </w:pPr>
      <w:r>
        <w:lastRenderedPageBreak/>
        <w:tab/>
        <w:t>Considerando</w:t>
      </w:r>
      <w:r w:rsidRPr="004B2DCF">
        <w:t xml:space="preserve"> l</w:t>
      </w:r>
      <w:r>
        <w:t xml:space="preserve">a información </w:t>
      </w:r>
      <w:r w:rsidRPr="004B2DCF">
        <w:t xml:space="preserve">anterior, surge la pregunta </w:t>
      </w:r>
      <w:r>
        <w:t>resumen ¿Qué</w:t>
      </w:r>
      <w:r w:rsidRPr="00B04116">
        <w:rPr>
          <w:b/>
          <w:color w:val="000000"/>
          <w:sz w:val="28"/>
          <w:szCs w:val="27"/>
        </w:rPr>
        <w:t xml:space="preserve"> </w:t>
      </w:r>
      <w:r>
        <w:rPr>
          <w:color w:val="000000"/>
          <w:szCs w:val="27"/>
        </w:rPr>
        <w:t>es</w:t>
      </w:r>
      <w:r w:rsidRPr="00B04116">
        <w:rPr>
          <w:color w:val="000000"/>
          <w:szCs w:val="27"/>
        </w:rPr>
        <w:t xml:space="preserve">trategias </w:t>
      </w:r>
      <w:r>
        <w:rPr>
          <w:color w:val="000000"/>
          <w:szCs w:val="27"/>
        </w:rPr>
        <w:t xml:space="preserve">se pueden utilizar </w:t>
      </w:r>
      <w:r w:rsidRPr="00B04116">
        <w:rPr>
          <w:color w:val="000000"/>
          <w:szCs w:val="27"/>
        </w:rPr>
        <w:t xml:space="preserve">para lograr la permanencia estudiantil y la continuidad en los estudios de las personas estudiantes </w:t>
      </w:r>
      <w:r>
        <w:rPr>
          <w:color w:val="000000"/>
          <w:szCs w:val="27"/>
        </w:rPr>
        <w:t xml:space="preserve">de décimo año </w:t>
      </w:r>
      <w:r w:rsidRPr="00B04116">
        <w:rPr>
          <w:color w:val="000000"/>
          <w:szCs w:val="27"/>
        </w:rPr>
        <w:t>del Liceo Santa Cecilia en el II semestre 2025</w:t>
      </w:r>
      <w:r>
        <w:rPr>
          <w:color w:val="000000"/>
          <w:szCs w:val="27"/>
        </w:rPr>
        <w:t>?</w:t>
      </w:r>
    </w:p>
    <w:p w:rsidR="00AE246A" w:rsidRPr="00B04116" w:rsidRDefault="00AE246A" w:rsidP="00037B9A">
      <w:pPr>
        <w:pStyle w:val="Sinespaciado"/>
      </w:pPr>
    </w:p>
    <w:p w:rsidR="00C51A2A" w:rsidRPr="00AE246A" w:rsidRDefault="00C51A2A" w:rsidP="00AE246A">
      <w:pPr>
        <w:pStyle w:val="Sinespaciado"/>
        <w:spacing w:line="480" w:lineRule="auto"/>
        <w:rPr>
          <w:rFonts w:ascii="Times New Roman" w:hAnsi="Times New Roman" w:cs="Times New Roman"/>
          <w:b/>
          <w:sz w:val="24"/>
          <w:lang w:val="es-ES"/>
        </w:rPr>
      </w:pPr>
      <w:r w:rsidRPr="00AE246A">
        <w:rPr>
          <w:rFonts w:ascii="Times New Roman" w:hAnsi="Times New Roman" w:cs="Times New Roman"/>
          <w:b/>
          <w:sz w:val="24"/>
          <w:lang w:val="es-ES"/>
        </w:rPr>
        <w:t>Objetivo general</w:t>
      </w:r>
    </w:p>
    <w:p w:rsidR="00C51A2A" w:rsidRDefault="007F51C3" w:rsidP="00AE246A">
      <w:pPr>
        <w:pStyle w:val="Prrafodelista"/>
        <w:spacing w:line="480" w:lineRule="auto"/>
        <w:ind w:left="0"/>
        <w:jc w:val="both"/>
        <w:rPr>
          <w:bCs/>
        </w:rPr>
      </w:pPr>
      <w:r>
        <w:rPr>
          <w:bCs/>
        </w:rPr>
        <w:t>Diseñar</w:t>
      </w:r>
      <w:r w:rsidR="00C51A2A">
        <w:rPr>
          <w:bCs/>
        </w:rPr>
        <w:t xml:space="preserve"> </w:t>
      </w:r>
      <w:r w:rsidR="00C51A2A" w:rsidRPr="0064230A">
        <w:rPr>
          <w:bCs/>
        </w:rPr>
        <w:t xml:space="preserve">estrategias </w:t>
      </w:r>
      <w:r w:rsidR="00C51A2A">
        <w:rPr>
          <w:bCs/>
        </w:rPr>
        <w:t>que permitan</w:t>
      </w:r>
      <w:r w:rsidR="00C51A2A" w:rsidRPr="0064230A">
        <w:rPr>
          <w:bCs/>
        </w:rPr>
        <w:t xml:space="preserve"> la permanencia estudiantil y</w:t>
      </w:r>
      <w:r w:rsidR="00C51A2A">
        <w:rPr>
          <w:bCs/>
        </w:rPr>
        <w:t xml:space="preserve"> la continuidad en los estudios de las personas estudiantes </w:t>
      </w:r>
      <w:r w:rsidR="004E7415">
        <w:rPr>
          <w:bCs/>
        </w:rPr>
        <w:t xml:space="preserve">de décimo año </w:t>
      </w:r>
      <w:r w:rsidR="00C51A2A">
        <w:rPr>
          <w:bCs/>
        </w:rPr>
        <w:t xml:space="preserve">del Liceo Santa Cecilia en el II semestre 2025. </w:t>
      </w:r>
    </w:p>
    <w:p w:rsidR="00C51A2A" w:rsidRDefault="00C51A2A" w:rsidP="00C51A2A">
      <w:pPr>
        <w:pStyle w:val="Prrafodelista"/>
        <w:spacing w:line="480" w:lineRule="auto"/>
        <w:ind w:left="0"/>
        <w:jc w:val="both"/>
        <w:rPr>
          <w:bCs/>
        </w:rPr>
      </w:pPr>
    </w:p>
    <w:p w:rsidR="00C51A2A" w:rsidRPr="00E03797" w:rsidRDefault="00C51A2A" w:rsidP="00AE246A">
      <w:pPr>
        <w:pStyle w:val="Prrafodelista"/>
        <w:spacing w:line="480" w:lineRule="auto"/>
        <w:ind w:left="0"/>
        <w:jc w:val="both"/>
        <w:rPr>
          <w:b/>
        </w:rPr>
      </w:pPr>
      <w:r w:rsidRPr="00E03797">
        <w:rPr>
          <w:b/>
        </w:rPr>
        <w:t>Objetivos específicos</w:t>
      </w:r>
    </w:p>
    <w:p w:rsidR="00C51A2A" w:rsidRPr="0064230A" w:rsidRDefault="00C51A2A" w:rsidP="00AE246A">
      <w:pPr>
        <w:pStyle w:val="Prrafodelista"/>
        <w:spacing w:line="480" w:lineRule="auto"/>
        <w:ind w:left="0"/>
        <w:jc w:val="both"/>
        <w:rPr>
          <w:bCs/>
        </w:rPr>
      </w:pPr>
      <w:r w:rsidRPr="0064230A">
        <w:rPr>
          <w:bCs/>
        </w:rPr>
        <w:t>1.</w:t>
      </w:r>
      <w:r>
        <w:rPr>
          <w:bCs/>
        </w:rPr>
        <w:t xml:space="preserve"> </w:t>
      </w:r>
      <w:r w:rsidRPr="0064230A">
        <w:rPr>
          <w:bCs/>
        </w:rPr>
        <w:t xml:space="preserve">Identificar los factores internos y externos que </w:t>
      </w:r>
      <w:r>
        <w:rPr>
          <w:bCs/>
        </w:rPr>
        <w:t xml:space="preserve">causan la deserción en las personas estudiantes </w:t>
      </w:r>
      <w:r w:rsidR="004E7415">
        <w:rPr>
          <w:bCs/>
        </w:rPr>
        <w:t xml:space="preserve">de décimo año </w:t>
      </w:r>
      <w:r>
        <w:rPr>
          <w:bCs/>
        </w:rPr>
        <w:t xml:space="preserve">del Liceo Santa Cecilia afectando su </w:t>
      </w:r>
      <w:r w:rsidRPr="0064230A">
        <w:rPr>
          <w:bCs/>
        </w:rPr>
        <w:t>permanencia y continuidad</w:t>
      </w:r>
      <w:r>
        <w:rPr>
          <w:bCs/>
        </w:rPr>
        <w:t xml:space="preserve"> en los estudios</w:t>
      </w:r>
      <w:r w:rsidRPr="0064230A">
        <w:rPr>
          <w:bCs/>
        </w:rPr>
        <w:t>, mediante un diagnóstico integral basado en datos cualitativos y cuantitativos.</w:t>
      </w:r>
    </w:p>
    <w:p w:rsidR="00C51A2A" w:rsidRDefault="00C51A2A" w:rsidP="00AE246A">
      <w:pPr>
        <w:pStyle w:val="Prrafodelista"/>
        <w:spacing w:line="480" w:lineRule="auto"/>
        <w:ind w:left="0"/>
        <w:jc w:val="both"/>
        <w:rPr>
          <w:bCs/>
        </w:rPr>
      </w:pPr>
      <w:r w:rsidRPr="0064230A">
        <w:rPr>
          <w:bCs/>
        </w:rPr>
        <w:t>2.</w:t>
      </w:r>
      <w:r>
        <w:rPr>
          <w:bCs/>
        </w:rPr>
        <w:t xml:space="preserve"> </w:t>
      </w:r>
      <w:r w:rsidR="007F51C3">
        <w:rPr>
          <w:bCs/>
        </w:rPr>
        <w:t xml:space="preserve">Desarrollar acciones de apoyo académico que fomenten la retención y continuidad de los y las estudiantes </w:t>
      </w:r>
      <w:r w:rsidR="004E7415">
        <w:rPr>
          <w:bCs/>
        </w:rPr>
        <w:t xml:space="preserve">de décimo año </w:t>
      </w:r>
      <w:r w:rsidR="00190961">
        <w:rPr>
          <w:bCs/>
        </w:rPr>
        <w:t>d</w:t>
      </w:r>
      <w:r>
        <w:rPr>
          <w:bCs/>
        </w:rPr>
        <w:t>el</w:t>
      </w:r>
      <w:r w:rsidRPr="0064230A">
        <w:rPr>
          <w:bCs/>
        </w:rPr>
        <w:t xml:space="preserve"> </w:t>
      </w:r>
      <w:r w:rsidR="00190961">
        <w:rPr>
          <w:bCs/>
        </w:rPr>
        <w:t>Liceo Santa Cecilia</w:t>
      </w:r>
      <w:r w:rsidRPr="0064230A">
        <w:rPr>
          <w:bCs/>
        </w:rPr>
        <w:t xml:space="preserve">, </w:t>
      </w:r>
      <w:r w:rsidR="00190961">
        <w:rPr>
          <w:bCs/>
        </w:rPr>
        <w:t>e</w:t>
      </w:r>
      <w:r>
        <w:rPr>
          <w:bCs/>
        </w:rPr>
        <w:t>n el II Semestre 202</w:t>
      </w:r>
      <w:r w:rsidR="00190961">
        <w:rPr>
          <w:bCs/>
        </w:rPr>
        <w:t>5</w:t>
      </w:r>
      <w:r>
        <w:rPr>
          <w:bCs/>
        </w:rPr>
        <w:t xml:space="preserve">. </w:t>
      </w:r>
    </w:p>
    <w:p w:rsidR="00D270D2" w:rsidRDefault="00D270D2" w:rsidP="00C51A2A">
      <w:pPr>
        <w:pStyle w:val="Prrafodelista"/>
        <w:spacing w:line="480" w:lineRule="auto"/>
        <w:ind w:left="0"/>
        <w:jc w:val="both"/>
        <w:rPr>
          <w:bCs/>
        </w:rPr>
      </w:pPr>
    </w:p>
    <w:p w:rsidR="008E7737" w:rsidRPr="0064230A" w:rsidRDefault="008E7737" w:rsidP="008E7737">
      <w:pPr>
        <w:pStyle w:val="Prrafodelista"/>
        <w:spacing w:line="480" w:lineRule="auto"/>
        <w:ind w:left="0"/>
        <w:jc w:val="both"/>
        <w:rPr>
          <w:rFonts w:cstheme="minorHAnsi"/>
          <w:bCs/>
          <w:lang w:val="es-CR"/>
        </w:rPr>
      </w:pPr>
      <w:r w:rsidRPr="004B2DCF">
        <w:rPr>
          <w:rFonts w:cstheme="minorHAnsi"/>
          <w:b/>
          <w:lang w:val="es-CR"/>
        </w:rPr>
        <w:t>Antecedentes</w:t>
      </w:r>
    </w:p>
    <w:p w:rsidR="008E7737" w:rsidRDefault="008E7737" w:rsidP="008E7737">
      <w:pPr>
        <w:pStyle w:val="Prrafodelista"/>
        <w:spacing w:line="480" w:lineRule="auto"/>
        <w:ind w:left="0"/>
        <w:jc w:val="both"/>
        <w:rPr>
          <w:rFonts w:cstheme="minorHAnsi"/>
          <w:bCs/>
          <w:lang w:val="es-CR"/>
        </w:rPr>
      </w:pPr>
      <w:r w:rsidRPr="0064230A">
        <w:rPr>
          <w:rFonts w:cstheme="minorHAnsi"/>
          <w:bCs/>
          <w:lang w:val="es-CR"/>
        </w:rPr>
        <w:t xml:space="preserve">Reseña de la institución </w:t>
      </w:r>
      <w:r>
        <w:rPr>
          <w:rFonts w:cstheme="minorHAnsi"/>
          <w:bCs/>
          <w:lang w:val="es-CR"/>
        </w:rPr>
        <w:t>y ubicación geográfica</w:t>
      </w:r>
    </w:p>
    <w:p w:rsidR="008E7737" w:rsidRDefault="00D270D2" w:rsidP="008E7737">
      <w:pPr>
        <w:spacing w:line="480" w:lineRule="auto"/>
        <w:jc w:val="both"/>
        <w:rPr>
          <w:rFonts w:ascii="Times New Roman" w:hAnsi="Times New Roman" w:cs="Times New Roman"/>
          <w:sz w:val="24"/>
          <w:szCs w:val="24"/>
        </w:rPr>
      </w:pPr>
      <w:r>
        <w:rPr>
          <w:rFonts w:ascii="Times New Roman" w:hAnsi="Times New Roman" w:cs="Times New Roman"/>
          <w:color w:val="000000"/>
          <w:sz w:val="24"/>
          <w:szCs w:val="24"/>
        </w:rPr>
        <w:tab/>
      </w:r>
      <w:r w:rsidR="008E7737" w:rsidRPr="008E7737">
        <w:rPr>
          <w:rFonts w:ascii="Times New Roman" w:hAnsi="Times New Roman" w:cs="Times New Roman"/>
          <w:color w:val="000000"/>
          <w:sz w:val="24"/>
          <w:szCs w:val="24"/>
        </w:rPr>
        <w:t xml:space="preserve">El Liceo Santa Cecilia se encuentra ubicado en el cantón de La Cruz en la provincia de Guanacaste y pertenece al circuito escolar 05 de la Dirección Regional de Educación de Liberia, a 800 metros hacia el Este del parque de la comunidad. Fue fundado en el año 1997 y </w:t>
      </w:r>
      <w:r w:rsidR="008E7737" w:rsidRPr="008E7737">
        <w:rPr>
          <w:rFonts w:ascii="Times New Roman" w:hAnsi="Times New Roman" w:cs="Times New Roman"/>
          <w:sz w:val="24"/>
          <w:szCs w:val="24"/>
        </w:rPr>
        <w:t xml:space="preserve">nació debido a la lejanía y al difícil acceso que existía entre Santa Cecilia y La Cruz. Actualmente cuenta con una población estudiantil de 392 jóvenes que viajan desde lugares cercanos a la institución como Corrales Negros, La Lajosa, Los Ángeles y las Brumas, así como de las comunidades más lejanas </w:t>
      </w:r>
      <w:r w:rsidR="008E7737" w:rsidRPr="008E7737">
        <w:rPr>
          <w:rFonts w:ascii="Times New Roman" w:hAnsi="Times New Roman" w:cs="Times New Roman"/>
          <w:sz w:val="24"/>
          <w:szCs w:val="24"/>
        </w:rPr>
        <w:lastRenderedPageBreak/>
        <w:t xml:space="preserve">a casi 30 Km con difícil acceso entre las que se encuentran: Los Palmares, San Antonio, San Cristobal, San Rafael, San Vicente, Santa Elena y La Virgen, inclusive, algunas personas estudiantes se trasladan desde Nicaragua debido a que es más cerca que ir a los centros educativos de su país. </w:t>
      </w:r>
    </w:p>
    <w:p w:rsidR="00AE246A" w:rsidRDefault="00AE246A" w:rsidP="008E7737">
      <w:pPr>
        <w:spacing w:line="480" w:lineRule="auto"/>
        <w:jc w:val="both"/>
        <w:rPr>
          <w:rFonts w:ascii="Times New Roman" w:hAnsi="Times New Roman" w:cs="Times New Roman"/>
          <w:sz w:val="24"/>
          <w:szCs w:val="24"/>
        </w:rPr>
      </w:pPr>
    </w:p>
    <w:p w:rsidR="008E7737" w:rsidRDefault="00D270D2" w:rsidP="008E773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E7737">
        <w:rPr>
          <w:rFonts w:ascii="Times New Roman" w:hAnsi="Times New Roman" w:cs="Times New Roman"/>
          <w:sz w:val="24"/>
          <w:szCs w:val="24"/>
        </w:rPr>
        <w:t>Las principales fuentes de empleo en la zona son relacionadas con la agricultura, ganadería, el comercio local</w:t>
      </w:r>
      <w:r w:rsidR="000F0AF3">
        <w:rPr>
          <w:rFonts w:ascii="Times New Roman" w:hAnsi="Times New Roman" w:cs="Times New Roman"/>
          <w:sz w:val="24"/>
          <w:szCs w:val="24"/>
        </w:rPr>
        <w:t>, las generadas por la empresa de cítricos Del ORO</w:t>
      </w:r>
      <w:r w:rsidR="008E7737">
        <w:rPr>
          <w:rFonts w:ascii="Times New Roman" w:hAnsi="Times New Roman" w:cs="Times New Roman"/>
          <w:sz w:val="24"/>
          <w:szCs w:val="24"/>
        </w:rPr>
        <w:t xml:space="preserve"> y un porcentaje menor en el sector público. Es por esto, que quienes desertan</w:t>
      </w:r>
      <w:r w:rsidR="000F0AF3">
        <w:rPr>
          <w:rFonts w:ascii="Times New Roman" w:hAnsi="Times New Roman" w:cs="Times New Roman"/>
          <w:sz w:val="24"/>
          <w:szCs w:val="24"/>
        </w:rPr>
        <w:t xml:space="preserve"> de las aulas muchas veces se quedan trabajando en pequeñas fincas de sus familiares, en los supermercados del pueblo</w:t>
      </w:r>
      <w:r w:rsidR="002039E6">
        <w:rPr>
          <w:rFonts w:ascii="Times New Roman" w:hAnsi="Times New Roman" w:cs="Times New Roman"/>
          <w:sz w:val="24"/>
          <w:szCs w:val="24"/>
        </w:rPr>
        <w:t xml:space="preserve">, tiendas y en esta empresa de peones o algún puesto que no requiera de estudios. </w:t>
      </w:r>
      <w:r w:rsidR="008E7737">
        <w:rPr>
          <w:rFonts w:ascii="Times New Roman" w:hAnsi="Times New Roman" w:cs="Times New Roman"/>
          <w:sz w:val="24"/>
          <w:szCs w:val="24"/>
        </w:rPr>
        <w:t xml:space="preserve"> </w:t>
      </w:r>
    </w:p>
    <w:p w:rsidR="00704A4F" w:rsidRPr="008E7737" w:rsidRDefault="00704A4F" w:rsidP="008E7737">
      <w:pPr>
        <w:spacing w:line="480" w:lineRule="auto"/>
        <w:jc w:val="both"/>
        <w:rPr>
          <w:rFonts w:ascii="Times New Roman" w:hAnsi="Times New Roman" w:cs="Times New Roman"/>
          <w:sz w:val="24"/>
          <w:szCs w:val="24"/>
        </w:rPr>
      </w:pPr>
    </w:p>
    <w:p w:rsidR="008E7737" w:rsidRDefault="00D270D2" w:rsidP="008E773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E7737" w:rsidRPr="008E7737">
        <w:rPr>
          <w:rFonts w:ascii="Times New Roman" w:hAnsi="Times New Roman" w:cs="Times New Roman"/>
          <w:sz w:val="24"/>
          <w:szCs w:val="24"/>
        </w:rPr>
        <w:t xml:space="preserve">Esta institución cuenta con 29 docentes entre académicos, asignaturas especiales y tecnologías como Informática, Turismo Ecológico y 11 administrativos. En su modalidad académica diurna, atiente a discentes de III Ciclo y Educación Diversificada que ofrece </w:t>
      </w:r>
      <w:r w:rsidR="008E7737">
        <w:rPr>
          <w:rFonts w:ascii="Times New Roman" w:hAnsi="Times New Roman" w:cs="Times New Roman"/>
          <w:sz w:val="24"/>
          <w:szCs w:val="24"/>
        </w:rPr>
        <w:t xml:space="preserve">entre los diferentes apoyos </w:t>
      </w:r>
      <w:r w:rsidR="008E7737" w:rsidRPr="008E7737">
        <w:rPr>
          <w:rFonts w:ascii="Times New Roman" w:hAnsi="Times New Roman" w:cs="Times New Roman"/>
          <w:sz w:val="24"/>
          <w:szCs w:val="24"/>
        </w:rPr>
        <w:t>a sus estudiantes servicio de comedor</w:t>
      </w:r>
      <w:r w:rsidR="008E7737">
        <w:rPr>
          <w:rFonts w:ascii="Times New Roman" w:hAnsi="Times New Roman" w:cs="Times New Roman"/>
          <w:sz w:val="24"/>
          <w:szCs w:val="24"/>
        </w:rPr>
        <w:t>,</w:t>
      </w:r>
      <w:r w:rsidR="008E7737" w:rsidRPr="008E7737">
        <w:rPr>
          <w:rFonts w:ascii="Times New Roman" w:hAnsi="Times New Roman" w:cs="Times New Roman"/>
          <w:sz w:val="24"/>
          <w:szCs w:val="24"/>
        </w:rPr>
        <w:t xml:space="preserve"> </w:t>
      </w:r>
      <w:r w:rsidR="008E7737">
        <w:rPr>
          <w:rFonts w:ascii="Times New Roman" w:hAnsi="Times New Roman" w:cs="Times New Roman"/>
          <w:sz w:val="24"/>
          <w:szCs w:val="24"/>
        </w:rPr>
        <w:t xml:space="preserve">transporte y apoyos curriculares. </w:t>
      </w:r>
    </w:p>
    <w:p w:rsidR="00704A4F" w:rsidRDefault="00704A4F" w:rsidP="008E7737">
      <w:pPr>
        <w:spacing w:line="480" w:lineRule="auto"/>
        <w:jc w:val="both"/>
        <w:rPr>
          <w:rFonts w:ascii="Times New Roman" w:hAnsi="Times New Roman" w:cs="Times New Roman"/>
          <w:sz w:val="24"/>
          <w:szCs w:val="24"/>
        </w:rPr>
      </w:pPr>
    </w:p>
    <w:p w:rsidR="009F123A" w:rsidRDefault="00704A4F" w:rsidP="008E7737">
      <w:pPr>
        <w:spacing w:line="480" w:lineRule="auto"/>
        <w:jc w:val="both"/>
        <w:rPr>
          <w:rFonts w:ascii="Times New Roman" w:hAnsi="Times New Roman" w:cs="Times New Roman"/>
          <w:sz w:val="24"/>
        </w:rPr>
      </w:pPr>
      <w:r>
        <w:rPr>
          <w:rFonts w:ascii="Times New Roman" w:hAnsi="Times New Roman" w:cs="Times New Roman"/>
          <w:sz w:val="24"/>
        </w:rPr>
        <w:tab/>
      </w:r>
      <w:r w:rsidR="00446906" w:rsidRPr="00446906">
        <w:rPr>
          <w:rFonts w:ascii="Times New Roman" w:hAnsi="Times New Roman" w:cs="Times New Roman"/>
          <w:sz w:val="24"/>
        </w:rPr>
        <w:t xml:space="preserve">Entre los antecedentes </w:t>
      </w:r>
      <w:r w:rsidR="00446906">
        <w:rPr>
          <w:rFonts w:ascii="Times New Roman" w:hAnsi="Times New Roman" w:cs="Times New Roman"/>
          <w:sz w:val="24"/>
        </w:rPr>
        <w:t>referentes a este tema</w:t>
      </w:r>
      <w:r w:rsidR="00446906" w:rsidRPr="00446906">
        <w:rPr>
          <w:rFonts w:ascii="Times New Roman" w:hAnsi="Times New Roman" w:cs="Times New Roman"/>
          <w:sz w:val="24"/>
        </w:rPr>
        <w:t xml:space="preserve"> se encuentra</w:t>
      </w:r>
      <w:r w:rsidR="00446906">
        <w:rPr>
          <w:rFonts w:ascii="Times New Roman" w:hAnsi="Times New Roman" w:cs="Times New Roman"/>
          <w:sz w:val="24"/>
        </w:rPr>
        <w:t xml:space="preserve"> </w:t>
      </w:r>
      <w:r w:rsidR="00446906" w:rsidRPr="00D8339F">
        <w:rPr>
          <w:rFonts w:ascii="Times New Roman" w:hAnsi="Times New Roman" w:cs="Times New Roman"/>
          <w:i/>
          <w:sz w:val="24"/>
        </w:rPr>
        <w:t>“el Noveno Informe Estado de la Educación (2023)</w:t>
      </w:r>
      <w:r w:rsidR="00D8339F">
        <w:rPr>
          <w:rFonts w:ascii="Times New Roman" w:hAnsi="Times New Roman" w:cs="Times New Roman"/>
          <w:i/>
          <w:sz w:val="24"/>
        </w:rPr>
        <w:t xml:space="preserve">, </w:t>
      </w:r>
      <w:r w:rsidR="00D8339F">
        <w:rPr>
          <w:rFonts w:ascii="Times New Roman" w:hAnsi="Times New Roman" w:cs="Times New Roman"/>
          <w:sz w:val="24"/>
        </w:rPr>
        <w:t xml:space="preserve">realizado por el Consejo Nacional de Rectores (CONARE). El cual brinda un análisis detallado sobre la crisis de la educación costarricense, y cuanto se acerca o se aleja de ofrecer oportunidades educativas de calidad para todos los discentes del país, además de las consecuencias negativas que produjo la pandemia del Covid 19 </w:t>
      </w:r>
      <w:r w:rsidR="009B13B5">
        <w:rPr>
          <w:rFonts w:ascii="Times New Roman" w:hAnsi="Times New Roman" w:cs="Times New Roman"/>
          <w:sz w:val="24"/>
        </w:rPr>
        <w:t xml:space="preserve">para este sector. </w:t>
      </w:r>
      <w:r w:rsidR="00234BA8">
        <w:rPr>
          <w:rFonts w:ascii="Times New Roman" w:hAnsi="Times New Roman" w:cs="Times New Roman"/>
          <w:sz w:val="24"/>
        </w:rPr>
        <w:t xml:space="preserve">Este informe </w:t>
      </w:r>
      <w:r w:rsidR="00234BA8">
        <w:rPr>
          <w:rFonts w:ascii="Times New Roman" w:hAnsi="Times New Roman" w:cs="Times New Roman"/>
          <w:sz w:val="24"/>
        </w:rPr>
        <w:lastRenderedPageBreak/>
        <w:t xml:space="preserve">contiene información muy importante ya que ofrece una arista amplia y a la vez diferente de lo que se percibe de la población estudiantil </w:t>
      </w:r>
      <w:r w:rsidR="009F123A">
        <w:rPr>
          <w:rFonts w:ascii="Times New Roman" w:hAnsi="Times New Roman" w:cs="Times New Roman"/>
          <w:sz w:val="24"/>
        </w:rPr>
        <w:t xml:space="preserve">desertora </w:t>
      </w:r>
      <w:r w:rsidR="00234BA8">
        <w:rPr>
          <w:rFonts w:ascii="Times New Roman" w:hAnsi="Times New Roman" w:cs="Times New Roman"/>
          <w:sz w:val="24"/>
        </w:rPr>
        <w:t xml:space="preserve">del Liceo Santa Cecilia. </w:t>
      </w:r>
    </w:p>
    <w:p w:rsidR="00704A4F" w:rsidRDefault="00704A4F" w:rsidP="009F123A">
      <w:pPr>
        <w:pStyle w:val="Prrafodelista"/>
        <w:spacing w:line="480" w:lineRule="auto"/>
        <w:ind w:left="0"/>
        <w:jc w:val="both"/>
        <w:rPr>
          <w:rFonts w:cstheme="minorHAnsi"/>
          <w:lang w:val="es-CR"/>
        </w:rPr>
      </w:pPr>
      <w:r>
        <w:rPr>
          <w:rFonts w:cstheme="minorHAnsi"/>
          <w:lang w:val="es-CR"/>
        </w:rPr>
        <w:tab/>
      </w:r>
    </w:p>
    <w:p w:rsidR="002D0E34" w:rsidRDefault="00704A4F" w:rsidP="009F123A">
      <w:pPr>
        <w:pStyle w:val="Prrafodelista"/>
        <w:spacing w:line="480" w:lineRule="auto"/>
        <w:ind w:left="0"/>
        <w:jc w:val="both"/>
        <w:rPr>
          <w:rFonts w:cstheme="minorHAnsi"/>
          <w:lang w:val="es-CR"/>
        </w:rPr>
      </w:pPr>
      <w:r>
        <w:rPr>
          <w:rFonts w:cstheme="minorHAnsi"/>
          <w:lang w:val="es-CR"/>
        </w:rPr>
        <w:tab/>
      </w:r>
      <w:r w:rsidR="009F123A">
        <w:rPr>
          <w:rFonts w:cstheme="minorHAnsi"/>
          <w:lang w:val="es-CR"/>
        </w:rPr>
        <w:t xml:space="preserve">Otro documento importante que aportó datos relevantes a la investigación fue </w:t>
      </w:r>
      <w:r w:rsidR="009F123A" w:rsidRPr="004B2DCF">
        <w:rPr>
          <w:rFonts w:cstheme="minorHAnsi"/>
          <w:lang w:val="es-CR"/>
        </w:rPr>
        <w:t>la investigación llamada “</w:t>
      </w:r>
      <w:r w:rsidR="009F123A" w:rsidRPr="004B2DCF">
        <w:rPr>
          <w:rFonts w:cstheme="minorHAnsi"/>
          <w:i/>
          <w:iCs/>
          <w:lang w:val="es-CR"/>
        </w:rPr>
        <w:t>Desigualdad educativa, factores relacionados con la permanencia estudiantil en la secundaria costarricense”</w:t>
      </w:r>
      <w:r w:rsidR="009F123A" w:rsidRPr="004B2DCF">
        <w:rPr>
          <w:rFonts w:cstheme="minorHAnsi"/>
          <w:lang w:val="es-CR"/>
        </w:rPr>
        <w:t xml:space="preserve">, de J. García y A. García (2024), de la Universidad Estatal a Distancia. Dicha investigación se enfocó en “analizar los factores asociados a la permanencia escolar juvenil en estudiantes de la secundaria pública diurna costarricense, durante el período 2015 – 2019” (García y García, 2024, p. 85). </w:t>
      </w:r>
      <w:r w:rsidR="002D0E34">
        <w:rPr>
          <w:rFonts w:cstheme="minorHAnsi"/>
          <w:lang w:val="es-CR"/>
        </w:rPr>
        <w:t>Concluyendo</w:t>
      </w:r>
      <w:r w:rsidR="009F123A" w:rsidRPr="004B2DCF">
        <w:rPr>
          <w:rFonts w:cstheme="minorHAnsi"/>
          <w:lang w:val="es-CR"/>
        </w:rPr>
        <w:t xml:space="preserve"> que existe “una desventaja </w:t>
      </w:r>
      <w:r w:rsidR="002D0E34">
        <w:rPr>
          <w:rFonts w:cstheme="minorHAnsi"/>
          <w:lang w:val="es-CR"/>
        </w:rPr>
        <w:t xml:space="preserve">mayor </w:t>
      </w:r>
      <w:r w:rsidR="009F123A" w:rsidRPr="004B2DCF">
        <w:rPr>
          <w:rFonts w:cstheme="minorHAnsi"/>
          <w:lang w:val="es-CR"/>
        </w:rPr>
        <w:t xml:space="preserve">entre las personas jóvenes que interrumpieron estudios en la mayoría de los indicadores analizados, destacándose </w:t>
      </w:r>
      <w:r w:rsidR="002D0E34">
        <w:rPr>
          <w:rFonts w:cstheme="minorHAnsi"/>
          <w:lang w:val="es-CR"/>
        </w:rPr>
        <w:t>grandes</w:t>
      </w:r>
      <w:r w:rsidR="009F123A" w:rsidRPr="004B2DCF">
        <w:rPr>
          <w:rFonts w:cstheme="minorHAnsi"/>
          <w:lang w:val="es-CR"/>
        </w:rPr>
        <w:t xml:space="preserve"> diferencias relativas en los factores socioeconómicos y de la trayectoria educativa” (García y García, 2024, p. 85). </w:t>
      </w:r>
      <w:r w:rsidR="002D0E34">
        <w:rPr>
          <w:rFonts w:cstheme="minorHAnsi"/>
          <w:lang w:val="es-CR"/>
        </w:rPr>
        <w:t>Esta</w:t>
      </w:r>
      <w:r w:rsidR="009F123A" w:rsidRPr="004B2DCF">
        <w:rPr>
          <w:rFonts w:cstheme="minorHAnsi"/>
          <w:lang w:val="es-CR"/>
        </w:rPr>
        <w:t xml:space="preserve"> investigación aportó recursos valiosos para la fundamentación teórica de </w:t>
      </w:r>
      <w:r w:rsidR="002D0E34">
        <w:rPr>
          <w:rFonts w:cstheme="minorHAnsi"/>
          <w:lang w:val="es-CR"/>
        </w:rPr>
        <w:t xml:space="preserve">este trabajo investigativo. </w:t>
      </w:r>
    </w:p>
    <w:p w:rsidR="00DE2BC5" w:rsidRDefault="00DE2BC5" w:rsidP="009F123A">
      <w:pPr>
        <w:pStyle w:val="Prrafodelista"/>
        <w:spacing w:line="480" w:lineRule="auto"/>
        <w:ind w:left="0"/>
        <w:jc w:val="both"/>
        <w:rPr>
          <w:rFonts w:cstheme="minorHAnsi"/>
          <w:lang w:val="es-CR"/>
        </w:rPr>
      </w:pPr>
    </w:p>
    <w:p w:rsidR="00676176" w:rsidRDefault="00704A4F" w:rsidP="009F123A">
      <w:pPr>
        <w:pStyle w:val="Prrafodelista"/>
        <w:spacing w:line="480" w:lineRule="auto"/>
        <w:ind w:left="0"/>
        <w:jc w:val="both"/>
      </w:pPr>
      <w:r>
        <w:rPr>
          <w:rFonts w:cstheme="minorHAnsi"/>
          <w:lang w:val="es-CR"/>
        </w:rPr>
        <w:tab/>
      </w:r>
      <w:r w:rsidR="002D0E34">
        <w:rPr>
          <w:rFonts w:cstheme="minorHAnsi"/>
          <w:lang w:val="es-CR"/>
        </w:rPr>
        <w:t xml:space="preserve">Finalmente, el </w:t>
      </w:r>
      <w:r w:rsidR="002D0E34" w:rsidRPr="002D0E34">
        <w:rPr>
          <w:rFonts w:cstheme="minorHAnsi"/>
          <w:i/>
          <w:lang w:val="es-CR"/>
        </w:rPr>
        <w:t xml:space="preserve">“Informe </w:t>
      </w:r>
      <w:r w:rsidR="002D0E34" w:rsidRPr="002D0E34">
        <w:rPr>
          <w:i/>
        </w:rPr>
        <w:t>Percepción que los estudiantes de IV ciclo tienen de las dinámicas académicas y sociales en los ambientes donde ocurre exclusión educativa”</w:t>
      </w:r>
      <w:r w:rsidR="002D0E34">
        <w:t xml:space="preserve"> de la Dirección de Planificación Institucional Departamento de Estudios e Investigación Educativa IDP del Ministerio de Educación Pública (2018), exploró y analizó los diversos elementos socioculturales presentes en las dinámicas educativas que se asocian a la exclusión en estudiantes, hombres y mujeres. Se exploraron temas como el proceso académico de los jóvenes desde sus primeros años en secundaria, y los factores de riesgo que ellos perciben podrían estar presentes en las dinámicas de exclusión. Lo anterior con el propósito de identificar elementos que se puedan incorporar en </w:t>
      </w:r>
      <w:r w:rsidR="002D0E34">
        <w:lastRenderedPageBreak/>
        <w:t xml:space="preserve">estrategias en busca de la paridad entre hombres y mujeres tanto en la matrícula educativa, como en la culminación de estudios. (p. 5). </w:t>
      </w:r>
    </w:p>
    <w:p w:rsidR="00676176" w:rsidRDefault="00676176" w:rsidP="009F123A">
      <w:pPr>
        <w:pStyle w:val="Prrafodelista"/>
        <w:spacing w:line="480" w:lineRule="auto"/>
        <w:ind w:left="0"/>
        <w:jc w:val="both"/>
      </w:pPr>
    </w:p>
    <w:p w:rsidR="00676176" w:rsidRDefault="00676176" w:rsidP="009F123A">
      <w:pPr>
        <w:pStyle w:val="Prrafodelista"/>
        <w:spacing w:line="480" w:lineRule="auto"/>
        <w:ind w:left="0"/>
        <w:jc w:val="both"/>
        <w:rPr>
          <w:b/>
        </w:rPr>
      </w:pPr>
      <w:r>
        <w:rPr>
          <w:b/>
        </w:rPr>
        <w:t>Referencial Teórico</w:t>
      </w:r>
    </w:p>
    <w:p w:rsidR="009F123A" w:rsidRDefault="00704A4F" w:rsidP="009F123A">
      <w:pPr>
        <w:pStyle w:val="Prrafodelista"/>
        <w:spacing w:line="480" w:lineRule="auto"/>
        <w:ind w:left="0"/>
        <w:jc w:val="both"/>
      </w:pPr>
      <w:r>
        <w:tab/>
      </w:r>
      <w:r w:rsidR="00676176" w:rsidRPr="000424D9">
        <w:t xml:space="preserve">La unidad para la permanencia, reincorporación y éxito (UPRE), del Ministerio de Educación Pública, tiene como finalidad </w:t>
      </w:r>
      <w:r w:rsidR="000424D9" w:rsidRPr="000424D9">
        <w:t>garantizar la permanencia y reincorporación de estudiantes en el sistema educativo, especialmente en zonas y centros educativos con altos  índices de exclusión educativa</w:t>
      </w:r>
      <w:r w:rsidR="00676176" w:rsidRPr="000424D9">
        <w:t>. Anna Katharina Müller señala “la aplicación de la estrategia de la alerta temprana es fundamental porque permite por medio del vínculo con los estudiantes, garantizar buenos resultados, atender situaciones de riesgo, fortalecer el sentido de pertenencia de los chicos y chicas en los centros educativos y sobre todo velar por el derecho a la educación de nuestros niños y jóvenes” (A. Muller, 2024).</w:t>
      </w:r>
      <w:r w:rsidR="002D0E34" w:rsidRPr="000424D9">
        <w:t xml:space="preserve">  </w:t>
      </w:r>
    </w:p>
    <w:p w:rsidR="00E57137" w:rsidRDefault="00E57137" w:rsidP="009F123A">
      <w:pPr>
        <w:pStyle w:val="Prrafodelista"/>
        <w:spacing w:line="480" w:lineRule="auto"/>
        <w:ind w:left="0"/>
        <w:jc w:val="both"/>
      </w:pPr>
    </w:p>
    <w:p w:rsidR="00DE2BC5" w:rsidRDefault="00E57137" w:rsidP="00DE2BC5">
      <w:pPr>
        <w:pStyle w:val="Prrafodelista"/>
        <w:spacing w:line="480" w:lineRule="auto"/>
        <w:ind w:left="0"/>
        <w:jc w:val="center"/>
        <w:rPr>
          <w:b/>
        </w:rPr>
      </w:pPr>
      <w:r w:rsidRPr="00E57137">
        <w:rPr>
          <w:b/>
        </w:rPr>
        <w:t>Método</w:t>
      </w:r>
    </w:p>
    <w:p w:rsidR="00892BF0" w:rsidRPr="00DE2BC5" w:rsidRDefault="00E57137" w:rsidP="00DE2BC5">
      <w:pPr>
        <w:pStyle w:val="Prrafodelista"/>
        <w:spacing w:line="480" w:lineRule="auto"/>
        <w:ind w:left="0" w:firstLine="709"/>
        <w:jc w:val="both"/>
        <w:rPr>
          <w:b/>
        </w:rPr>
      </w:pPr>
      <w:r>
        <w:rPr>
          <w:rFonts w:cstheme="minorHAnsi"/>
          <w:lang w:val="es-CR"/>
        </w:rPr>
        <w:t xml:space="preserve">El marco metodológico definirá las estrategias y los procedimientos que se utilizarán para recopilar y analizar los datos de esta investigación, </w:t>
      </w:r>
      <w:r>
        <w:t>la cual se llevará a cabo en el Liceo Santa Cecilia</w:t>
      </w:r>
      <w:r w:rsidRPr="004B2DCF">
        <w:t xml:space="preserve">, circuito </w:t>
      </w:r>
      <w:r>
        <w:t xml:space="preserve">escolar </w:t>
      </w:r>
      <w:r w:rsidRPr="004B2DCF">
        <w:t>0</w:t>
      </w:r>
      <w:r>
        <w:t>5</w:t>
      </w:r>
      <w:r w:rsidRPr="004B2DCF">
        <w:t xml:space="preserve"> de la Dirección Regional de Educación </w:t>
      </w:r>
      <w:r>
        <w:t>Liberia</w:t>
      </w:r>
      <w:r w:rsidRPr="004B2DCF">
        <w:t>, en el II semestre 202</w:t>
      </w:r>
      <w:r>
        <w:t xml:space="preserve">5. </w:t>
      </w:r>
      <w:r w:rsidR="00892BF0">
        <w:t xml:space="preserve">Creswell (2020) destaca que “el marco metodológico es fundamental porque orienta todo el proceso de investigación, asegurando coherencia y rigor en la selección de métodos y técnicas. Permite al investigador justificar sus decisiones y garantizar la validez y confiabilidad de los resultados” </w:t>
      </w:r>
      <w:r w:rsidR="00892BF0" w:rsidRPr="004B2DCF">
        <w:rPr>
          <w:rFonts w:eastAsia="Century Schoolbook"/>
        </w:rPr>
        <w:t xml:space="preserve">(p. </w:t>
      </w:r>
      <w:r w:rsidR="00892BF0">
        <w:rPr>
          <w:rFonts w:eastAsia="Century Schoolbook"/>
        </w:rPr>
        <w:t>88</w:t>
      </w:r>
      <w:r w:rsidR="00892BF0" w:rsidRPr="004B2DCF">
        <w:rPr>
          <w:rFonts w:eastAsia="Century Schoolbook"/>
        </w:rPr>
        <w:t>).</w:t>
      </w:r>
      <w:r w:rsidR="00892BF0">
        <w:rPr>
          <w:rFonts w:eastAsia="Century Schoolbook"/>
        </w:rPr>
        <w:t xml:space="preserve"> De igual forma, </w:t>
      </w:r>
      <w:r w:rsidR="00892BF0">
        <w:t xml:space="preserve">Salkind (2020) señala que “el marco metodológico es crucial para definir el enfoque de la investigación, establecer las estrategias para recopilar y analizar datos, y facilitar la replicabilidad del estudio. Además, ayuda a delimitar el alcance y la validez del </w:t>
      </w:r>
      <w:r w:rsidR="00892BF0">
        <w:lastRenderedPageBreak/>
        <w:t xml:space="preserve">estudio” </w:t>
      </w:r>
      <w:r w:rsidR="00892BF0" w:rsidRPr="004B2DCF">
        <w:rPr>
          <w:rFonts w:eastAsia="Century Schoolbook"/>
        </w:rPr>
        <w:t xml:space="preserve">(p. </w:t>
      </w:r>
      <w:r w:rsidR="00892BF0">
        <w:rPr>
          <w:rFonts w:eastAsia="Century Schoolbook"/>
        </w:rPr>
        <w:t>25</w:t>
      </w:r>
      <w:r w:rsidR="00892BF0" w:rsidRPr="004B2DCF">
        <w:rPr>
          <w:rFonts w:eastAsia="Century Schoolbook"/>
        </w:rPr>
        <w:t>).</w:t>
      </w:r>
      <w:r w:rsidR="00892BF0">
        <w:rPr>
          <w:rFonts w:eastAsia="Century Schoolbook"/>
        </w:rPr>
        <w:t xml:space="preserve"> Por otro lado, </w:t>
      </w:r>
      <w:r w:rsidR="00892BF0">
        <w:t xml:space="preserve">Yin (2020) enfatiza que el marco metodológico “proporciona la estructura para la investigación de casos y estudios cualitativos, permitiendo una comprensión profunda y contextualizada del fenómeno estudiado. Además, asegura que el estudio sea sistemático y transparente” </w:t>
      </w:r>
      <w:r w:rsidR="00892BF0" w:rsidRPr="004B2DCF">
        <w:rPr>
          <w:rFonts w:eastAsia="Century Schoolbook"/>
        </w:rPr>
        <w:t xml:space="preserve">(p. </w:t>
      </w:r>
      <w:r w:rsidR="00952AAA">
        <w:rPr>
          <w:rFonts w:eastAsia="Century Schoolbook"/>
        </w:rPr>
        <w:t>4</w:t>
      </w:r>
      <w:r w:rsidR="00892BF0">
        <w:rPr>
          <w:rFonts w:eastAsia="Century Schoolbook"/>
        </w:rPr>
        <w:t>5</w:t>
      </w:r>
      <w:r w:rsidR="00892BF0" w:rsidRPr="004B2DCF">
        <w:rPr>
          <w:rFonts w:eastAsia="Century Schoolbook"/>
        </w:rPr>
        <w:t>).</w:t>
      </w:r>
      <w:r w:rsidR="00892BF0">
        <w:rPr>
          <w:rFonts w:eastAsia="Century Schoolbook"/>
        </w:rPr>
        <w:t xml:space="preserve"> </w:t>
      </w:r>
      <w:r w:rsidR="00892BF0">
        <w:t xml:space="preserve">   </w:t>
      </w:r>
    </w:p>
    <w:p w:rsidR="003F0B34" w:rsidRDefault="003F0B34" w:rsidP="00952AAA">
      <w:pPr>
        <w:pStyle w:val="Prrafodelista"/>
        <w:spacing w:line="480" w:lineRule="auto"/>
        <w:ind w:left="397"/>
        <w:jc w:val="both"/>
      </w:pPr>
    </w:p>
    <w:p w:rsidR="00952AAA" w:rsidRDefault="00952AAA" w:rsidP="00DE2BC5">
      <w:pPr>
        <w:pStyle w:val="Prrafodelista"/>
        <w:spacing w:line="480" w:lineRule="auto"/>
        <w:ind w:left="0"/>
        <w:jc w:val="both"/>
        <w:rPr>
          <w:b/>
        </w:rPr>
      </w:pPr>
      <w:r>
        <w:rPr>
          <w:b/>
        </w:rPr>
        <w:t>Tipo de investigación</w:t>
      </w:r>
    </w:p>
    <w:p w:rsidR="00C00AE5" w:rsidRPr="003967AF" w:rsidRDefault="00DE2BC5" w:rsidP="00DE2BC5">
      <w:pPr>
        <w:pStyle w:val="Prrafodelista"/>
        <w:spacing w:line="480" w:lineRule="auto"/>
        <w:ind w:left="0"/>
        <w:jc w:val="both"/>
      </w:pPr>
      <w:r>
        <w:tab/>
      </w:r>
      <w:r w:rsidR="00B21B39">
        <w:t xml:space="preserve">El </w:t>
      </w:r>
      <w:r w:rsidR="005A5566">
        <w:t>enfoque</w:t>
      </w:r>
      <w:r w:rsidR="00B21B39">
        <w:t xml:space="preserve"> de investigación</w:t>
      </w:r>
      <w:r w:rsidR="005A5566">
        <w:t xml:space="preserve"> </w:t>
      </w:r>
      <w:r w:rsidR="00B21B39">
        <w:t xml:space="preserve">que vamos a utilizar para efectos de este trabajo, </w:t>
      </w:r>
      <w:r w:rsidR="005A5566">
        <w:t xml:space="preserve">es el enfoque cuantitativo y el tipo de investigación </w:t>
      </w:r>
      <w:r w:rsidR="00B21B39">
        <w:t xml:space="preserve">es la </w:t>
      </w:r>
      <w:r w:rsidR="002A30A1">
        <w:t xml:space="preserve">investigación </w:t>
      </w:r>
      <w:r w:rsidR="003967AF">
        <w:t>descriptiva</w:t>
      </w:r>
      <w:r w:rsidR="002A30A1">
        <w:t xml:space="preserve">, </w:t>
      </w:r>
      <w:r w:rsidR="003967AF" w:rsidRPr="003967AF">
        <w:rPr>
          <w:color w:val="3C4858"/>
          <w:shd w:val="clear" w:color="auto" w:fill="FFFFFF"/>
        </w:rPr>
        <w:t xml:space="preserve">(Hernández et al, 2014) </w:t>
      </w:r>
      <w:r w:rsidR="001C1073">
        <w:rPr>
          <w:color w:val="3C4858"/>
          <w:shd w:val="clear" w:color="auto" w:fill="FFFFFF"/>
        </w:rPr>
        <w:t>“</w:t>
      </w:r>
      <w:r w:rsidR="003967AF" w:rsidRPr="003967AF">
        <w:rPr>
          <w:color w:val="3C4858"/>
          <w:shd w:val="clear" w:color="auto" w:fill="FFFFFF"/>
        </w:rPr>
        <w:t>su finalidad es especificar las propiedades, las características y los perfiles de personas, grupos, comunidades, procesos, objetos o cualquier otro fenómeno que se someta a un análisis</w:t>
      </w:r>
      <w:r w:rsidR="001C1073">
        <w:rPr>
          <w:color w:val="3C4858"/>
          <w:shd w:val="clear" w:color="auto" w:fill="FFFFFF"/>
        </w:rPr>
        <w:t>”</w:t>
      </w:r>
      <w:r w:rsidR="003967AF" w:rsidRPr="003967AF">
        <w:rPr>
          <w:color w:val="3C4858"/>
          <w:shd w:val="clear" w:color="auto" w:fill="FFFFFF"/>
        </w:rPr>
        <w:t xml:space="preserve">. </w:t>
      </w:r>
    </w:p>
    <w:p w:rsidR="00704A4F" w:rsidRDefault="00704A4F" w:rsidP="00952AAA">
      <w:pPr>
        <w:pStyle w:val="Prrafodelista"/>
        <w:spacing w:line="480" w:lineRule="auto"/>
        <w:ind w:left="397"/>
        <w:jc w:val="both"/>
        <w:rPr>
          <w:b/>
        </w:rPr>
      </w:pPr>
    </w:p>
    <w:p w:rsidR="00C00AE5" w:rsidRDefault="00C00AE5" w:rsidP="00DE2BC5">
      <w:pPr>
        <w:pStyle w:val="Prrafodelista"/>
        <w:spacing w:line="480" w:lineRule="auto"/>
        <w:ind w:left="0"/>
        <w:jc w:val="both"/>
        <w:rPr>
          <w:b/>
        </w:rPr>
      </w:pPr>
      <w:r>
        <w:rPr>
          <w:b/>
        </w:rPr>
        <w:t>Participantes</w:t>
      </w:r>
    </w:p>
    <w:p w:rsidR="009E5219" w:rsidRDefault="00DE2BC5" w:rsidP="00DE2BC5">
      <w:pPr>
        <w:pStyle w:val="Prrafodelista"/>
        <w:spacing w:line="480" w:lineRule="auto"/>
        <w:ind w:left="0"/>
        <w:jc w:val="both"/>
      </w:pPr>
      <w:r>
        <w:tab/>
      </w:r>
      <w:r w:rsidR="00C00AE5">
        <w:t>La población estudiantil encuestada para la recopilación de datos de dicha investigación serán los estudiantes de décimo año de la</w:t>
      </w:r>
      <w:r w:rsidR="007D521E">
        <w:t>s</w:t>
      </w:r>
      <w:r w:rsidR="00C00AE5">
        <w:t xml:space="preserve"> secci</w:t>
      </w:r>
      <w:r w:rsidR="007D521E">
        <w:t>ones 10-1,</w:t>
      </w:r>
      <w:r w:rsidR="00C00AE5">
        <w:t xml:space="preserve"> 10-2</w:t>
      </w:r>
      <w:r w:rsidR="007D521E">
        <w:t xml:space="preserve"> y 10-3</w:t>
      </w:r>
      <w:r w:rsidR="00C00AE5">
        <w:t xml:space="preserve"> con un total de </w:t>
      </w:r>
      <w:r w:rsidR="003967AF">
        <w:t>61</w:t>
      </w:r>
      <w:r w:rsidR="00C00AE5">
        <w:t xml:space="preserve"> estudiantes, </w:t>
      </w:r>
      <w:r w:rsidR="009E5219">
        <w:t xml:space="preserve">entre los cuales 31 son mujeres y 30 son hombres. Dicho nivel fue seleccionado </w:t>
      </w:r>
      <w:r w:rsidR="007D521E">
        <w:t xml:space="preserve">ya que </w:t>
      </w:r>
      <w:r w:rsidR="009E5219">
        <w:t xml:space="preserve">según informes del área administrativa de la institución, </w:t>
      </w:r>
      <w:r w:rsidR="007D521E">
        <w:t xml:space="preserve">es en este nivel donde se </w:t>
      </w:r>
      <w:r w:rsidR="009E5219">
        <w:t>ha dado el</w:t>
      </w:r>
      <w:r w:rsidR="007D521E">
        <w:t xml:space="preserve"> mayor porcentaje de deserción estudiantil</w:t>
      </w:r>
      <w:r w:rsidR="009E5219">
        <w:t xml:space="preserve">. Sus edades oscilan entre los 16 y 18 años de edad. </w:t>
      </w:r>
    </w:p>
    <w:p w:rsidR="003F0B34" w:rsidRDefault="003F0B34" w:rsidP="00704A4F">
      <w:pPr>
        <w:pStyle w:val="Prrafodelista"/>
        <w:spacing w:line="480" w:lineRule="auto"/>
        <w:ind w:left="567" w:firstLine="709"/>
        <w:jc w:val="both"/>
      </w:pPr>
    </w:p>
    <w:p w:rsidR="00C00AE5" w:rsidRDefault="00DE2BC5" w:rsidP="00DE2BC5">
      <w:pPr>
        <w:pStyle w:val="Prrafodelista"/>
        <w:spacing w:line="480" w:lineRule="auto"/>
        <w:ind w:left="0"/>
        <w:jc w:val="both"/>
      </w:pPr>
      <w:r>
        <w:tab/>
      </w:r>
      <w:r w:rsidR="009E5219">
        <w:t xml:space="preserve">De igual manera se tomará en cuanta a los </w:t>
      </w:r>
      <w:r w:rsidR="00C00AE5">
        <w:t xml:space="preserve">docentes que integran </w:t>
      </w:r>
      <w:r w:rsidR="005D3D89">
        <w:t xml:space="preserve">el equipo </w:t>
      </w:r>
      <w:r w:rsidR="00992BD9">
        <w:t>EPI</w:t>
      </w:r>
      <w:r w:rsidR="005D3D89">
        <w:t xml:space="preserve"> del Liceo Sa</w:t>
      </w:r>
      <w:r w:rsidR="00B24748">
        <w:t xml:space="preserve">nta Cecilia, </w:t>
      </w:r>
      <w:r w:rsidR="00992BD9">
        <w:t xml:space="preserve">conformado por </w:t>
      </w:r>
      <w:r w:rsidR="00B24748">
        <w:t xml:space="preserve">4 </w:t>
      </w:r>
      <w:r w:rsidR="00992BD9">
        <w:t>integrantes</w:t>
      </w:r>
      <w:r w:rsidR="00B24748">
        <w:t xml:space="preserve">, </w:t>
      </w:r>
      <w:r w:rsidR="00992BD9">
        <w:t xml:space="preserve">2 hombre y 2 mujeres, </w:t>
      </w:r>
      <w:r w:rsidR="00B24748">
        <w:t>en un rango de edad de 35 a 54 años</w:t>
      </w:r>
      <w:r w:rsidR="00992BD9">
        <w:t>,</w:t>
      </w:r>
      <w:r w:rsidR="00B24748">
        <w:t xml:space="preserve"> quienes </w:t>
      </w:r>
      <w:r w:rsidR="003E7B49">
        <w:t xml:space="preserve">pertenecen tanto al área administrativa (Director y Orientadora) como al personal docente que </w:t>
      </w:r>
      <w:r w:rsidR="00B24748">
        <w:t xml:space="preserve">imparten las </w:t>
      </w:r>
      <w:r w:rsidR="003E7B49">
        <w:t>asignaturas de</w:t>
      </w:r>
      <w:r w:rsidR="00B24748">
        <w:t xml:space="preserve"> Estudios Sociales y Francés</w:t>
      </w:r>
      <w:r w:rsidR="005D3D89">
        <w:t xml:space="preserve">. </w:t>
      </w:r>
      <w:r w:rsidR="001061CE">
        <w:t xml:space="preserve">En cuanto al tipo de muestra, </w:t>
      </w:r>
      <w:r w:rsidR="001061CE">
        <w:lastRenderedPageBreak/>
        <w:t xml:space="preserve">se utilizará la denominada </w:t>
      </w:r>
      <w:r w:rsidR="009E5219">
        <w:t>no probabilístico</w:t>
      </w:r>
      <w:r w:rsidR="001061CE">
        <w:t xml:space="preserve">, </w:t>
      </w:r>
      <w:r w:rsidR="009E5219">
        <w:t>puesto que este nivel es de gran conveniencia para la autora por sus características</w:t>
      </w:r>
      <w:r w:rsidR="00921EF7">
        <w:t xml:space="preserve">. </w:t>
      </w:r>
      <w:r w:rsidR="009E5219">
        <w:t xml:space="preserve"> </w:t>
      </w:r>
    </w:p>
    <w:p w:rsidR="001061CE" w:rsidRDefault="001061CE" w:rsidP="00952AAA">
      <w:pPr>
        <w:pStyle w:val="Prrafodelista"/>
        <w:spacing w:line="480" w:lineRule="auto"/>
        <w:ind w:left="397"/>
        <w:jc w:val="both"/>
      </w:pPr>
    </w:p>
    <w:p w:rsidR="001061CE" w:rsidRDefault="001061CE" w:rsidP="00DE2BC5">
      <w:pPr>
        <w:pStyle w:val="Prrafodelista"/>
        <w:spacing w:line="480" w:lineRule="auto"/>
        <w:ind w:left="0"/>
        <w:jc w:val="both"/>
        <w:rPr>
          <w:b/>
        </w:rPr>
      </w:pPr>
      <w:r>
        <w:rPr>
          <w:b/>
        </w:rPr>
        <w:t>Instrumentos/Materiales</w:t>
      </w:r>
      <w:r w:rsidR="002B346D">
        <w:rPr>
          <w:b/>
        </w:rPr>
        <w:t xml:space="preserve"> </w:t>
      </w:r>
    </w:p>
    <w:p w:rsidR="001061CE" w:rsidRDefault="00DE2BC5" w:rsidP="00DE2BC5">
      <w:pPr>
        <w:pStyle w:val="Prrafodelista"/>
        <w:spacing w:line="480" w:lineRule="auto"/>
        <w:ind w:left="0"/>
        <w:jc w:val="both"/>
      </w:pPr>
      <w:r>
        <w:tab/>
      </w:r>
      <w:r w:rsidR="001061CE">
        <w:t xml:space="preserve">Los instrumentos utilizados serán la observación directa, la cual estará enfocada al grupo de estudiantes encuestados, así mismo se realizarán entrevistas tanto a </w:t>
      </w:r>
      <w:r w:rsidR="00921EF7">
        <w:t>discentes</w:t>
      </w:r>
      <w:r w:rsidR="001061CE">
        <w:t xml:space="preserve"> como al equipo </w:t>
      </w:r>
      <w:r w:rsidR="0044705D">
        <w:t>EPI</w:t>
      </w:r>
      <w:r w:rsidR="001061CE">
        <w:t xml:space="preserve">, cuestionarios de preguntas cerradas </w:t>
      </w:r>
      <w:r w:rsidR="00921EF7">
        <w:t xml:space="preserve">dirigidas </w:t>
      </w:r>
      <w:r w:rsidR="001061CE">
        <w:t xml:space="preserve">a </w:t>
      </w:r>
      <w:r w:rsidR="00921EF7">
        <w:t xml:space="preserve">personas estudiantes </w:t>
      </w:r>
      <w:r w:rsidR="001061CE">
        <w:t xml:space="preserve"> y grupos focales con los</w:t>
      </w:r>
      <w:r w:rsidR="00921EF7">
        <w:t xml:space="preserve"> y las jóvenes. </w:t>
      </w:r>
      <w:r w:rsidR="001061CE">
        <w:t xml:space="preserve">  </w:t>
      </w:r>
    </w:p>
    <w:p w:rsidR="0044705D" w:rsidRDefault="0044705D" w:rsidP="00DE2BC5">
      <w:pPr>
        <w:pStyle w:val="Prrafodelista"/>
        <w:spacing w:line="480" w:lineRule="auto"/>
        <w:ind w:left="0"/>
        <w:jc w:val="both"/>
        <w:rPr>
          <w:b/>
        </w:rPr>
      </w:pPr>
    </w:p>
    <w:p w:rsidR="00371680" w:rsidRDefault="00371680" w:rsidP="00DE2BC5">
      <w:pPr>
        <w:pStyle w:val="Prrafodelista"/>
        <w:spacing w:line="480" w:lineRule="auto"/>
        <w:ind w:left="0"/>
        <w:jc w:val="both"/>
        <w:rPr>
          <w:b/>
        </w:rPr>
      </w:pPr>
      <w:r>
        <w:rPr>
          <w:b/>
        </w:rPr>
        <w:t xml:space="preserve">Descripción </w:t>
      </w:r>
      <w:r w:rsidR="008331B0">
        <w:rPr>
          <w:b/>
        </w:rPr>
        <w:t>del procedimiento</w:t>
      </w:r>
    </w:p>
    <w:p w:rsidR="00707AC4" w:rsidRPr="00DE2BC5" w:rsidRDefault="00DE2BC5" w:rsidP="00DE2BC5">
      <w:pPr>
        <w:spacing w:line="480" w:lineRule="auto"/>
        <w:jc w:val="both"/>
        <w:rPr>
          <w:rFonts w:ascii="Times New Roman" w:hAnsi="Times New Roman" w:cs="Times New Roman"/>
          <w:sz w:val="24"/>
        </w:rPr>
      </w:pPr>
      <w:r>
        <w:rPr>
          <w:rFonts w:ascii="Times New Roman" w:hAnsi="Times New Roman" w:cs="Times New Roman"/>
          <w:sz w:val="24"/>
        </w:rPr>
        <w:tab/>
      </w:r>
      <w:r w:rsidR="008331B0" w:rsidRPr="00DE2BC5">
        <w:rPr>
          <w:rFonts w:ascii="Times New Roman" w:hAnsi="Times New Roman" w:cs="Times New Roman"/>
          <w:sz w:val="24"/>
        </w:rPr>
        <w:t xml:space="preserve">Una vez </w:t>
      </w:r>
      <w:r w:rsidR="00473D8E" w:rsidRPr="00DE2BC5">
        <w:rPr>
          <w:rFonts w:ascii="Times New Roman" w:hAnsi="Times New Roman" w:cs="Times New Roman"/>
          <w:sz w:val="24"/>
        </w:rPr>
        <w:t>aplicados los instrumentos, se procede a la recopilación de datos por parte de los encuestados, seguidamente, se organiza</w:t>
      </w:r>
      <w:r w:rsidR="00E81723" w:rsidRPr="00DE2BC5">
        <w:rPr>
          <w:rFonts w:ascii="Times New Roman" w:hAnsi="Times New Roman" w:cs="Times New Roman"/>
          <w:sz w:val="24"/>
        </w:rPr>
        <w:t xml:space="preserve"> dicha información</w:t>
      </w:r>
      <w:r w:rsidR="00473D8E" w:rsidRPr="00DE2BC5">
        <w:rPr>
          <w:rFonts w:ascii="Times New Roman" w:hAnsi="Times New Roman" w:cs="Times New Roman"/>
          <w:sz w:val="24"/>
        </w:rPr>
        <w:t xml:space="preserve"> para su respectivo análisis. </w:t>
      </w:r>
      <w:r w:rsidR="00E81723" w:rsidRPr="00DE2BC5">
        <w:rPr>
          <w:rFonts w:ascii="Times New Roman" w:hAnsi="Times New Roman" w:cs="Times New Roman"/>
          <w:sz w:val="24"/>
        </w:rPr>
        <w:t xml:space="preserve">Luego se analizan los datos y se interpretan los resultados buscando conclusiones relevantes, para finalmente elaborar y presentar un informe con los resultados y conclusiones obtenidas.    </w:t>
      </w:r>
    </w:p>
    <w:p w:rsidR="00707AC4" w:rsidRDefault="00707AC4" w:rsidP="00707AC4">
      <w:pPr>
        <w:pStyle w:val="Prrafodelista"/>
        <w:spacing w:line="480" w:lineRule="auto"/>
        <w:ind w:left="567" w:firstLine="709"/>
        <w:jc w:val="both"/>
      </w:pPr>
    </w:p>
    <w:p w:rsidR="00707AC4" w:rsidRDefault="00707AC4" w:rsidP="00DE2BC5">
      <w:pPr>
        <w:pStyle w:val="Prrafodelista"/>
        <w:spacing w:line="480" w:lineRule="auto"/>
        <w:ind w:left="0"/>
        <w:jc w:val="center"/>
        <w:rPr>
          <w:b/>
        </w:rPr>
      </w:pPr>
      <w:r w:rsidRPr="00707AC4">
        <w:rPr>
          <w:b/>
        </w:rPr>
        <w:t>Resultados y Discusión</w:t>
      </w:r>
    </w:p>
    <w:p w:rsidR="00707AC4" w:rsidRDefault="00707AC4" w:rsidP="00707AC4">
      <w:pPr>
        <w:pStyle w:val="Prrafodelista"/>
        <w:spacing w:line="480" w:lineRule="auto"/>
        <w:ind w:left="567" w:hanging="141"/>
        <w:jc w:val="center"/>
        <w:rPr>
          <w:b/>
        </w:rPr>
      </w:pPr>
    </w:p>
    <w:p w:rsidR="00707AC4" w:rsidRDefault="00707AC4" w:rsidP="00DE2BC5">
      <w:pPr>
        <w:spacing w:line="480" w:lineRule="auto"/>
        <w:rPr>
          <w:rFonts w:ascii="Times New Roman" w:hAnsi="Times New Roman" w:cs="Times New Roman"/>
          <w:b/>
          <w:sz w:val="24"/>
        </w:rPr>
      </w:pPr>
      <w:r w:rsidRPr="00DE2BC5">
        <w:rPr>
          <w:rFonts w:ascii="Times New Roman" w:hAnsi="Times New Roman" w:cs="Times New Roman"/>
          <w:b/>
          <w:sz w:val="24"/>
        </w:rPr>
        <w:t>Resultados</w:t>
      </w:r>
    </w:p>
    <w:p w:rsidR="003B2BE1" w:rsidRDefault="003B2BE1" w:rsidP="003B2BE1">
      <w:pPr>
        <w:pStyle w:val="Sinespaciado"/>
        <w:spacing w:line="480" w:lineRule="auto"/>
        <w:jc w:val="both"/>
        <w:rPr>
          <w:rFonts w:ascii="Times New Roman" w:hAnsi="Times New Roman" w:cs="Times New Roman"/>
          <w:sz w:val="24"/>
        </w:rPr>
      </w:pPr>
      <w:r>
        <w:rPr>
          <w:rFonts w:ascii="Times New Roman" w:hAnsi="Times New Roman" w:cs="Times New Roman"/>
          <w:sz w:val="24"/>
        </w:rPr>
        <w:tab/>
      </w:r>
      <w:r w:rsidRPr="00DE2BC5">
        <w:rPr>
          <w:rFonts w:ascii="Times New Roman" w:hAnsi="Times New Roman" w:cs="Times New Roman"/>
          <w:sz w:val="24"/>
        </w:rPr>
        <w:t>Según el análisis de resultados</w:t>
      </w:r>
      <w:r>
        <w:rPr>
          <w:rFonts w:ascii="Times New Roman" w:hAnsi="Times New Roman" w:cs="Times New Roman"/>
          <w:sz w:val="24"/>
        </w:rPr>
        <w:t xml:space="preserve"> y</w:t>
      </w:r>
      <w:r w:rsidRPr="00DE2BC5">
        <w:rPr>
          <w:rFonts w:ascii="Times New Roman" w:hAnsi="Times New Roman" w:cs="Times New Roman"/>
          <w:sz w:val="24"/>
        </w:rPr>
        <w:t xml:space="preserve"> basándonos en la encuesta dirigida a estudiantes, donde se identificaron los factores internos que afectan la permanencia estudiantil y la continuidad en los estudios de las personas estudiantes de décimo año del Liceo Santa Cecilia en el II semestre 2025</w:t>
      </w:r>
      <w:r>
        <w:rPr>
          <w:rFonts w:ascii="Times New Roman" w:hAnsi="Times New Roman" w:cs="Times New Roman"/>
          <w:sz w:val="24"/>
        </w:rPr>
        <w:t xml:space="preserve">, a partir de la triangulación de datos, se encontró que del total de estudiantes participantes, el 80% manifestó sentirse motivados a asistir regularmente a clases, mientras que el restante 20% marcó </w:t>
      </w:r>
      <w:r>
        <w:rPr>
          <w:rFonts w:ascii="Times New Roman" w:hAnsi="Times New Roman" w:cs="Times New Roman"/>
          <w:sz w:val="24"/>
        </w:rPr>
        <w:lastRenderedPageBreak/>
        <w:t xml:space="preserve">como respuesta no sentirse motivados, las razones son diversas y más adelante se ahondará específicamente en las manifestadas por las personas estudiantes. </w:t>
      </w:r>
    </w:p>
    <w:p w:rsidR="00924ED2" w:rsidRDefault="009A4623" w:rsidP="009A4623">
      <w:pPr>
        <w:spacing w:line="480" w:lineRule="auto"/>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 xml:space="preserve"> </w:t>
      </w:r>
    </w:p>
    <w:p w:rsidR="00345F3F" w:rsidRDefault="00924ED2" w:rsidP="00DE2BC5">
      <w:pPr>
        <w:pStyle w:val="Sinespaciado"/>
        <w:spacing w:line="480" w:lineRule="auto"/>
        <w:jc w:val="both"/>
        <w:rPr>
          <w:rFonts w:ascii="Times New Roman" w:hAnsi="Times New Roman" w:cs="Times New Roman"/>
          <w:sz w:val="24"/>
          <w:lang w:val="es-ES"/>
        </w:rPr>
      </w:pPr>
      <w:r>
        <w:rPr>
          <w:rFonts w:ascii="Times New Roman" w:hAnsi="Times New Roman" w:cs="Times New Roman"/>
          <w:sz w:val="24"/>
        </w:rPr>
        <w:tab/>
        <w:t xml:space="preserve">Con respecto al segundo factor, un 90% de discentes encuestados respondieron </w:t>
      </w:r>
      <w:r>
        <w:rPr>
          <w:rFonts w:ascii="Times New Roman" w:hAnsi="Times New Roman" w:cs="Times New Roman"/>
          <w:sz w:val="24"/>
          <w:lang w:val="es-ES"/>
        </w:rPr>
        <w:t>que sus profesores sí l</w:t>
      </w:r>
      <w:r w:rsidRPr="001F48F3">
        <w:rPr>
          <w:rFonts w:ascii="Times New Roman" w:hAnsi="Times New Roman" w:cs="Times New Roman"/>
          <w:sz w:val="24"/>
          <w:lang w:val="es-ES"/>
        </w:rPr>
        <w:t>e brindan el apoyo necesario</w:t>
      </w:r>
      <w:r>
        <w:rPr>
          <w:rFonts w:ascii="Times New Roman" w:hAnsi="Times New Roman" w:cs="Times New Roman"/>
          <w:sz w:val="24"/>
          <w:lang w:val="es-ES"/>
        </w:rPr>
        <w:t>, a diferencia del restante 10% de jóvenes que respondieron que los docentes no les brindan el apoyo necesario.</w:t>
      </w:r>
      <w:r w:rsidR="00345F3F">
        <w:rPr>
          <w:rFonts w:ascii="Times New Roman" w:hAnsi="Times New Roman" w:cs="Times New Roman"/>
          <w:sz w:val="24"/>
          <w:lang w:val="es-ES"/>
        </w:rPr>
        <w:t xml:space="preserve"> Hay que tener en cuenta que no todos aprendemos de igual manera y quizás en ocasiones los y las jóvenes se sientan desmotivados al no sentirse ayudados por los educadores tomándose personal esta no colaboración que algunas veces les hace dudar si vale la pena seguir en el sistema a pesar de académicamente no ir bien. </w:t>
      </w:r>
    </w:p>
    <w:p w:rsidR="0044705D" w:rsidRDefault="00345F3F" w:rsidP="00DE2BC5">
      <w:pPr>
        <w:pStyle w:val="Sinespaciado"/>
        <w:spacing w:line="480" w:lineRule="auto"/>
        <w:jc w:val="both"/>
        <w:rPr>
          <w:rFonts w:ascii="Times New Roman" w:hAnsi="Times New Roman" w:cs="Times New Roman"/>
          <w:sz w:val="24"/>
          <w:lang w:val="es-ES"/>
        </w:rPr>
      </w:pPr>
      <w:r>
        <w:rPr>
          <w:rFonts w:ascii="Times New Roman" w:hAnsi="Times New Roman" w:cs="Times New Roman"/>
          <w:sz w:val="24"/>
          <w:lang w:val="es-ES"/>
        </w:rPr>
        <w:tab/>
      </w:r>
    </w:p>
    <w:p w:rsidR="00E07E85" w:rsidRDefault="0044705D" w:rsidP="00DE2BC5">
      <w:pPr>
        <w:pStyle w:val="Sinespaciado"/>
        <w:spacing w:line="480" w:lineRule="auto"/>
        <w:jc w:val="both"/>
        <w:rPr>
          <w:rFonts w:ascii="Times New Roman" w:hAnsi="Times New Roman" w:cs="Times New Roman"/>
          <w:sz w:val="24"/>
        </w:rPr>
      </w:pPr>
      <w:r>
        <w:rPr>
          <w:rFonts w:ascii="Times New Roman" w:hAnsi="Times New Roman" w:cs="Times New Roman"/>
          <w:sz w:val="24"/>
          <w:lang w:val="es-ES"/>
        </w:rPr>
        <w:tab/>
      </w:r>
      <w:r w:rsidR="00345F3F">
        <w:rPr>
          <w:rFonts w:ascii="Times New Roman" w:hAnsi="Times New Roman" w:cs="Times New Roman"/>
          <w:sz w:val="24"/>
          <w:lang w:val="es-ES"/>
        </w:rPr>
        <w:t xml:space="preserve">El tercer aspecto se refirió al factor </w:t>
      </w:r>
      <w:r w:rsidR="007D2581">
        <w:rPr>
          <w:rFonts w:ascii="Times New Roman" w:hAnsi="Times New Roman" w:cs="Times New Roman"/>
          <w:sz w:val="24"/>
          <w:lang w:val="es-ES"/>
        </w:rPr>
        <w:t xml:space="preserve">sobre </w:t>
      </w:r>
      <w:r w:rsidR="007D2581">
        <w:rPr>
          <w:rFonts w:ascii="Times New Roman" w:hAnsi="Times New Roman" w:cs="Times New Roman"/>
          <w:sz w:val="24"/>
        </w:rPr>
        <w:t>qué tan fácil entendían</w:t>
      </w:r>
      <w:r w:rsidR="00345F3F" w:rsidRPr="001F48F3">
        <w:rPr>
          <w:rFonts w:ascii="Times New Roman" w:hAnsi="Times New Roman" w:cs="Times New Roman"/>
          <w:sz w:val="24"/>
        </w:rPr>
        <w:t xml:space="preserve"> los temas de las diferentes asignaturas</w:t>
      </w:r>
      <w:r w:rsidR="00BD584C">
        <w:rPr>
          <w:rFonts w:ascii="Times New Roman" w:hAnsi="Times New Roman" w:cs="Times New Roman"/>
          <w:sz w:val="24"/>
        </w:rPr>
        <w:t xml:space="preserve">, respondiendo para un bajo porcentaje muy fácil, las opciones de fácil y difícil fueron las más votadas y analizando las respuestas de los estudiantes que se han observado en riesgo de abandono del sistema educativo, fueron quienes marcaron que era muy difícil para ellos entender los temas de las diferentes asignaturas. </w:t>
      </w:r>
      <w:r w:rsidR="00E07E85">
        <w:rPr>
          <w:rFonts w:ascii="Times New Roman" w:hAnsi="Times New Roman" w:cs="Times New Roman"/>
          <w:sz w:val="24"/>
        </w:rPr>
        <w:t xml:space="preserve">Para este tipo de estudiantes en riesgo, todo se vuelve un cumulo de factores que los hace sentirse acorralados, viendo como única opción desertar del colegio, sin ver más allá de las posibilidades que actualmente poseen. </w:t>
      </w:r>
    </w:p>
    <w:p w:rsidR="00E836F3" w:rsidRDefault="00E836F3" w:rsidP="00DE2BC5">
      <w:pPr>
        <w:pStyle w:val="Sinespaciado"/>
        <w:spacing w:line="480" w:lineRule="auto"/>
        <w:jc w:val="both"/>
        <w:rPr>
          <w:rFonts w:ascii="Times New Roman" w:hAnsi="Times New Roman" w:cs="Times New Roman"/>
          <w:sz w:val="24"/>
        </w:rPr>
      </w:pPr>
    </w:p>
    <w:p w:rsidR="0044705D" w:rsidRDefault="00E07E85" w:rsidP="00DE2BC5">
      <w:pPr>
        <w:pStyle w:val="Sinespaciado"/>
        <w:spacing w:line="480" w:lineRule="auto"/>
        <w:jc w:val="both"/>
        <w:rPr>
          <w:rFonts w:ascii="Times New Roman" w:hAnsi="Times New Roman" w:cs="Times New Roman"/>
          <w:sz w:val="24"/>
        </w:rPr>
      </w:pPr>
      <w:r>
        <w:rPr>
          <w:rFonts w:ascii="Times New Roman" w:hAnsi="Times New Roman" w:cs="Times New Roman"/>
          <w:sz w:val="24"/>
        </w:rPr>
        <w:tab/>
        <w:t>Finalmente, el cuarto aspecto aludía a si se sentían seguros en la institución, obteniendo un 100% de las respuestas positivas. Que el colegio esté ubicado en una zona rural considero que lo convierte en un lugar seguro,</w:t>
      </w:r>
      <w:r w:rsidR="00442C86">
        <w:rPr>
          <w:rFonts w:ascii="Times New Roman" w:hAnsi="Times New Roman" w:cs="Times New Roman"/>
          <w:sz w:val="24"/>
        </w:rPr>
        <w:t xml:space="preserve"> esto no significa que no existan problemas, pero aún la población no está negativamente influenciada como en centros educativos más grandes o mayormente expuestos </w:t>
      </w:r>
      <w:r w:rsidR="00442C86">
        <w:rPr>
          <w:rFonts w:ascii="Times New Roman" w:hAnsi="Times New Roman" w:cs="Times New Roman"/>
          <w:sz w:val="24"/>
        </w:rPr>
        <w:lastRenderedPageBreak/>
        <w:t xml:space="preserve">a otro tipo de factores que convierten a los colegios es campos de batallas por las “bandas” a las que pertenecen ciertos grupos de jóvenes.  </w:t>
      </w:r>
      <w:r w:rsidR="00BD584C">
        <w:rPr>
          <w:rFonts w:ascii="Times New Roman" w:hAnsi="Times New Roman" w:cs="Times New Roman"/>
          <w:sz w:val="24"/>
        </w:rPr>
        <w:t xml:space="preserve">   </w:t>
      </w:r>
    </w:p>
    <w:p w:rsidR="0044705D" w:rsidRDefault="0044705D" w:rsidP="00DE2BC5">
      <w:pPr>
        <w:pStyle w:val="Sinespaciado"/>
        <w:spacing w:line="480" w:lineRule="auto"/>
        <w:jc w:val="both"/>
        <w:rPr>
          <w:rFonts w:ascii="Times New Roman" w:hAnsi="Times New Roman" w:cs="Times New Roman"/>
          <w:sz w:val="24"/>
        </w:rPr>
      </w:pPr>
    </w:p>
    <w:p w:rsidR="0044705D" w:rsidRDefault="00AA75C0" w:rsidP="0044705D">
      <w:pPr>
        <w:widowControl w:val="0"/>
        <w:tabs>
          <w:tab w:val="left" w:pos="7200"/>
        </w:tabs>
        <w:spacing w:line="480" w:lineRule="auto"/>
        <w:rPr>
          <w:rFonts w:ascii="Times New Roman" w:hAnsi="Times New Roman" w:cs="Times New Roman"/>
          <w:sz w:val="24"/>
        </w:rPr>
      </w:pPr>
      <w:r w:rsidRPr="00DE2BC5">
        <w:rPr>
          <w:noProof/>
          <w:lang w:eastAsia="es-CR"/>
        </w:rPr>
        <w:drawing>
          <wp:anchor distT="0" distB="0" distL="114300" distR="114300" simplePos="0" relativeHeight="251659264" behindDoc="0" locked="0" layoutInCell="1" allowOverlap="1" wp14:anchorId="091D9D93" wp14:editId="5032B9E9">
            <wp:simplePos x="0" y="0"/>
            <wp:positionH relativeFrom="column">
              <wp:posOffset>29210</wp:posOffset>
            </wp:positionH>
            <wp:positionV relativeFrom="paragraph">
              <wp:posOffset>990600</wp:posOffset>
            </wp:positionV>
            <wp:extent cx="4660265" cy="2374265"/>
            <wp:effectExtent l="0" t="0" r="6985" b="6985"/>
            <wp:wrapTight wrapText="bothSides">
              <wp:wrapPolygon edited="0">
                <wp:start x="0" y="0"/>
                <wp:lineTo x="0" y="21490"/>
                <wp:lineTo x="21544" y="21490"/>
                <wp:lineTo x="21544" y="0"/>
                <wp:lineTo x="0" y="0"/>
              </wp:wrapPolygon>
            </wp:wrapTight>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0044705D" w:rsidRPr="0044705D">
        <w:rPr>
          <w:rFonts w:ascii="Times New Roman" w:hAnsi="Times New Roman" w:cs="Times New Roman"/>
          <w:b/>
          <w:sz w:val="24"/>
        </w:rPr>
        <w:t xml:space="preserve">Figura N° </w:t>
      </w:r>
      <w:r w:rsidR="0044705D" w:rsidRPr="0044705D">
        <w:rPr>
          <w:rFonts w:ascii="Times New Roman" w:hAnsi="Times New Roman" w:cs="Times New Roman"/>
          <w:b/>
          <w:sz w:val="24"/>
        </w:rPr>
        <w:fldChar w:fldCharType="begin"/>
      </w:r>
      <w:r w:rsidR="0044705D" w:rsidRPr="0044705D">
        <w:rPr>
          <w:rFonts w:ascii="Times New Roman" w:hAnsi="Times New Roman" w:cs="Times New Roman"/>
          <w:b/>
          <w:sz w:val="24"/>
        </w:rPr>
        <w:instrText xml:space="preserve"> SEQ Figura \* ARABIC </w:instrText>
      </w:r>
      <w:r w:rsidR="0044705D" w:rsidRPr="0044705D">
        <w:rPr>
          <w:rFonts w:ascii="Times New Roman" w:hAnsi="Times New Roman" w:cs="Times New Roman"/>
          <w:b/>
          <w:sz w:val="24"/>
        </w:rPr>
        <w:fldChar w:fldCharType="separate"/>
      </w:r>
      <w:r w:rsidR="006065C3">
        <w:rPr>
          <w:rFonts w:ascii="Times New Roman" w:hAnsi="Times New Roman" w:cs="Times New Roman"/>
          <w:b/>
          <w:noProof/>
          <w:sz w:val="24"/>
        </w:rPr>
        <w:t>1</w:t>
      </w:r>
      <w:r w:rsidR="0044705D" w:rsidRPr="0044705D">
        <w:rPr>
          <w:rFonts w:ascii="Times New Roman" w:hAnsi="Times New Roman" w:cs="Times New Roman"/>
          <w:b/>
          <w:sz w:val="24"/>
        </w:rPr>
        <w:fldChar w:fldCharType="end"/>
      </w:r>
      <w:r w:rsidR="0044705D" w:rsidRPr="0044705D">
        <w:rPr>
          <w:rFonts w:ascii="Times New Roman" w:hAnsi="Times New Roman" w:cs="Times New Roman"/>
          <w:b/>
          <w:sz w:val="24"/>
        </w:rPr>
        <w:t xml:space="preserve"> </w:t>
      </w:r>
      <w:r w:rsidR="0044705D" w:rsidRPr="0044705D">
        <w:rPr>
          <w:rFonts w:ascii="Times New Roman" w:hAnsi="Times New Roman" w:cs="Times New Roman"/>
          <w:b/>
          <w:sz w:val="24"/>
        </w:rPr>
        <w:br/>
      </w:r>
      <w:r w:rsidR="0044705D">
        <w:rPr>
          <w:rFonts w:ascii="Times New Roman" w:hAnsi="Times New Roman" w:cs="Times New Roman"/>
          <w:sz w:val="24"/>
        </w:rPr>
        <w:t>Factores i</w:t>
      </w:r>
      <w:r w:rsidR="0044705D" w:rsidRPr="00E836F3">
        <w:rPr>
          <w:rFonts w:ascii="Times New Roman" w:hAnsi="Times New Roman" w:cs="Times New Roman"/>
          <w:sz w:val="24"/>
        </w:rPr>
        <w:t>nternos</w:t>
      </w:r>
      <w:r w:rsidR="0044705D">
        <w:rPr>
          <w:rFonts w:ascii="Times New Roman" w:hAnsi="Times New Roman" w:cs="Times New Roman"/>
          <w:sz w:val="24"/>
        </w:rPr>
        <w:t xml:space="preserve"> que afectan la permanencia estudiantil y la continuidad en los estudios</w:t>
      </w:r>
      <w:r w:rsidR="0044705D">
        <w:t xml:space="preserve"> </w:t>
      </w:r>
      <w:r w:rsidR="0044705D" w:rsidRPr="00DE2BC5">
        <w:rPr>
          <w:rFonts w:ascii="Times New Roman" w:hAnsi="Times New Roman" w:cs="Times New Roman"/>
          <w:sz w:val="24"/>
        </w:rPr>
        <w:t>de las personas estudiantes de décimo año del Liceo Santa Cecilia en el II semestre 2025</w:t>
      </w:r>
      <w:r w:rsidR="0044705D">
        <w:rPr>
          <w:rFonts w:ascii="Times New Roman" w:hAnsi="Times New Roman" w:cs="Times New Roman"/>
          <w:sz w:val="24"/>
        </w:rPr>
        <w:t xml:space="preserve">. </w:t>
      </w:r>
    </w:p>
    <w:p w:rsidR="00C51A2A" w:rsidRPr="00C51A2A" w:rsidRDefault="00C51A2A" w:rsidP="002D1653">
      <w:pPr>
        <w:widowControl w:val="0"/>
        <w:spacing w:line="480" w:lineRule="auto"/>
        <w:jc w:val="both"/>
        <w:rPr>
          <w:rFonts w:ascii="Times New Roman" w:hAnsi="Times New Roman" w:cs="Times New Roman"/>
          <w:b/>
          <w:sz w:val="24"/>
          <w:szCs w:val="24"/>
          <w:lang w:val="es-ES"/>
        </w:rPr>
      </w:pPr>
    </w:p>
    <w:p w:rsidR="002D1653" w:rsidRDefault="002D1653" w:rsidP="00A16EC3">
      <w:pPr>
        <w:widowControl w:val="0"/>
        <w:spacing w:line="480" w:lineRule="auto"/>
        <w:jc w:val="both"/>
        <w:rPr>
          <w:rFonts w:ascii="Times New Roman" w:hAnsi="Times New Roman" w:cs="Times New Roman"/>
          <w:sz w:val="24"/>
          <w:szCs w:val="24"/>
          <w:lang w:val="es-ES"/>
        </w:rPr>
      </w:pPr>
    </w:p>
    <w:p w:rsidR="00E836F3" w:rsidRDefault="00E836F3" w:rsidP="00A16EC3">
      <w:pPr>
        <w:widowControl w:val="0"/>
        <w:spacing w:line="480" w:lineRule="auto"/>
        <w:jc w:val="both"/>
        <w:rPr>
          <w:rFonts w:ascii="Times New Roman" w:hAnsi="Times New Roman" w:cs="Times New Roman"/>
          <w:sz w:val="24"/>
          <w:szCs w:val="24"/>
          <w:lang w:val="es-ES"/>
        </w:rPr>
      </w:pPr>
    </w:p>
    <w:p w:rsidR="00E836F3" w:rsidRDefault="00E836F3" w:rsidP="00A16EC3">
      <w:pPr>
        <w:widowControl w:val="0"/>
        <w:spacing w:line="480" w:lineRule="auto"/>
        <w:jc w:val="both"/>
        <w:rPr>
          <w:rFonts w:ascii="Times New Roman" w:hAnsi="Times New Roman" w:cs="Times New Roman"/>
          <w:sz w:val="24"/>
          <w:szCs w:val="24"/>
          <w:lang w:val="es-ES"/>
        </w:rPr>
      </w:pPr>
    </w:p>
    <w:p w:rsidR="00E836F3" w:rsidRDefault="00E836F3" w:rsidP="00A16EC3">
      <w:pPr>
        <w:widowControl w:val="0"/>
        <w:spacing w:line="480" w:lineRule="auto"/>
        <w:jc w:val="both"/>
        <w:rPr>
          <w:rFonts w:ascii="Times New Roman" w:hAnsi="Times New Roman" w:cs="Times New Roman"/>
          <w:sz w:val="24"/>
          <w:szCs w:val="24"/>
          <w:lang w:val="es-ES"/>
        </w:rPr>
      </w:pPr>
    </w:p>
    <w:p w:rsidR="00E37AA3" w:rsidRDefault="00E836F3" w:rsidP="00E836F3">
      <w:pPr>
        <w:widowControl w:val="0"/>
        <w:tabs>
          <w:tab w:val="left" w:pos="7200"/>
        </w:tabs>
        <w:spacing w:line="480" w:lineRule="auto"/>
        <w:jc w:val="both"/>
        <w:rPr>
          <w:rFonts w:ascii="Times New Roman" w:hAnsi="Times New Roman" w:cs="Times New Roman"/>
          <w:sz w:val="24"/>
        </w:rPr>
      </w:pPr>
      <w:r>
        <w:rPr>
          <w:rFonts w:ascii="Times New Roman" w:hAnsi="Times New Roman" w:cs="Times New Roman"/>
          <w:sz w:val="24"/>
          <w:szCs w:val="24"/>
          <w:lang w:val="es-ES"/>
        </w:rPr>
        <w:t>Nota</w:t>
      </w:r>
      <w:r w:rsidR="008950DB">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00AA75C0">
        <w:rPr>
          <w:rFonts w:ascii="Times New Roman" w:hAnsi="Times New Roman" w:cs="Times New Roman"/>
          <w:sz w:val="24"/>
          <w:szCs w:val="24"/>
          <w:lang w:val="es-ES"/>
        </w:rPr>
        <w:t>E</w:t>
      </w:r>
      <w:r>
        <w:rPr>
          <w:rFonts w:ascii="Times New Roman" w:hAnsi="Times New Roman" w:cs="Times New Roman"/>
          <w:sz w:val="24"/>
          <w:szCs w:val="24"/>
          <w:lang w:val="es-ES"/>
        </w:rPr>
        <w:t xml:space="preserve">ncuesta </w:t>
      </w:r>
      <w:r w:rsidR="00AA75C0">
        <w:rPr>
          <w:rFonts w:ascii="Times New Roman" w:hAnsi="Times New Roman" w:cs="Times New Roman"/>
          <w:sz w:val="24"/>
          <w:szCs w:val="24"/>
          <w:lang w:val="es-ES"/>
        </w:rPr>
        <w:t xml:space="preserve">aplicada a las personas estudiantes, 2025. </w:t>
      </w:r>
    </w:p>
    <w:p w:rsidR="00AA75C0" w:rsidRDefault="00AA75C0" w:rsidP="00E37AA3">
      <w:pPr>
        <w:widowControl w:val="0"/>
        <w:tabs>
          <w:tab w:val="left" w:pos="7200"/>
        </w:tabs>
        <w:spacing w:line="480" w:lineRule="auto"/>
        <w:ind w:firstLine="567"/>
        <w:jc w:val="both"/>
        <w:rPr>
          <w:rFonts w:ascii="Times New Roman" w:hAnsi="Times New Roman" w:cs="Times New Roman"/>
          <w:sz w:val="24"/>
        </w:rPr>
      </w:pPr>
    </w:p>
    <w:p w:rsidR="00E37AA3" w:rsidRDefault="00E37AA3" w:rsidP="00E37AA3">
      <w:pPr>
        <w:widowControl w:val="0"/>
        <w:tabs>
          <w:tab w:val="left" w:pos="7200"/>
        </w:tabs>
        <w:spacing w:line="480" w:lineRule="auto"/>
        <w:ind w:firstLine="567"/>
        <w:jc w:val="both"/>
        <w:rPr>
          <w:rFonts w:ascii="Times New Roman" w:hAnsi="Times New Roman" w:cs="Times New Roman"/>
          <w:sz w:val="24"/>
        </w:rPr>
      </w:pPr>
      <w:r>
        <w:rPr>
          <w:rFonts w:ascii="Times New Roman" w:hAnsi="Times New Roman" w:cs="Times New Roman"/>
          <w:sz w:val="24"/>
        </w:rPr>
        <w:t xml:space="preserve">Seguidamente se analizan los factores externos que afectan </w:t>
      </w:r>
      <w:r w:rsidRPr="00DE2BC5">
        <w:rPr>
          <w:rFonts w:ascii="Times New Roman" w:hAnsi="Times New Roman" w:cs="Times New Roman"/>
          <w:sz w:val="24"/>
        </w:rPr>
        <w:t>la permanencia estudiantil y la continuidad en los estudios</w:t>
      </w:r>
      <w:r>
        <w:rPr>
          <w:rFonts w:ascii="Times New Roman" w:hAnsi="Times New Roman" w:cs="Times New Roman"/>
          <w:sz w:val="24"/>
        </w:rPr>
        <w:t xml:space="preserve">. </w:t>
      </w:r>
      <w:r w:rsidR="00781177">
        <w:rPr>
          <w:rFonts w:ascii="Times New Roman" w:hAnsi="Times New Roman" w:cs="Times New Roman"/>
          <w:sz w:val="24"/>
        </w:rPr>
        <w:t xml:space="preserve">Como primer factor encontramos si su motivación depende de la distancia desde donde viajan, a lo que la mayoría respondió que sí. Solamente quienes viven cerca de la institución contestaron que no. Recordemos que la mayoría de estudiantes de esta institución viajan desde comunidades lejanas al centro del pueblo, con caminos de difícil acceso y algunos con situaciones económicas muy difíciles.   </w:t>
      </w:r>
    </w:p>
    <w:p w:rsidR="00E06168" w:rsidRDefault="00E06168" w:rsidP="00E06168">
      <w:pPr>
        <w:widowControl w:val="0"/>
        <w:tabs>
          <w:tab w:val="left" w:pos="7200"/>
        </w:tabs>
        <w:spacing w:line="480" w:lineRule="auto"/>
        <w:jc w:val="both"/>
        <w:rPr>
          <w:rFonts w:ascii="Times New Roman" w:hAnsi="Times New Roman" w:cs="Times New Roman"/>
          <w:sz w:val="24"/>
          <w:szCs w:val="24"/>
          <w:lang w:val="es-ES"/>
        </w:rPr>
      </w:pPr>
    </w:p>
    <w:p w:rsidR="00124B5F" w:rsidRDefault="00124B5F" w:rsidP="00E06168">
      <w:pPr>
        <w:widowControl w:val="0"/>
        <w:tabs>
          <w:tab w:val="left" w:pos="7200"/>
        </w:tabs>
        <w:spacing w:line="480" w:lineRule="auto"/>
        <w:jc w:val="both"/>
        <w:rPr>
          <w:rFonts w:ascii="Times New Roman" w:hAnsi="Times New Roman" w:cs="Times New Roman"/>
          <w:sz w:val="24"/>
          <w:szCs w:val="24"/>
          <w:lang w:val="es-ES"/>
        </w:rPr>
      </w:pPr>
    </w:p>
    <w:p w:rsidR="00F80BDE" w:rsidRDefault="00E06168" w:rsidP="00F80BDE">
      <w:pPr>
        <w:widowControl w:val="0"/>
        <w:tabs>
          <w:tab w:val="left" w:pos="7200"/>
        </w:tabs>
        <w:spacing w:line="480" w:lineRule="auto"/>
        <w:ind w:firstLine="567"/>
        <w:jc w:val="both"/>
        <w:rPr>
          <w:rFonts w:ascii="Times New Roman" w:hAnsi="Times New Roman" w:cs="Times New Roman"/>
          <w:sz w:val="24"/>
        </w:rPr>
      </w:pPr>
      <w:r>
        <w:rPr>
          <w:rFonts w:ascii="Times New Roman" w:hAnsi="Times New Roman" w:cs="Times New Roman"/>
          <w:sz w:val="24"/>
          <w:szCs w:val="24"/>
          <w:lang w:val="es-ES"/>
        </w:rPr>
        <w:lastRenderedPageBreak/>
        <w:t>De igual forma, en cuanto al factor</w:t>
      </w:r>
      <w:r w:rsidR="00F80BDE">
        <w:rPr>
          <w:rFonts w:ascii="Times New Roman" w:hAnsi="Times New Roman" w:cs="Times New Roman"/>
          <w:sz w:val="24"/>
          <w:szCs w:val="24"/>
          <w:lang w:val="es-ES"/>
        </w:rPr>
        <w:t xml:space="preserve"> sobre si has tenido</w:t>
      </w:r>
      <w:r w:rsidR="00F80BDE" w:rsidRPr="001F48F3">
        <w:rPr>
          <w:rFonts w:ascii="Times New Roman" w:hAnsi="Times New Roman" w:cs="Times New Roman"/>
          <w:sz w:val="24"/>
          <w:lang w:val="es-ES"/>
        </w:rPr>
        <w:t xml:space="preserve"> dific</w:t>
      </w:r>
      <w:r w:rsidR="00F80BDE">
        <w:rPr>
          <w:rFonts w:ascii="Times New Roman" w:hAnsi="Times New Roman" w:cs="Times New Roman"/>
          <w:sz w:val="24"/>
          <w:lang w:val="es-ES"/>
        </w:rPr>
        <w:t>ultades económicas que afecten s</w:t>
      </w:r>
      <w:r w:rsidR="00F80BDE" w:rsidRPr="001F48F3">
        <w:rPr>
          <w:rFonts w:ascii="Times New Roman" w:hAnsi="Times New Roman" w:cs="Times New Roman"/>
          <w:sz w:val="24"/>
          <w:lang w:val="es-ES"/>
        </w:rPr>
        <w:t xml:space="preserve">u asistencia </w:t>
      </w:r>
      <w:r w:rsidR="00F80BDE">
        <w:rPr>
          <w:rFonts w:ascii="Times New Roman" w:hAnsi="Times New Roman" w:cs="Times New Roman"/>
          <w:sz w:val="24"/>
          <w:lang w:val="es-ES"/>
        </w:rPr>
        <w:t>al</w:t>
      </w:r>
      <w:r w:rsidR="00F80BDE" w:rsidRPr="001F48F3">
        <w:rPr>
          <w:rFonts w:ascii="Times New Roman" w:hAnsi="Times New Roman" w:cs="Times New Roman"/>
          <w:sz w:val="24"/>
          <w:lang w:val="es-ES"/>
        </w:rPr>
        <w:t xml:space="preserve"> estudio</w:t>
      </w:r>
      <w:r w:rsidR="00F80BDE">
        <w:rPr>
          <w:rFonts w:ascii="Times New Roman" w:hAnsi="Times New Roman" w:cs="Times New Roman"/>
          <w:sz w:val="24"/>
        </w:rPr>
        <w:t xml:space="preserve"> </w:t>
      </w:r>
      <w:r w:rsidR="0027401E">
        <w:rPr>
          <w:rFonts w:ascii="Times New Roman" w:hAnsi="Times New Roman" w:cs="Times New Roman"/>
          <w:sz w:val="24"/>
        </w:rPr>
        <w:t>el 8</w:t>
      </w:r>
      <w:r w:rsidR="00F80BDE">
        <w:rPr>
          <w:rFonts w:ascii="Times New Roman" w:hAnsi="Times New Roman" w:cs="Times New Roman"/>
          <w:sz w:val="24"/>
        </w:rPr>
        <w:t xml:space="preserve">0% de los encuestados manifestaron que no han tenido problemas económicos </w:t>
      </w:r>
      <w:r w:rsidR="0027401E">
        <w:rPr>
          <w:rFonts w:ascii="Times New Roman" w:hAnsi="Times New Roman" w:cs="Times New Roman"/>
          <w:sz w:val="24"/>
        </w:rPr>
        <w:t xml:space="preserve">y el restante 20% indicaron que sí han experimentado este tipo de problemas los cuales han afectado su asistencia al centro educativo. </w:t>
      </w:r>
    </w:p>
    <w:p w:rsidR="00124B5F" w:rsidRDefault="00124B5F" w:rsidP="00F80BDE">
      <w:pPr>
        <w:widowControl w:val="0"/>
        <w:tabs>
          <w:tab w:val="left" w:pos="7200"/>
        </w:tabs>
        <w:spacing w:line="480" w:lineRule="auto"/>
        <w:ind w:firstLine="567"/>
        <w:jc w:val="both"/>
        <w:rPr>
          <w:rFonts w:ascii="Times New Roman" w:hAnsi="Times New Roman" w:cs="Times New Roman"/>
          <w:sz w:val="24"/>
        </w:rPr>
      </w:pPr>
    </w:p>
    <w:p w:rsidR="0027401E" w:rsidRDefault="0027401E" w:rsidP="00F80BDE">
      <w:pPr>
        <w:widowControl w:val="0"/>
        <w:tabs>
          <w:tab w:val="left" w:pos="7200"/>
        </w:tabs>
        <w:spacing w:line="480" w:lineRule="auto"/>
        <w:ind w:firstLine="567"/>
        <w:jc w:val="both"/>
        <w:rPr>
          <w:rFonts w:ascii="Times New Roman" w:hAnsi="Times New Roman" w:cs="Times New Roman"/>
          <w:sz w:val="24"/>
        </w:rPr>
      </w:pPr>
      <w:r>
        <w:rPr>
          <w:rFonts w:ascii="Times New Roman" w:hAnsi="Times New Roman" w:cs="Times New Roman"/>
          <w:sz w:val="24"/>
        </w:rPr>
        <w:t xml:space="preserve">El tercer factor hacía referencia al apoyo familiar, el 100% respondió que sí cuentan con su apoyo, pero en el espacio para responder porqué indicaron que en ocasiones sienten como que no son importantes para sus padres, sus padres no asisten a las reuniones del colegio, no les preguntan cómo estuvo su día, etc. Este problema les afecta anímicamente pues están en la edad que a gritos piden atención, es por eso que en ocasiones toman decisiones erróneas al no sentir ningún tipo de interés por parte de sus padres, muchas veces llegan al colegio a fin de año a preguntar sobre sus hijos cuando ya es muy difícil que ellos recuperen las notas, y como “castigo” los hacen repetir el año. </w:t>
      </w:r>
    </w:p>
    <w:p w:rsidR="00DB0A5D" w:rsidRDefault="00DB0A5D" w:rsidP="00F80BDE">
      <w:pPr>
        <w:widowControl w:val="0"/>
        <w:tabs>
          <w:tab w:val="left" w:pos="7200"/>
        </w:tabs>
        <w:spacing w:line="480" w:lineRule="auto"/>
        <w:ind w:firstLine="567"/>
        <w:jc w:val="both"/>
        <w:rPr>
          <w:rFonts w:ascii="Times New Roman" w:hAnsi="Times New Roman" w:cs="Times New Roman"/>
          <w:sz w:val="24"/>
        </w:rPr>
      </w:pPr>
    </w:p>
    <w:p w:rsidR="00E06168" w:rsidRDefault="0027401E" w:rsidP="00C54B57">
      <w:pPr>
        <w:widowControl w:val="0"/>
        <w:tabs>
          <w:tab w:val="left" w:pos="7200"/>
        </w:tabs>
        <w:spacing w:line="480" w:lineRule="auto"/>
        <w:ind w:firstLine="567"/>
        <w:jc w:val="both"/>
        <w:rPr>
          <w:rFonts w:ascii="Times New Roman" w:hAnsi="Times New Roman" w:cs="Times New Roman"/>
          <w:sz w:val="24"/>
        </w:rPr>
      </w:pPr>
      <w:r>
        <w:rPr>
          <w:rFonts w:ascii="Times New Roman" w:hAnsi="Times New Roman" w:cs="Times New Roman"/>
          <w:sz w:val="24"/>
        </w:rPr>
        <w:t>El último factor</w:t>
      </w:r>
      <w:r w:rsidR="00B7191F">
        <w:rPr>
          <w:rFonts w:ascii="Times New Roman" w:hAnsi="Times New Roman" w:cs="Times New Roman"/>
          <w:sz w:val="24"/>
        </w:rPr>
        <w:t xml:space="preserve"> mencionaba si habían</w:t>
      </w:r>
      <w:r w:rsidR="00B7191F">
        <w:rPr>
          <w:rFonts w:ascii="Times New Roman" w:hAnsi="Times New Roman" w:cs="Times New Roman"/>
          <w:sz w:val="24"/>
          <w:lang w:val="es-ES"/>
        </w:rPr>
        <w:t xml:space="preserve"> tenido problemas de salud que l</w:t>
      </w:r>
      <w:r w:rsidR="00B7191F" w:rsidRPr="001F48F3">
        <w:rPr>
          <w:rFonts w:ascii="Times New Roman" w:hAnsi="Times New Roman" w:cs="Times New Roman"/>
          <w:sz w:val="24"/>
          <w:lang w:val="es-ES"/>
        </w:rPr>
        <w:t>e impidan asistir a clases</w:t>
      </w:r>
      <w:r w:rsidR="00B7191F">
        <w:rPr>
          <w:rFonts w:ascii="Times New Roman" w:hAnsi="Times New Roman" w:cs="Times New Roman"/>
          <w:sz w:val="24"/>
        </w:rPr>
        <w:t xml:space="preserve">, la gran mayoría marcó como respuesta: no. La problemática existente en la institución es que los estudiantes dejan de asistir a clases y sus encargados les hacen las justificaciones, una minoría llevan comprobantes médicos a como lo establece el reglamento institucional sobre la justificación de ausencias. Creo que no son conscientes de que </w:t>
      </w:r>
      <w:r w:rsidR="0025487B">
        <w:rPr>
          <w:rFonts w:ascii="Times New Roman" w:hAnsi="Times New Roman" w:cs="Times New Roman"/>
          <w:sz w:val="24"/>
        </w:rPr>
        <w:t xml:space="preserve">el porcentaje de ausencias les perjudicará en caso de que tengan que presentar en alguna materia, ya que según el REA (Reglamento de Evaluación de los Aprendizajes), los aprendientes deben haber asistido al 80% de las lecciones para poder optar por las convocatorias, de lo contrario, pierden su derecho.  </w:t>
      </w:r>
      <w:r w:rsidR="00B7191F">
        <w:rPr>
          <w:rFonts w:ascii="Times New Roman" w:hAnsi="Times New Roman" w:cs="Times New Roman"/>
          <w:sz w:val="24"/>
        </w:rPr>
        <w:t xml:space="preserve">  </w:t>
      </w:r>
    </w:p>
    <w:p w:rsidR="00AA75C0" w:rsidRDefault="00AA75C0" w:rsidP="00AA75C0">
      <w:pPr>
        <w:widowControl w:val="0"/>
        <w:tabs>
          <w:tab w:val="left" w:pos="7200"/>
        </w:tabs>
        <w:spacing w:line="480" w:lineRule="auto"/>
        <w:rPr>
          <w:rFonts w:ascii="Times New Roman" w:hAnsi="Times New Roman" w:cs="Times New Roman"/>
          <w:sz w:val="24"/>
        </w:rPr>
      </w:pPr>
      <w:r>
        <w:rPr>
          <w:rFonts w:ascii="Times New Roman" w:hAnsi="Times New Roman" w:cs="Times New Roman"/>
          <w:noProof/>
          <w:sz w:val="24"/>
          <w:lang w:eastAsia="es-CR"/>
        </w:rPr>
        <w:lastRenderedPageBreak/>
        <w:drawing>
          <wp:anchor distT="0" distB="0" distL="114300" distR="114300" simplePos="0" relativeHeight="251662336" behindDoc="0" locked="0" layoutInCell="1" allowOverlap="1">
            <wp:simplePos x="0" y="0"/>
            <wp:positionH relativeFrom="column">
              <wp:posOffset>88265</wp:posOffset>
            </wp:positionH>
            <wp:positionV relativeFrom="paragraph">
              <wp:posOffset>1108710</wp:posOffset>
            </wp:positionV>
            <wp:extent cx="5486400" cy="3200400"/>
            <wp:effectExtent l="0" t="0" r="0" b="0"/>
            <wp:wrapTight wrapText="bothSides">
              <wp:wrapPolygon edited="0">
                <wp:start x="0" y="0"/>
                <wp:lineTo x="0" y="21471"/>
                <wp:lineTo x="21525" y="21471"/>
                <wp:lineTo x="21525" y="0"/>
                <wp:lineTo x="0" y="0"/>
              </wp:wrapPolygon>
            </wp:wrapTight>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Pr="00624092">
        <w:rPr>
          <w:rFonts w:ascii="Times New Roman" w:hAnsi="Times New Roman" w:cs="Times New Roman"/>
          <w:b/>
          <w:sz w:val="24"/>
        </w:rPr>
        <w:t>Figura</w:t>
      </w:r>
      <w:r>
        <w:rPr>
          <w:rFonts w:ascii="Times New Roman" w:hAnsi="Times New Roman" w:cs="Times New Roman"/>
          <w:b/>
          <w:sz w:val="24"/>
        </w:rPr>
        <w:t xml:space="preserve"> N°</w:t>
      </w:r>
      <w:r w:rsidRPr="00624092">
        <w:rPr>
          <w:rFonts w:ascii="Times New Roman" w:hAnsi="Times New Roman" w:cs="Times New Roman"/>
          <w:b/>
          <w:sz w:val="24"/>
        </w:rPr>
        <w:t xml:space="preserve"> </w:t>
      </w:r>
      <w:r w:rsidRPr="00624092">
        <w:rPr>
          <w:rFonts w:ascii="Times New Roman" w:hAnsi="Times New Roman" w:cs="Times New Roman"/>
          <w:b/>
          <w:i/>
          <w:sz w:val="24"/>
        </w:rPr>
        <w:fldChar w:fldCharType="begin"/>
      </w:r>
      <w:r w:rsidRPr="00624092">
        <w:rPr>
          <w:rFonts w:ascii="Times New Roman" w:hAnsi="Times New Roman" w:cs="Times New Roman"/>
          <w:b/>
          <w:sz w:val="24"/>
        </w:rPr>
        <w:instrText xml:space="preserve"> SEQ Figura \* ARABIC </w:instrText>
      </w:r>
      <w:r w:rsidRPr="00624092">
        <w:rPr>
          <w:rFonts w:ascii="Times New Roman" w:hAnsi="Times New Roman" w:cs="Times New Roman"/>
          <w:b/>
          <w:i/>
          <w:sz w:val="24"/>
        </w:rPr>
        <w:fldChar w:fldCharType="separate"/>
      </w:r>
      <w:r w:rsidR="006065C3">
        <w:rPr>
          <w:rFonts w:ascii="Times New Roman" w:hAnsi="Times New Roman" w:cs="Times New Roman"/>
          <w:b/>
          <w:noProof/>
          <w:sz w:val="24"/>
        </w:rPr>
        <w:t>2</w:t>
      </w:r>
      <w:r w:rsidRPr="00624092">
        <w:rPr>
          <w:rFonts w:ascii="Times New Roman" w:hAnsi="Times New Roman" w:cs="Times New Roman"/>
          <w:b/>
          <w:i/>
          <w:sz w:val="24"/>
        </w:rPr>
        <w:fldChar w:fldCharType="end"/>
      </w:r>
      <w:r w:rsidRPr="00624092">
        <w:rPr>
          <w:rFonts w:ascii="Times New Roman" w:hAnsi="Times New Roman" w:cs="Times New Roman"/>
          <w:b/>
          <w:sz w:val="24"/>
        </w:rPr>
        <w:t xml:space="preserve"> </w:t>
      </w:r>
      <w:r w:rsidRPr="00624092">
        <w:rPr>
          <w:rFonts w:ascii="Times New Roman" w:hAnsi="Times New Roman" w:cs="Times New Roman"/>
          <w:b/>
          <w:sz w:val="24"/>
        </w:rPr>
        <w:br/>
      </w:r>
      <w:r>
        <w:rPr>
          <w:rFonts w:ascii="Times New Roman" w:hAnsi="Times New Roman" w:cs="Times New Roman"/>
          <w:sz w:val="24"/>
        </w:rPr>
        <w:t>Factores e</w:t>
      </w:r>
      <w:r w:rsidRPr="00624092">
        <w:rPr>
          <w:rFonts w:ascii="Times New Roman" w:hAnsi="Times New Roman" w:cs="Times New Roman"/>
          <w:sz w:val="24"/>
        </w:rPr>
        <w:t>xternos</w:t>
      </w:r>
      <w:r>
        <w:rPr>
          <w:rFonts w:ascii="Times New Roman" w:hAnsi="Times New Roman" w:cs="Times New Roman"/>
          <w:sz w:val="24"/>
        </w:rPr>
        <w:t xml:space="preserve"> que afectan la permanencia estudiantil y la continuidad en los estudios</w:t>
      </w:r>
      <w:r>
        <w:t xml:space="preserve"> </w:t>
      </w:r>
      <w:r w:rsidRPr="00DE2BC5">
        <w:rPr>
          <w:rFonts w:ascii="Times New Roman" w:hAnsi="Times New Roman" w:cs="Times New Roman"/>
          <w:sz w:val="24"/>
        </w:rPr>
        <w:t>de las personas estudiantes de décimo año del Liceo Santa Cecilia en el II semestre 2025</w:t>
      </w:r>
      <w:r>
        <w:rPr>
          <w:rFonts w:ascii="Times New Roman" w:hAnsi="Times New Roman" w:cs="Times New Roman"/>
          <w:sz w:val="24"/>
        </w:rPr>
        <w:t xml:space="preserve">. </w:t>
      </w:r>
    </w:p>
    <w:p w:rsidR="00624092" w:rsidRPr="00AA75C0" w:rsidRDefault="00624092" w:rsidP="00AA75C0">
      <w:pPr>
        <w:pStyle w:val="Descripcin"/>
        <w:spacing w:after="100" w:afterAutospacing="1" w:line="480" w:lineRule="auto"/>
        <w:rPr>
          <w:rFonts w:ascii="Times New Roman" w:hAnsi="Times New Roman" w:cs="Times New Roman"/>
          <w:b/>
          <w:i w:val="0"/>
          <w:noProof/>
          <w:color w:val="auto"/>
          <w:sz w:val="36"/>
        </w:rPr>
      </w:pPr>
    </w:p>
    <w:p w:rsidR="00624092" w:rsidRPr="00624092" w:rsidRDefault="00624092" w:rsidP="00624092">
      <w:pPr>
        <w:rPr>
          <w:rFonts w:ascii="Times New Roman" w:hAnsi="Times New Roman" w:cs="Times New Roman"/>
          <w:sz w:val="24"/>
        </w:rPr>
      </w:pPr>
    </w:p>
    <w:p w:rsidR="00624092" w:rsidRPr="00624092" w:rsidRDefault="00624092" w:rsidP="00624092">
      <w:pPr>
        <w:rPr>
          <w:rFonts w:ascii="Times New Roman" w:hAnsi="Times New Roman" w:cs="Times New Roman"/>
          <w:sz w:val="24"/>
        </w:rPr>
      </w:pPr>
    </w:p>
    <w:p w:rsidR="00624092" w:rsidRPr="00624092" w:rsidRDefault="00624092" w:rsidP="00624092">
      <w:pPr>
        <w:rPr>
          <w:rFonts w:ascii="Times New Roman" w:hAnsi="Times New Roman" w:cs="Times New Roman"/>
          <w:sz w:val="24"/>
        </w:rPr>
      </w:pPr>
    </w:p>
    <w:p w:rsidR="00624092" w:rsidRPr="00624092" w:rsidRDefault="00624092" w:rsidP="00624092">
      <w:pPr>
        <w:rPr>
          <w:rFonts w:ascii="Times New Roman" w:hAnsi="Times New Roman" w:cs="Times New Roman"/>
          <w:sz w:val="24"/>
        </w:rPr>
      </w:pPr>
    </w:p>
    <w:p w:rsidR="00624092" w:rsidRPr="00624092" w:rsidRDefault="00624092" w:rsidP="00624092">
      <w:pPr>
        <w:rPr>
          <w:rFonts w:ascii="Times New Roman" w:hAnsi="Times New Roman" w:cs="Times New Roman"/>
          <w:sz w:val="24"/>
        </w:rPr>
      </w:pPr>
    </w:p>
    <w:p w:rsidR="00624092" w:rsidRPr="00624092" w:rsidRDefault="00624092" w:rsidP="00624092">
      <w:pPr>
        <w:rPr>
          <w:rFonts w:ascii="Times New Roman" w:hAnsi="Times New Roman" w:cs="Times New Roman"/>
          <w:sz w:val="24"/>
        </w:rPr>
      </w:pPr>
    </w:p>
    <w:p w:rsidR="00624092" w:rsidRPr="00624092" w:rsidRDefault="00624092" w:rsidP="00624092">
      <w:pPr>
        <w:rPr>
          <w:rFonts w:ascii="Times New Roman" w:hAnsi="Times New Roman" w:cs="Times New Roman"/>
          <w:sz w:val="24"/>
        </w:rPr>
      </w:pPr>
    </w:p>
    <w:p w:rsidR="00624092" w:rsidRPr="00624092" w:rsidRDefault="00624092" w:rsidP="00624092">
      <w:pPr>
        <w:rPr>
          <w:rFonts w:ascii="Times New Roman" w:hAnsi="Times New Roman" w:cs="Times New Roman"/>
          <w:sz w:val="24"/>
        </w:rPr>
      </w:pPr>
    </w:p>
    <w:p w:rsidR="00624092" w:rsidRPr="00624092" w:rsidRDefault="00624092" w:rsidP="00624092">
      <w:pPr>
        <w:rPr>
          <w:rFonts w:ascii="Times New Roman" w:hAnsi="Times New Roman" w:cs="Times New Roman"/>
          <w:sz w:val="24"/>
        </w:rPr>
      </w:pPr>
    </w:p>
    <w:p w:rsidR="00624092" w:rsidRDefault="00624092" w:rsidP="00624092">
      <w:pPr>
        <w:widowControl w:val="0"/>
        <w:tabs>
          <w:tab w:val="left" w:pos="7200"/>
        </w:tabs>
        <w:spacing w:line="480" w:lineRule="auto"/>
        <w:jc w:val="both"/>
        <w:rPr>
          <w:rFonts w:ascii="Times New Roman" w:hAnsi="Times New Roman" w:cs="Times New Roman"/>
          <w:sz w:val="24"/>
        </w:rPr>
      </w:pPr>
      <w:r>
        <w:rPr>
          <w:rFonts w:ascii="Times New Roman" w:hAnsi="Times New Roman" w:cs="Times New Roman"/>
          <w:sz w:val="24"/>
          <w:szCs w:val="24"/>
          <w:lang w:val="es-ES"/>
        </w:rPr>
        <w:t xml:space="preserve">Nota. </w:t>
      </w:r>
      <w:r w:rsidR="00AA75C0">
        <w:rPr>
          <w:rFonts w:ascii="Times New Roman" w:hAnsi="Times New Roman" w:cs="Times New Roman"/>
          <w:sz w:val="24"/>
          <w:szCs w:val="24"/>
          <w:lang w:val="es-ES"/>
        </w:rPr>
        <w:t xml:space="preserve">Encuesta aplicada a las personas estudiantes, 2025. </w:t>
      </w:r>
    </w:p>
    <w:p w:rsidR="001076EA" w:rsidRDefault="001076EA" w:rsidP="00624092">
      <w:pPr>
        <w:widowControl w:val="0"/>
        <w:tabs>
          <w:tab w:val="left" w:pos="7200"/>
        </w:tabs>
        <w:spacing w:line="480" w:lineRule="auto"/>
        <w:jc w:val="both"/>
        <w:rPr>
          <w:rFonts w:ascii="Times New Roman" w:hAnsi="Times New Roman" w:cs="Times New Roman"/>
          <w:sz w:val="24"/>
        </w:rPr>
      </w:pPr>
    </w:p>
    <w:p w:rsidR="001076EA" w:rsidRDefault="001076EA" w:rsidP="001076EA">
      <w:pPr>
        <w:widowControl w:val="0"/>
        <w:spacing w:line="480" w:lineRule="auto"/>
        <w:jc w:val="both"/>
        <w:rPr>
          <w:rFonts w:ascii="Times New Roman" w:hAnsi="Times New Roman" w:cs="Times New Roman"/>
          <w:sz w:val="24"/>
        </w:rPr>
      </w:pPr>
      <w:r>
        <w:rPr>
          <w:rFonts w:ascii="Times New Roman" w:hAnsi="Times New Roman" w:cs="Times New Roman"/>
          <w:sz w:val="24"/>
        </w:rPr>
        <w:tab/>
        <w:t>Finalmente, en la sección de opiniones sobre las estrategias utilizadas en nuestra institución, la gran mayoría indicaron que sí es importante obtener un título de bachillerato para tener un mejor futuro, diferente al que sus padres de familia t</w:t>
      </w:r>
      <w:r w:rsidR="00483041">
        <w:rPr>
          <w:rFonts w:ascii="Times New Roman" w:hAnsi="Times New Roman" w:cs="Times New Roman"/>
          <w:sz w:val="24"/>
        </w:rPr>
        <w:t xml:space="preserve">uvieron por diferentes razones (económicas, distancia o falta de apoyo). Sin embargo, una minoría indicó que no es significativo obtener el título de bachillerato, ya que ellos se van a dedicar a trabajar la tierra y el ganado como sus familiares, y con eso es suficiente para subsistir. </w:t>
      </w:r>
    </w:p>
    <w:p w:rsidR="00483041" w:rsidRDefault="00483041" w:rsidP="001076EA">
      <w:pPr>
        <w:widowControl w:val="0"/>
        <w:spacing w:line="480" w:lineRule="auto"/>
        <w:jc w:val="both"/>
        <w:rPr>
          <w:rFonts w:ascii="Times New Roman" w:hAnsi="Times New Roman" w:cs="Times New Roman"/>
          <w:sz w:val="24"/>
        </w:rPr>
      </w:pPr>
    </w:p>
    <w:p w:rsidR="00124B5F" w:rsidRDefault="00124B5F" w:rsidP="00483041">
      <w:pPr>
        <w:widowControl w:val="0"/>
        <w:spacing w:line="480" w:lineRule="auto"/>
        <w:jc w:val="both"/>
        <w:rPr>
          <w:rFonts w:ascii="Times New Roman" w:hAnsi="Times New Roman" w:cs="Times New Roman"/>
          <w:sz w:val="24"/>
        </w:rPr>
      </w:pPr>
      <w:r>
        <w:rPr>
          <w:rFonts w:ascii="Times New Roman" w:hAnsi="Times New Roman" w:cs="Times New Roman"/>
          <w:sz w:val="24"/>
        </w:rPr>
        <w:tab/>
      </w:r>
    </w:p>
    <w:p w:rsidR="001076EA" w:rsidRDefault="00124B5F" w:rsidP="00483041">
      <w:pPr>
        <w:widowControl w:val="0"/>
        <w:spacing w:line="480" w:lineRule="auto"/>
        <w:jc w:val="both"/>
        <w:rPr>
          <w:rFonts w:ascii="Times New Roman" w:hAnsi="Times New Roman" w:cs="Times New Roman"/>
          <w:sz w:val="24"/>
        </w:rPr>
      </w:pPr>
      <w:r>
        <w:rPr>
          <w:rFonts w:ascii="Times New Roman" w:hAnsi="Times New Roman" w:cs="Times New Roman"/>
          <w:sz w:val="24"/>
        </w:rPr>
        <w:lastRenderedPageBreak/>
        <w:tab/>
      </w:r>
      <w:r w:rsidR="00483041">
        <w:rPr>
          <w:rFonts w:ascii="Times New Roman" w:hAnsi="Times New Roman" w:cs="Times New Roman"/>
          <w:sz w:val="24"/>
        </w:rPr>
        <w:t xml:space="preserve">La mayoría de encuestados marcaron que las clases son algo interesantes y motivadoras para ellos, actualmente el acceso a la tecnología pone en desventaja a los docentes que no han logrado hacer el cambio a clases más dinámicas y significativas para los discentes. Las clases magistrales debieron quedar en el pasado hace mucho tiempo, pero casi siempre hay quienes continúan impartiendo sus lecciones de esa forma por miedo a experimentar nuevas estrategias o por desconocimiento a realizarlo, ahí la importancia de mantenerse actualizado.  </w:t>
      </w:r>
    </w:p>
    <w:p w:rsidR="00AA75C0" w:rsidRDefault="00483041" w:rsidP="00AE6AF8">
      <w:pPr>
        <w:pStyle w:val="Sinespaciado"/>
        <w:spacing w:line="480" w:lineRule="auto"/>
        <w:jc w:val="both"/>
        <w:rPr>
          <w:rFonts w:ascii="Times New Roman" w:hAnsi="Times New Roman" w:cs="Times New Roman"/>
          <w:sz w:val="24"/>
          <w:shd w:val="clear" w:color="auto" w:fill="FFFFFF"/>
        </w:rPr>
      </w:pPr>
      <w:r>
        <w:rPr>
          <w:rFonts w:ascii="Times New Roman" w:hAnsi="Times New Roman" w:cs="Times New Roman"/>
          <w:sz w:val="24"/>
          <w:shd w:val="clear" w:color="auto" w:fill="FFFFFF"/>
        </w:rPr>
        <w:tab/>
      </w:r>
    </w:p>
    <w:p w:rsidR="00AE6AF8" w:rsidRDefault="00AA75C0" w:rsidP="00AE6AF8">
      <w:pPr>
        <w:pStyle w:val="Sinespaciado"/>
        <w:spacing w:line="480" w:lineRule="auto"/>
        <w:jc w:val="both"/>
        <w:rPr>
          <w:rFonts w:ascii="Times New Roman" w:hAnsi="Times New Roman" w:cs="Times New Roman"/>
          <w:sz w:val="24"/>
          <w:shd w:val="clear" w:color="auto" w:fill="FFFFFF"/>
        </w:rPr>
      </w:pPr>
      <w:r>
        <w:rPr>
          <w:rFonts w:ascii="Times New Roman" w:hAnsi="Times New Roman" w:cs="Times New Roman"/>
          <w:sz w:val="24"/>
          <w:shd w:val="clear" w:color="auto" w:fill="FFFFFF"/>
        </w:rPr>
        <w:tab/>
      </w:r>
      <w:r w:rsidR="00483041">
        <w:rPr>
          <w:rFonts w:ascii="Times New Roman" w:hAnsi="Times New Roman" w:cs="Times New Roman"/>
          <w:sz w:val="24"/>
          <w:shd w:val="clear" w:color="auto" w:fill="FFFFFF"/>
        </w:rPr>
        <w:t xml:space="preserve">El último cuestionamiento fue que las personas estudiantes anotaran sugerencias </w:t>
      </w:r>
      <w:r w:rsidR="001076EA">
        <w:rPr>
          <w:rFonts w:ascii="Times New Roman" w:hAnsi="Times New Roman" w:cs="Times New Roman"/>
          <w:sz w:val="24"/>
          <w:shd w:val="clear" w:color="auto" w:fill="FFFFFF"/>
        </w:rPr>
        <w:t>para mejorar su</w:t>
      </w:r>
      <w:r w:rsidR="00483041">
        <w:rPr>
          <w:rFonts w:ascii="Times New Roman" w:hAnsi="Times New Roman" w:cs="Times New Roman"/>
          <w:sz w:val="24"/>
          <w:shd w:val="clear" w:color="auto" w:fill="FFFFFF"/>
        </w:rPr>
        <w:t xml:space="preserve"> experiencia en la institución, un alto porcentaje de participantes coinciden </w:t>
      </w:r>
      <w:r w:rsidR="007335AE">
        <w:rPr>
          <w:rFonts w:ascii="Times New Roman" w:hAnsi="Times New Roman" w:cs="Times New Roman"/>
          <w:sz w:val="24"/>
          <w:shd w:val="clear" w:color="auto" w:fill="FFFFFF"/>
        </w:rPr>
        <w:t xml:space="preserve">en </w:t>
      </w:r>
      <w:r w:rsidR="00AE6AF8">
        <w:rPr>
          <w:rFonts w:ascii="Times New Roman" w:hAnsi="Times New Roman" w:cs="Times New Roman"/>
          <w:sz w:val="24"/>
          <w:shd w:val="clear" w:color="auto" w:fill="FFFFFF"/>
        </w:rPr>
        <w:t xml:space="preserve">quisieran tener más clases dinámicas y que se utilicen más herramientas tecnológicas para la enseñanza como los son las pantallas y video beam de la institución. También indican que les gustaría tener un colegio más grande y bonito, con una cancha para deportes que no sea solo la de futbol, pues no a todos les llama la atención. En cuanto a la infraestructura cabe mencionar que la institución cuenta con dos órdenes sanitarias por el tema de las baterías sanitarias que ya no dan abasto debido al aumento de la población estudiantil. Lastimosamente, por parte del MEP indicaron que no tienen presupuesto para arreglar los múltiples daños de las aulas en sus pisos, paredes, techos, comedor, sala de cómputo, entre otros muchos más.      </w:t>
      </w:r>
    </w:p>
    <w:p w:rsidR="00BE3AA9" w:rsidRDefault="00BE3AA9" w:rsidP="00AE6AF8">
      <w:pPr>
        <w:pStyle w:val="Sinespaciado"/>
        <w:spacing w:line="480" w:lineRule="auto"/>
        <w:jc w:val="both"/>
        <w:rPr>
          <w:rFonts w:ascii="Times New Roman" w:hAnsi="Times New Roman" w:cs="Times New Roman"/>
          <w:sz w:val="24"/>
          <w:shd w:val="clear" w:color="auto" w:fill="FFFFFF"/>
        </w:rPr>
      </w:pPr>
      <w:r>
        <w:rPr>
          <w:rFonts w:ascii="Times New Roman" w:hAnsi="Times New Roman" w:cs="Times New Roman"/>
          <w:sz w:val="24"/>
          <w:shd w:val="clear" w:color="auto" w:fill="FFFFFF"/>
        </w:rPr>
        <w:tab/>
      </w:r>
    </w:p>
    <w:p w:rsidR="00943F84" w:rsidRDefault="00BE3AA9" w:rsidP="00943F84">
      <w:pPr>
        <w:widowControl w:val="0"/>
        <w:spacing w:line="480" w:lineRule="auto"/>
        <w:jc w:val="both"/>
        <w:rPr>
          <w:rFonts w:ascii="Times New Roman" w:hAnsi="Times New Roman" w:cs="Times New Roman"/>
          <w:sz w:val="24"/>
        </w:rPr>
      </w:pPr>
      <w:r>
        <w:rPr>
          <w:rFonts w:ascii="Times New Roman" w:hAnsi="Times New Roman" w:cs="Times New Roman"/>
          <w:sz w:val="24"/>
          <w:shd w:val="clear" w:color="auto" w:fill="FFFFFF"/>
        </w:rPr>
        <w:tab/>
        <w:t xml:space="preserve">Con respecto a la encuesta dirigida a los docentes que integran el comité </w:t>
      </w:r>
      <w:r w:rsidR="00D76200">
        <w:rPr>
          <w:rFonts w:ascii="Times New Roman" w:hAnsi="Times New Roman" w:cs="Times New Roman"/>
          <w:sz w:val="24"/>
          <w:shd w:val="clear" w:color="auto" w:fill="FFFFFF"/>
        </w:rPr>
        <w:t>EPI</w:t>
      </w:r>
      <w:r>
        <w:rPr>
          <w:rFonts w:ascii="Times New Roman" w:hAnsi="Times New Roman" w:cs="Times New Roman"/>
          <w:sz w:val="24"/>
          <w:shd w:val="clear" w:color="auto" w:fill="FFFFFF"/>
        </w:rPr>
        <w:t xml:space="preserve">, luego de tabular la información </w:t>
      </w:r>
      <w:r w:rsidR="00943F84">
        <w:rPr>
          <w:rFonts w:ascii="Times New Roman" w:hAnsi="Times New Roman" w:cs="Times New Roman"/>
          <w:sz w:val="24"/>
          <w:shd w:val="clear" w:color="auto" w:fill="FFFFFF"/>
        </w:rPr>
        <w:t xml:space="preserve">se concluye que los principales factores que afectan </w:t>
      </w:r>
      <w:r w:rsidR="00943F84" w:rsidRPr="00DE2BC5">
        <w:rPr>
          <w:rFonts w:ascii="Times New Roman" w:hAnsi="Times New Roman" w:cs="Times New Roman"/>
          <w:sz w:val="24"/>
        </w:rPr>
        <w:t>la permanencia estudiantil y la continuidad en los estudios de las personas estudiantes de décimo año del Liceo Santa Cecilia en el II semestre 2025</w:t>
      </w:r>
      <w:r w:rsidR="00943F84">
        <w:rPr>
          <w:rFonts w:ascii="Times New Roman" w:hAnsi="Times New Roman" w:cs="Times New Roman"/>
          <w:sz w:val="24"/>
        </w:rPr>
        <w:t xml:space="preserve">, por mayoría de porcentaje son los siguientes: la situación familiar, ya que debido a las limitaciones económicas muchas veces los jóvenes abandonan las </w:t>
      </w:r>
      <w:r w:rsidR="00943F84">
        <w:rPr>
          <w:rFonts w:ascii="Times New Roman" w:hAnsi="Times New Roman" w:cs="Times New Roman"/>
          <w:sz w:val="24"/>
        </w:rPr>
        <w:lastRenderedPageBreak/>
        <w:t xml:space="preserve">aulas para dedicarse a trabajar en labores agrícolas de la zona, a pesar de que con esto no obtendrán un salario alto, pero sienten que es mejor a no tener nada estando en el colegio. Además, otro aspecto negativo que destacó en la encuesta fue que la falta de participación </w:t>
      </w:r>
      <w:r w:rsidR="00943F84" w:rsidRPr="00846AA9">
        <w:rPr>
          <w:rFonts w:ascii="Times New Roman" w:hAnsi="Times New Roman" w:cs="Times New Roman"/>
          <w:sz w:val="24"/>
          <w:szCs w:val="24"/>
          <w:shd w:val="clear" w:color="auto" w:fill="FFFFFF"/>
        </w:rPr>
        <w:t>de los padres o tutores impacta</w:t>
      </w:r>
      <w:r w:rsidR="00023E62">
        <w:rPr>
          <w:rFonts w:ascii="Times New Roman" w:hAnsi="Times New Roman" w:cs="Times New Roman"/>
          <w:sz w:val="24"/>
          <w:szCs w:val="24"/>
          <w:shd w:val="clear" w:color="auto" w:fill="FFFFFF"/>
        </w:rPr>
        <w:t>ndo</w:t>
      </w:r>
      <w:r w:rsidR="00943F84" w:rsidRPr="00846AA9">
        <w:rPr>
          <w:rFonts w:ascii="Times New Roman" w:hAnsi="Times New Roman" w:cs="Times New Roman"/>
          <w:sz w:val="24"/>
          <w:szCs w:val="24"/>
          <w:shd w:val="clear" w:color="auto" w:fill="FFFFFF"/>
        </w:rPr>
        <w:t xml:space="preserve"> en la decisión de los estudiantes de continuar o abandonar los estudios</w:t>
      </w:r>
      <w:r w:rsidR="00943F84">
        <w:rPr>
          <w:rFonts w:ascii="Times New Roman" w:hAnsi="Times New Roman" w:cs="Times New Roman"/>
          <w:sz w:val="24"/>
        </w:rPr>
        <w:t xml:space="preserve"> puesto que muchas veces los encargados dejan que sus hijos tomen la decisión de dejar de estudiar con la idea que </w:t>
      </w:r>
      <w:r w:rsidR="00023E62">
        <w:rPr>
          <w:rFonts w:ascii="Times New Roman" w:hAnsi="Times New Roman" w:cs="Times New Roman"/>
          <w:sz w:val="24"/>
        </w:rPr>
        <w:t>continuarán sus estudios</w:t>
      </w:r>
      <w:r w:rsidR="00943F84">
        <w:rPr>
          <w:rFonts w:ascii="Times New Roman" w:hAnsi="Times New Roman" w:cs="Times New Roman"/>
          <w:sz w:val="24"/>
        </w:rPr>
        <w:t xml:space="preserve"> en el CINDEA por las noches y trabajarán de día, cuando en la mayoría d</w:t>
      </w:r>
      <w:r w:rsidR="00023E62">
        <w:rPr>
          <w:rFonts w:ascii="Times New Roman" w:hAnsi="Times New Roman" w:cs="Times New Roman"/>
          <w:sz w:val="24"/>
        </w:rPr>
        <w:t>e casos no logran realizar las dos</w:t>
      </w:r>
      <w:r w:rsidR="00943F84">
        <w:rPr>
          <w:rFonts w:ascii="Times New Roman" w:hAnsi="Times New Roman" w:cs="Times New Roman"/>
          <w:sz w:val="24"/>
        </w:rPr>
        <w:t xml:space="preserve"> cosas y </w:t>
      </w:r>
      <w:r w:rsidR="00023E62">
        <w:rPr>
          <w:rFonts w:ascii="Times New Roman" w:hAnsi="Times New Roman" w:cs="Times New Roman"/>
          <w:sz w:val="24"/>
        </w:rPr>
        <w:t>continúan</w:t>
      </w:r>
      <w:r w:rsidR="00943F84">
        <w:rPr>
          <w:rFonts w:ascii="Times New Roman" w:hAnsi="Times New Roman" w:cs="Times New Roman"/>
          <w:sz w:val="24"/>
        </w:rPr>
        <w:t xml:space="preserve"> solo trabajando. </w:t>
      </w:r>
    </w:p>
    <w:p w:rsidR="001E2EE0" w:rsidRDefault="001E2EE0" w:rsidP="00943F84">
      <w:pPr>
        <w:widowControl w:val="0"/>
        <w:spacing w:line="480" w:lineRule="auto"/>
        <w:jc w:val="both"/>
        <w:rPr>
          <w:rFonts w:ascii="Times New Roman" w:hAnsi="Times New Roman" w:cs="Times New Roman"/>
          <w:sz w:val="24"/>
        </w:rPr>
      </w:pPr>
    </w:p>
    <w:p w:rsidR="001E2EE0" w:rsidRDefault="001E2EE0" w:rsidP="00943F84">
      <w:pPr>
        <w:widowControl w:val="0"/>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rPr>
        <w:tab/>
        <w:t xml:space="preserve">En cuanto a la importancia del </w:t>
      </w:r>
      <w:r w:rsidRPr="00846AA9">
        <w:rPr>
          <w:rFonts w:ascii="Times New Roman" w:hAnsi="Times New Roman" w:cs="Times New Roman"/>
          <w:sz w:val="24"/>
          <w:szCs w:val="24"/>
          <w:shd w:val="clear" w:color="auto" w:fill="FFFFFF"/>
        </w:rPr>
        <w:t>apoyo emocional y p</w:t>
      </w:r>
      <w:r>
        <w:rPr>
          <w:rFonts w:ascii="Times New Roman" w:hAnsi="Times New Roman" w:cs="Times New Roman"/>
          <w:sz w:val="24"/>
          <w:szCs w:val="24"/>
          <w:shd w:val="clear" w:color="auto" w:fill="FFFFFF"/>
        </w:rPr>
        <w:t>sicológico del centro educativo, este aspecto es significativo para las personas estudiantes puesto que muchas veces reciben más apoyo por parte de los docentes que de su propio hogar, esto a causa de sus padres de familia o encargados  no ven como importante que sus hijos e hijas obtengan un título de bachillerato, quizás por su misma situación que no les permitió ni siquiera concluir la primaria.</w:t>
      </w:r>
      <w:r w:rsidR="006F46E5">
        <w:rPr>
          <w:rFonts w:ascii="Times New Roman" w:hAnsi="Times New Roman" w:cs="Times New Roman"/>
          <w:sz w:val="24"/>
          <w:szCs w:val="24"/>
          <w:shd w:val="clear" w:color="auto" w:fill="FFFFFF"/>
        </w:rPr>
        <w:t xml:space="preserve"> Otro aspecto que obtuvo mayor porcentaje fue que </w:t>
      </w:r>
      <w:r w:rsidR="006F46E5" w:rsidRPr="00846AA9">
        <w:rPr>
          <w:rFonts w:ascii="Times New Roman" w:hAnsi="Times New Roman" w:cs="Times New Roman"/>
          <w:sz w:val="24"/>
          <w:szCs w:val="24"/>
          <w:shd w:val="clear" w:color="auto" w:fill="FFFFFF"/>
        </w:rPr>
        <w:t>la falta de motivación académica contribuye al riesgo de deserción en los estudiant</w:t>
      </w:r>
      <w:r w:rsidR="006F46E5">
        <w:rPr>
          <w:rFonts w:ascii="Times New Roman" w:hAnsi="Times New Roman" w:cs="Times New Roman"/>
          <w:sz w:val="24"/>
          <w:szCs w:val="24"/>
          <w:shd w:val="clear" w:color="auto" w:fill="FFFFFF"/>
        </w:rPr>
        <w:t xml:space="preserve">es, lo cual quiere decir si a los estudiantes no les está yendo bien en las asignaturas, esto los motiva aún más a querer desertar del sistema y por ende sus encargados apoyan la decisión de abandonar los estudios. </w:t>
      </w:r>
    </w:p>
    <w:p w:rsidR="006F46E5" w:rsidRDefault="006F46E5" w:rsidP="00943F84">
      <w:pPr>
        <w:widowControl w:val="0"/>
        <w:spacing w:line="480" w:lineRule="auto"/>
        <w:jc w:val="both"/>
        <w:rPr>
          <w:rFonts w:ascii="Times New Roman" w:hAnsi="Times New Roman" w:cs="Times New Roman"/>
          <w:sz w:val="24"/>
          <w:szCs w:val="24"/>
          <w:shd w:val="clear" w:color="auto" w:fill="FFFFFF"/>
        </w:rPr>
      </w:pPr>
    </w:p>
    <w:p w:rsidR="00A95444" w:rsidRDefault="006F46E5" w:rsidP="00943F84">
      <w:pPr>
        <w:widowControl w:val="0"/>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Con respecto a las políticas institucionales </w:t>
      </w:r>
      <w:r w:rsidRPr="00846AA9">
        <w:rPr>
          <w:rFonts w:ascii="Times New Roman" w:hAnsi="Times New Roman" w:cs="Times New Roman"/>
          <w:sz w:val="24"/>
          <w:szCs w:val="24"/>
          <w:shd w:val="clear" w:color="auto" w:fill="FFFFFF"/>
        </w:rPr>
        <w:t>actuales</w:t>
      </w:r>
      <w:r>
        <w:rPr>
          <w:rFonts w:ascii="Times New Roman" w:hAnsi="Times New Roman" w:cs="Times New Roman"/>
          <w:sz w:val="24"/>
          <w:szCs w:val="24"/>
          <w:shd w:val="clear" w:color="auto" w:fill="FFFFFF"/>
        </w:rPr>
        <w:t>, estas</w:t>
      </w:r>
      <w:r w:rsidRPr="00846AA9">
        <w:rPr>
          <w:rFonts w:ascii="Times New Roman" w:hAnsi="Times New Roman" w:cs="Times New Roman"/>
          <w:sz w:val="24"/>
          <w:szCs w:val="24"/>
          <w:shd w:val="clear" w:color="auto" w:fill="FFFFFF"/>
        </w:rPr>
        <w:t xml:space="preserve"> son efectivas para prevenir la deserción escola</w:t>
      </w:r>
      <w:r>
        <w:rPr>
          <w:rFonts w:ascii="Times New Roman" w:hAnsi="Times New Roman" w:cs="Times New Roman"/>
          <w:sz w:val="24"/>
          <w:szCs w:val="24"/>
          <w:shd w:val="clear" w:color="auto" w:fill="FFFFFF"/>
        </w:rPr>
        <w:t>r más sin embargo se sigue presentando esta problemática, por más esfuerzos que se realizan desde los centros educativos, si no se cuenta con el apoyo de los padres de familia y encargados, difícilmente se puede nadar contra corriente.</w:t>
      </w:r>
      <w:r w:rsidR="00A95444">
        <w:rPr>
          <w:rFonts w:ascii="Times New Roman" w:hAnsi="Times New Roman" w:cs="Times New Roman"/>
          <w:sz w:val="24"/>
          <w:szCs w:val="24"/>
          <w:shd w:val="clear" w:color="auto" w:fill="FFFFFF"/>
        </w:rPr>
        <w:t xml:space="preserve"> Entre las principales políticas educativas </w:t>
      </w:r>
      <w:r w:rsidR="00A95444">
        <w:rPr>
          <w:rFonts w:ascii="Times New Roman" w:hAnsi="Times New Roman" w:cs="Times New Roman"/>
          <w:sz w:val="24"/>
          <w:szCs w:val="24"/>
          <w:shd w:val="clear" w:color="auto" w:fill="FFFFFF"/>
        </w:rPr>
        <w:lastRenderedPageBreak/>
        <w:t xml:space="preserve">actuales se encuentran la estrategia “Yo me apunto con la educación”, capacitación docente, promoción de actividades recreativas, alertas tempranas, involucramiento de padres de familia, entre otras más. </w:t>
      </w:r>
      <w:r w:rsidR="00375499">
        <w:rPr>
          <w:rFonts w:ascii="Times New Roman" w:hAnsi="Times New Roman" w:cs="Times New Roman"/>
          <w:sz w:val="24"/>
          <w:szCs w:val="24"/>
          <w:shd w:val="clear" w:color="auto" w:fill="FFFFFF"/>
        </w:rPr>
        <w:t xml:space="preserve">En cuanto a la metodología utilizada por los docentes, claro que es un factor importante en la decisión de desertar o continuar, para esto en las capacitaciones con los asesores pedagógicos se practican nuevas metodologías que atraigan la atención de todos los aprendientes, pero está en manos de los docentes ponerlas en práctica. </w:t>
      </w:r>
    </w:p>
    <w:p w:rsidR="00A95444" w:rsidRDefault="00A95444" w:rsidP="00943F84">
      <w:pPr>
        <w:widowControl w:val="0"/>
        <w:spacing w:line="480" w:lineRule="auto"/>
        <w:jc w:val="both"/>
        <w:rPr>
          <w:rFonts w:ascii="Times New Roman" w:hAnsi="Times New Roman" w:cs="Times New Roman"/>
          <w:sz w:val="24"/>
          <w:szCs w:val="24"/>
          <w:shd w:val="clear" w:color="auto" w:fill="FFFFFF"/>
        </w:rPr>
      </w:pPr>
    </w:p>
    <w:p w:rsidR="00124B5F" w:rsidRDefault="00A95444" w:rsidP="00124B5F">
      <w:pPr>
        <w:widowControl w:val="0"/>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Los </w:t>
      </w:r>
      <w:r>
        <w:rPr>
          <w:rFonts w:ascii="Times New Roman" w:hAnsi="Times New Roman" w:cs="Times New Roman"/>
          <w:sz w:val="24"/>
          <w:shd w:val="clear" w:color="auto" w:fill="FFFFFF"/>
        </w:rPr>
        <w:t xml:space="preserve">factores con </w:t>
      </w:r>
      <w:r>
        <w:rPr>
          <w:rFonts w:ascii="Times New Roman" w:hAnsi="Times New Roman" w:cs="Times New Roman"/>
          <w:sz w:val="24"/>
          <w:szCs w:val="24"/>
          <w:shd w:val="clear" w:color="auto" w:fill="FFFFFF"/>
        </w:rPr>
        <w:t xml:space="preserve">menor porcentaje encontrados fueron las dificultades cognoscitivas porque se ha notado que los estudiantes que deciden abandonar las aulas son jóvenes que no poseen ni siquiera algún tipo de adecuación curricular, de igual manera, </w:t>
      </w:r>
      <w:r w:rsidRPr="00846AA9">
        <w:rPr>
          <w:rFonts w:ascii="Times New Roman" w:hAnsi="Times New Roman" w:cs="Times New Roman"/>
          <w:sz w:val="24"/>
          <w:szCs w:val="24"/>
          <w:shd w:val="clear" w:color="auto" w:fill="FFFFFF"/>
        </w:rPr>
        <w:t xml:space="preserve">la infraestructura del centro educativo </w:t>
      </w:r>
      <w:r>
        <w:rPr>
          <w:rFonts w:ascii="Times New Roman" w:hAnsi="Times New Roman" w:cs="Times New Roman"/>
          <w:sz w:val="24"/>
          <w:szCs w:val="24"/>
          <w:shd w:val="clear" w:color="auto" w:fill="FFFFFF"/>
        </w:rPr>
        <w:t xml:space="preserve">no ha </w:t>
      </w:r>
      <w:r w:rsidRPr="00846AA9">
        <w:rPr>
          <w:rFonts w:ascii="Times New Roman" w:hAnsi="Times New Roman" w:cs="Times New Roman"/>
          <w:sz w:val="24"/>
          <w:szCs w:val="24"/>
          <w:shd w:val="clear" w:color="auto" w:fill="FFFFFF"/>
        </w:rPr>
        <w:t>influ</w:t>
      </w:r>
      <w:r>
        <w:rPr>
          <w:rFonts w:ascii="Times New Roman" w:hAnsi="Times New Roman" w:cs="Times New Roman"/>
          <w:sz w:val="24"/>
          <w:szCs w:val="24"/>
          <w:shd w:val="clear" w:color="auto" w:fill="FFFFFF"/>
        </w:rPr>
        <w:t>ido</w:t>
      </w:r>
      <w:r w:rsidRPr="00846AA9">
        <w:rPr>
          <w:rFonts w:ascii="Times New Roman" w:hAnsi="Times New Roman" w:cs="Times New Roman"/>
          <w:sz w:val="24"/>
          <w:szCs w:val="24"/>
          <w:shd w:val="clear" w:color="auto" w:fill="FFFFFF"/>
        </w:rPr>
        <w:t xml:space="preserve"> en la retención de los estudiante</w:t>
      </w:r>
      <w:r>
        <w:rPr>
          <w:rFonts w:ascii="Times New Roman" w:hAnsi="Times New Roman" w:cs="Times New Roman"/>
          <w:sz w:val="24"/>
          <w:szCs w:val="24"/>
          <w:shd w:val="clear" w:color="auto" w:fill="FFFFFF"/>
        </w:rPr>
        <w:t xml:space="preserve">s </w:t>
      </w:r>
      <w:r w:rsidR="008E1322">
        <w:rPr>
          <w:rFonts w:ascii="Times New Roman" w:hAnsi="Times New Roman" w:cs="Times New Roman"/>
          <w:sz w:val="24"/>
          <w:szCs w:val="24"/>
          <w:shd w:val="clear" w:color="auto" w:fill="FFFFFF"/>
        </w:rPr>
        <w:t>ya que el principal factor por el que han querido salir del sistema ha sido para irse a trabajar y mejorar su situación económica.</w:t>
      </w:r>
      <w:r w:rsidR="00375499">
        <w:rPr>
          <w:rFonts w:ascii="Times New Roman" w:hAnsi="Times New Roman" w:cs="Times New Roman"/>
          <w:sz w:val="24"/>
          <w:szCs w:val="24"/>
          <w:shd w:val="clear" w:color="auto" w:fill="FFFFFF"/>
        </w:rPr>
        <w:t xml:space="preserve"> Otro factor con menor por</w:t>
      </w:r>
      <w:r w:rsidR="00F621AF">
        <w:rPr>
          <w:rFonts w:ascii="Times New Roman" w:hAnsi="Times New Roman" w:cs="Times New Roman"/>
          <w:sz w:val="24"/>
          <w:szCs w:val="24"/>
          <w:shd w:val="clear" w:color="auto" w:fill="FFFFFF"/>
        </w:rPr>
        <w:t xml:space="preserve">centaje fue la carga académica, </w:t>
      </w:r>
      <w:r w:rsidR="00375499">
        <w:rPr>
          <w:rFonts w:ascii="Times New Roman" w:hAnsi="Times New Roman" w:cs="Times New Roman"/>
          <w:sz w:val="24"/>
          <w:szCs w:val="24"/>
          <w:shd w:val="clear" w:color="auto" w:fill="FFFFFF"/>
        </w:rPr>
        <w:t xml:space="preserve">esta en comparación con los colegios cercanos a la comunidad poseen un horario más favorable para los discentes, ya que si se trasladan deben viajar más tiempo y salen a las 4:20 PM, contario a nuestro centro educativo que la salida es a las 2:50 PM.   </w:t>
      </w:r>
    </w:p>
    <w:p w:rsidR="00124B5F" w:rsidRDefault="00124B5F" w:rsidP="00124B5F">
      <w:pPr>
        <w:widowControl w:val="0"/>
        <w:spacing w:line="480" w:lineRule="auto"/>
        <w:jc w:val="both"/>
        <w:rPr>
          <w:rFonts w:ascii="Times New Roman" w:hAnsi="Times New Roman" w:cs="Times New Roman"/>
          <w:sz w:val="24"/>
          <w:szCs w:val="24"/>
          <w:shd w:val="clear" w:color="auto" w:fill="FFFFFF"/>
        </w:rPr>
      </w:pPr>
    </w:p>
    <w:p w:rsidR="00D76200" w:rsidRPr="00124B5F" w:rsidRDefault="00D76200" w:rsidP="00124B5F">
      <w:pPr>
        <w:widowControl w:val="0"/>
        <w:spacing w:line="480" w:lineRule="auto"/>
        <w:jc w:val="both"/>
        <w:rPr>
          <w:rFonts w:ascii="Times New Roman" w:hAnsi="Times New Roman" w:cs="Times New Roman"/>
          <w:sz w:val="24"/>
          <w:szCs w:val="24"/>
          <w:shd w:val="clear" w:color="auto" w:fill="FFFFFF"/>
        </w:rPr>
      </w:pPr>
      <w:r w:rsidRPr="00624092">
        <w:rPr>
          <w:rFonts w:ascii="Times New Roman" w:hAnsi="Times New Roman" w:cs="Times New Roman"/>
          <w:b/>
          <w:sz w:val="24"/>
        </w:rPr>
        <w:lastRenderedPageBreak/>
        <w:t>Figura</w:t>
      </w:r>
      <w:r>
        <w:rPr>
          <w:rFonts w:ascii="Times New Roman" w:hAnsi="Times New Roman" w:cs="Times New Roman"/>
          <w:b/>
          <w:sz w:val="24"/>
        </w:rPr>
        <w:t xml:space="preserve"> N°</w:t>
      </w:r>
      <w:r w:rsidRPr="00624092">
        <w:rPr>
          <w:rFonts w:ascii="Times New Roman" w:hAnsi="Times New Roman" w:cs="Times New Roman"/>
          <w:b/>
          <w:sz w:val="24"/>
        </w:rPr>
        <w:t xml:space="preserve"> </w:t>
      </w:r>
      <w:r w:rsidRPr="00D76200">
        <w:rPr>
          <w:rFonts w:ascii="Times New Roman" w:hAnsi="Times New Roman" w:cs="Times New Roman"/>
          <w:b/>
          <w:sz w:val="24"/>
        </w:rPr>
        <w:t>3</w:t>
      </w:r>
      <w:r w:rsidRPr="00624092">
        <w:rPr>
          <w:rFonts w:ascii="Times New Roman" w:hAnsi="Times New Roman" w:cs="Times New Roman"/>
          <w:b/>
          <w:sz w:val="24"/>
        </w:rPr>
        <w:t xml:space="preserve"> </w:t>
      </w:r>
      <w:r>
        <w:rPr>
          <w:rFonts w:ascii="Times New Roman" w:hAnsi="Times New Roman" w:cs="Times New Roman"/>
          <w:noProof/>
          <w:sz w:val="24"/>
          <w:lang w:eastAsia="es-CR"/>
        </w:rPr>
        <w:drawing>
          <wp:anchor distT="0" distB="0" distL="114300" distR="114300" simplePos="0" relativeHeight="251665408" behindDoc="0" locked="0" layoutInCell="1" allowOverlap="1">
            <wp:simplePos x="0" y="0"/>
            <wp:positionH relativeFrom="column">
              <wp:posOffset>43180</wp:posOffset>
            </wp:positionH>
            <wp:positionV relativeFrom="paragraph">
              <wp:posOffset>688053</wp:posOffset>
            </wp:positionV>
            <wp:extent cx="5486400" cy="3200400"/>
            <wp:effectExtent l="0" t="0" r="0" b="0"/>
            <wp:wrapTight wrapText="bothSides">
              <wp:wrapPolygon edited="0">
                <wp:start x="0" y="0"/>
                <wp:lineTo x="0" y="21471"/>
                <wp:lineTo x="21525" y="21471"/>
                <wp:lineTo x="21525" y="0"/>
                <wp:lineTo x="0" y="0"/>
              </wp:wrapPolygon>
            </wp:wrapTight>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ascii="Times New Roman" w:hAnsi="Times New Roman" w:cs="Times New Roman"/>
          <w:sz w:val="24"/>
          <w:szCs w:val="24"/>
          <w:shd w:val="clear" w:color="auto" w:fill="FFFFFF"/>
        </w:rPr>
        <w:t>C</w:t>
      </w:r>
      <w:r w:rsidRPr="00375499">
        <w:rPr>
          <w:rFonts w:ascii="Times New Roman" w:hAnsi="Times New Roman" w:cs="Times New Roman"/>
          <w:sz w:val="24"/>
          <w:szCs w:val="24"/>
          <w:shd w:val="clear" w:color="auto" w:fill="FFFFFF"/>
        </w:rPr>
        <w:t xml:space="preserve">ausas que afectan la permanencia estudiantil y la continuidad de los estudios </w:t>
      </w:r>
      <w:r w:rsidRPr="00375499">
        <w:rPr>
          <w:rFonts w:ascii="Times New Roman" w:hAnsi="Times New Roman" w:cs="Times New Roman"/>
          <w:bCs/>
          <w:sz w:val="24"/>
          <w:szCs w:val="24"/>
        </w:rPr>
        <w:t>de las personas estudiantes de décimo año del Liceo Santa Cecilia en el II semestre 2025.</w:t>
      </w:r>
    </w:p>
    <w:p w:rsidR="003A16BE" w:rsidRPr="00375499" w:rsidRDefault="003A16BE" w:rsidP="00375499">
      <w:pPr>
        <w:pStyle w:val="Sinespaciado"/>
        <w:spacing w:line="480" w:lineRule="auto"/>
        <w:jc w:val="both"/>
        <w:rPr>
          <w:rFonts w:ascii="Times New Roman" w:hAnsi="Times New Roman" w:cs="Times New Roman"/>
          <w:sz w:val="24"/>
          <w:szCs w:val="24"/>
          <w:shd w:val="clear" w:color="auto" w:fill="FFFFFF"/>
        </w:rPr>
      </w:pPr>
    </w:p>
    <w:p w:rsidR="00375499" w:rsidRPr="00375499" w:rsidRDefault="00375499" w:rsidP="00375499">
      <w:pPr>
        <w:pStyle w:val="Sinespaciado"/>
        <w:spacing w:line="480" w:lineRule="auto"/>
        <w:jc w:val="both"/>
        <w:rPr>
          <w:rFonts w:ascii="Times New Roman" w:hAnsi="Times New Roman" w:cs="Times New Roman"/>
          <w:sz w:val="24"/>
          <w:szCs w:val="24"/>
          <w:shd w:val="clear" w:color="auto" w:fill="FFFFFF"/>
        </w:rPr>
      </w:pPr>
    </w:p>
    <w:p w:rsidR="00375499" w:rsidRPr="00375499" w:rsidRDefault="00375499" w:rsidP="00375499">
      <w:pPr>
        <w:pStyle w:val="Sinespaciado"/>
        <w:spacing w:line="480" w:lineRule="auto"/>
        <w:jc w:val="both"/>
        <w:rPr>
          <w:rFonts w:ascii="Times New Roman" w:hAnsi="Times New Roman" w:cs="Times New Roman"/>
          <w:sz w:val="24"/>
        </w:rPr>
      </w:pPr>
    </w:p>
    <w:p w:rsidR="00AA75C0" w:rsidRDefault="00AA75C0" w:rsidP="00375499">
      <w:pPr>
        <w:widowControl w:val="0"/>
        <w:tabs>
          <w:tab w:val="left" w:pos="7200"/>
        </w:tabs>
        <w:spacing w:line="480" w:lineRule="auto"/>
        <w:jc w:val="both"/>
        <w:rPr>
          <w:rFonts w:ascii="Times New Roman" w:hAnsi="Times New Roman" w:cs="Times New Roman"/>
          <w:b/>
          <w:sz w:val="24"/>
        </w:rPr>
      </w:pPr>
    </w:p>
    <w:p w:rsidR="00AA75C0" w:rsidRDefault="00AA75C0" w:rsidP="00375499">
      <w:pPr>
        <w:widowControl w:val="0"/>
        <w:tabs>
          <w:tab w:val="left" w:pos="7200"/>
        </w:tabs>
        <w:spacing w:line="480" w:lineRule="auto"/>
        <w:jc w:val="both"/>
        <w:rPr>
          <w:rFonts w:ascii="Times New Roman" w:hAnsi="Times New Roman" w:cs="Times New Roman"/>
          <w:b/>
          <w:sz w:val="24"/>
        </w:rPr>
      </w:pPr>
    </w:p>
    <w:p w:rsidR="00AA75C0" w:rsidRDefault="00AA75C0" w:rsidP="00375499">
      <w:pPr>
        <w:widowControl w:val="0"/>
        <w:tabs>
          <w:tab w:val="left" w:pos="7200"/>
        </w:tabs>
        <w:spacing w:line="480" w:lineRule="auto"/>
        <w:jc w:val="both"/>
        <w:rPr>
          <w:rFonts w:ascii="Times New Roman" w:hAnsi="Times New Roman" w:cs="Times New Roman"/>
          <w:b/>
          <w:sz w:val="24"/>
        </w:rPr>
      </w:pPr>
    </w:p>
    <w:p w:rsidR="00AA75C0" w:rsidRDefault="00AA75C0" w:rsidP="00375499">
      <w:pPr>
        <w:widowControl w:val="0"/>
        <w:tabs>
          <w:tab w:val="left" w:pos="7200"/>
        </w:tabs>
        <w:spacing w:line="480" w:lineRule="auto"/>
        <w:jc w:val="both"/>
        <w:rPr>
          <w:rFonts w:ascii="Times New Roman" w:hAnsi="Times New Roman" w:cs="Times New Roman"/>
          <w:b/>
          <w:sz w:val="24"/>
        </w:rPr>
      </w:pPr>
    </w:p>
    <w:p w:rsidR="00AA75C0" w:rsidRDefault="00AA75C0" w:rsidP="00375499">
      <w:pPr>
        <w:widowControl w:val="0"/>
        <w:tabs>
          <w:tab w:val="left" w:pos="7200"/>
        </w:tabs>
        <w:spacing w:line="480" w:lineRule="auto"/>
        <w:jc w:val="both"/>
        <w:rPr>
          <w:rFonts w:ascii="Times New Roman" w:hAnsi="Times New Roman" w:cs="Times New Roman"/>
          <w:b/>
          <w:sz w:val="24"/>
        </w:rPr>
      </w:pPr>
    </w:p>
    <w:p w:rsidR="00D76200" w:rsidRDefault="00D76200" w:rsidP="00D76200">
      <w:pPr>
        <w:widowControl w:val="0"/>
        <w:tabs>
          <w:tab w:val="left" w:pos="7200"/>
        </w:tabs>
        <w:spacing w:line="480" w:lineRule="auto"/>
        <w:jc w:val="both"/>
        <w:rPr>
          <w:rFonts w:ascii="Times New Roman" w:hAnsi="Times New Roman" w:cs="Times New Roman"/>
          <w:sz w:val="24"/>
        </w:rPr>
      </w:pPr>
      <w:r>
        <w:rPr>
          <w:rFonts w:ascii="Times New Roman" w:hAnsi="Times New Roman" w:cs="Times New Roman"/>
          <w:sz w:val="24"/>
          <w:szCs w:val="24"/>
          <w:lang w:val="es-ES"/>
        </w:rPr>
        <w:t xml:space="preserve">Nota. Encuesta aplicada a miembros Comité EPI, 2025. </w:t>
      </w:r>
    </w:p>
    <w:p w:rsidR="00AA75C0" w:rsidRDefault="00AA75C0" w:rsidP="00375499">
      <w:pPr>
        <w:widowControl w:val="0"/>
        <w:tabs>
          <w:tab w:val="left" w:pos="7200"/>
        </w:tabs>
        <w:spacing w:line="480" w:lineRule="auto"/>
        <w:jc w:val="both"/>
        <w:rPr>
          <w:rFonts w:ascii="Times New Roman" w:hAnsi="Times New Roman" w:cs="Times New Roman"/>
          <w:b/>
          <w:sz w:val="24"/>
        </w:rPr>
      </w:pPr>
    </w:p>
    <w:p w:rsidR="00375499" w:rsidRDefault="003A16BE" w:rsidP="00375499">
      <w:pPr>
        <w:widowControl w:val="0"/>
        <w:tabs>
          <w:tab w:val="left" w:pos="7200"/>
        </w:tabs>
        <w:spacing w:line="480" w:lineRule="auto"/>
        <w:jc w:val="both"/>
        <w:rPr>
          <w:rFonts w:ascii="Times New Roman" w:hAnsi="Times New Roman" w:cs="Times New Roman"/>
          <w:b/>
          <w:sz w:val="24"/>
        </w:rPr>
      </w:pPr>
      <w:r>
        <w:rPr>
          <w:rFonts w:ascii="Times New Roman" w:hAnsi="Times New Roman" w:cs="Times New Roman"/>
          <w:b/>
          <w:sz w:val="24"/>
        </w:rPr>
        <w:t>Discusión</w:t>
      </w:r>
    </w:p>
    <w:p w:rsidR="009A4623" w:rsidRDefault="00D276A5" w:rsidP="009A4623">
      <w:pPr>
        <w:spacing w:line="480" w:lineRule="auto"/>
        <w:jc w:val="both"/>
        <w:rPr>
          <w:rFonts w:ascii="Times New Roman" w:hAnsi="Times New Roman" w:cs="Times New Roman"/>
          <w:sz w:val="24"/>
        </w:rPr>
      </w:pPr>
      <w:r>
        <w:rPr>
          <w:rFonts w:ascii="Times New Roman" w:hAnsi="Times New Roman" w:cs="Times New Roman"/>
          <w:b/>
          <w:sz w:val="24"/>
        </w:rPr>
        <w:tab/>
      </w:r>
      <w:r w:rsidR="009A4623">
        <w:rPr>
          <w:rFonts w:ascii="Times New Roman" w:hAnsi="Times New Roman" w:cs="Times New Roman"/>
          <w:sz w:val="24"/>
        </w:rPr>
        <w:t xml:space="preserve">De acuerdo con los datos obtenidos por parte de la Auxiliar Administrativa del Liceo Santa Cecilia, a la fecha, un estudiante </w:t>
      </w:r>
      <w:r w:rsidR="00AD73FA">
        <w:rPr>
          <w:rFonts w:ascii="Times New Roman" w:hAnsi="Times New Roman" w:cs="Times New Roman"/>
          <w:sz w:val="24"/>
        </w:rPr>
        <w:t xml:space="preserve">de décimo año </w:t>
      </w:r>
      <w:r w:rsidR="009A4623">
        <w:rPr>
          <w:rFonts w:ascii="Times New Roman" w:hAnsi="Times New Roman" w:cs="Times New Roman"/>
          <w:sz w:val="24"/>
        </w:rPr>
        <w:t xml:space="preserve">desertó del sistema educativo por motivos económicos. </w:t>
      </w:r>
    </w:p>
    <w:p w:rsidR="00124B5F" w:rsidRDefault="00124B5F" w:rsidP="009A4623">
      <w:pPr>
        <w:spacing w:line="480" w:lineRule="auto"/>
        <w:jc w:val="both"/>
        <w:rPr>
          <w:rFonts w:ascii="Times New Roman" w:hAnsi="Times New Roman" w:cs="Times New Roman"/>
          <w:sz w:val="24"/>
        </w:rPr>
      </w:pPr>
    </w:p>
    <w:p w:rsidR="00840A67" w:rsidRDefault="009A4623" w:rsidP="00AD73FA">
      <w:pPr>
        <w:spacing w:line="480" w:lineRule="auto"/>
        <w:jc w:val="both"/>
        <w:rPr>
          <w:rFonts w:ascii="Times New Roman" w:hAnsi="Times New Roman" w:cs="Times New Roman"/>
          <w:sz w:val="24"/>
        </w:rPr>
      </w:pPr>
      <w:r>
        <w:rPr>
          <w:rFonts w:ascii="Times New Roman" w:hAnsi="Times New Roman" w:cs="Times New Roman"/>
          <w:sz w:val="24"/>
        </w:rPr>
        <w:tab/>
      </w:r>
      <w:r w:rsidR="00AD73FA">
        <w:rPr>
          <w:rFonts w:ascii="Times New Roman" w:hAnsi="Times New Roman" w:cs="Times New Roman"/>
          <w:sz w:val="24"/>
        </w:rPr>
        <w:t xml:space="preserve">Este dato coincide con el análisis de los resultados de la encuesta aplicada a los estudiantes de este nivel y que afectan la permanencia en el Liceo Santa Cecilia. Entre los principales factores internos </w:t>
      </w:r>
      <w:r w:rsidR="00812DA5">
        <w:rPr>
          <w:rFonts w:ascii="Times New Roman" w:hAnsi="Times New Roman" w:cs="Times New Roman"/>
          <w:sz w:val="24"/>
        </w:rPr>
        <w:t>se puede mencionar la dificultad de</w:t>
      </w:r>
      <w:r w:rsidR="007C21F5">
        <w:rPr>
          <w:rFonts w:ascii="Times New Roman" w:hAnsi="Times New Roman" w:cs="Times New Roman"/>
          <w:sz w:val="24"/>
        </w:rPr>
        <w:t xml:space="preserve"> </w:t>
      </w:r>
      <w:r w:rsidR="00812DA5">
        <w:rPr>
          <w:rFonts w:ascii="Times New Roman" w:hAnsi="Times New Roman" w:cs="Times New Roman"/>
          <w:sz w:val="24"/>
        </w:rPr>
        <w:t xml:space="preserve">las personas estudiantes para comprender ciertas </w:t>
      </w:r>
      <w:r w:rsidR="00812DA5">
        <w:rPr>
          <w:rFonts w:ascii="Times New Roman" w:hAnsi="Times New Roman" w:cs="Times New Roman"/>
          <w:sz w:val="24"/>
        </w:rPr>
        <w:lastRenderedPageBreak/>
        <w:t xml:space="preserve">asignaturas, seguidamente la motivación que tienen </w:t>
      </w:r>
      <w:r w:rsidR="007C21F5">
        <w:rPr>
          <w:rFonts w:ascii="Times New Roman" w:hAnsi="Times New Roman" w:cs="Times New Roman"/>
          <w:sz w:val="24"/>
        </w:rPr>
        <w:t>para asistir a clases y</w:t>
      </w:r>
      <w:r w:rsidR="00812DA5">
        <w:rPr>
          <w:rFonts w:ascii="Times New Roman" w:hAnsi="Times New Roman" w:cs="Times New Roman"/>
          <w:sz w:val="24"/>
        </w:rPr>
        <w:t xml:space="preserve"> como tercer punto está el </w:t>
      </w:r>
      <w:r>
        <w:rPr>
          <w:rFonts w:ascii="Times New Roman" w:hAnsi="Times New Roman" w:cs="Times New Roman"/>
          <w:sz w:val="24"/>
        </w:rPr>
        <w:t xml:space="preserve">poco </w:t>
      </w:r>
      <w:r w:rsidR="00812DA5">
        <w:rPr>
          <w:rFonts w:ascii="Times New Roman" w:hAnsi="Times New Roman" w:cs="Times New Roman"/>
          <w:sz w:val="24"/>
        </w:rPr>
        <w:t xml:space="preserve">apoyo </w:t>
      </w:r>
      <w:r w:rsidR="007C21F5">
        <w:rPr>
          <w:rFonts w:ascii="Times New Roman" w:hAnsi="Times New Roman" w:cs="Times New Roman"/>
          <w:sz w:val="24"/>
        </w:rPr>
        <w:t xml:space="preserve">que perciben </w:t>
      </w:r>
      <w:r w:rsidR="00812DA5">
        <w:rPr>
          <w:rFonts w:ascii="Times New Roman" w:hAnsi="Times New Roman" w:cs="Times New Roman"/>
          <w:sz w:val="24"/>
        </w:rPr>
        <w:t xml:space="preserve">por parte de los docentes. </w:t>
      </w:r>
      <w:r w:rsidR="007C21F5">
        <w:rPr>
          <w:rFonts w:ascii="Times New Roman" w:hAnsi="Times New Roman" w:cs="Times New Roman"/>
          <w:sz w:val="24"/>
        </w:rPr>
        <w:t>En cuanto a los factores externos se encuentran: el apoyo familiar que los estudiantes en ocasiones sienten que es casi nulo, lo cual afecta su motivación para continuar en el sistema, al igual que los problemas económicos</w:t>
      </w:r>
      <w:r w:rsidR="00D55B93">
        <w:rPr>
          <w:rFonts w:ascii="Times New Roman" w:hAnsi="Times New Roman" w:cs="Times New Roman"/>
          <w:sz w:val="24"/>
        </w:rPr>
        <w:t>,</w:t>
      </w:r>
      <w:r w:rsidR="007C21F5">
        <w:rPr>
          <w:rFonts w:ascii="Times New Roman" w:hAnsi="Times New Roman" w:cs="Times New Roman"/>
          <w:sz w:val="24"/>
        </w:rPr>
        <w:t xml:space="preserve"> </w:t>
      </w:r>
      <w:r w:rsidR="00D55B93">
        <w:rPr>
          <w:rFonts w:ascii="Times New Roman" w:hAnsi="Times New Roman" w:cs="Times New Roman"/>
          <w:sz w:val="24"/>
        </w:rPr>
        <w:t xml:space="preserve">al estar el centro educativo ubicado en una zona rural, sin muchas fuentes de empleo, los estudiantes </w:t>
      </w:r>
      <w:r w:rsidR="007C21F5">
        <w:rPr>
          <w:rFonts w:ascii="Times New Roman" w:hAnsi="Times New Roman" w:cs="Times New Roman"/>
          <w:sz w:val="24"/>
        </w:rPr>
        <w:t xml:space="preserve">que </w:t>
      </w:r>
      <w:r w:rsidR="00D55B93">
        <w:rPr>
          <w:rFonts w:ascii="Times New Roman" w:hAnsi="Times New Roman" w:cs="Times New Roman"/>
          <w:sz w:val="24"/>
        </w:rPr>
        <w:t xml:space="preserve">desertan para dedicarse a trabajar, </w:t>
      </w:r>
      <w:r w:rsidR="007C21F5">
        <w:rPr>
          <w:rFonts w:ascii="Times New Roman" w:hAnsi="Times New Roman" w:cs="Times New Roman"/>
          <w:sz w:val="24"/>
        </w:rPr>
        <w:t>lo hace</w:t>
      </w:r>
      <w:r w:rsidR="00D55B93">
        <w:rPr>
          <w:rFonts w:ascii="Times New Roman" w:hAnsi="Times New Roman" w:cs="Times New Roman"/>
          <w:sz w:val="24"/>
        </w:rPr>
        <w:t xml:space="preserve">n para dedicarse a labores agrícolas </w:t>
      </w:r>
      <w:r w:rsidR="007C21F5">
        <w:rPr>
          <w:rFonts w:ascii="Times New Roman" w:hAnsi="Times New Roman" w:cs="Times New Roman"/>
          <w:sz w:val="24"/>
        </w:rPr>
        <w:t xml:space="preserve">a cambio de un salario </w:t>
      </w:r>
      <w:r>
        <w:rPr>
          <w:rFonts w:ascii="Times New Roman" w:hAnsi="Times New Roman" w:cs="Times New Roman"/>
          <w:sz w:val="24"/>
        </w:rPr>
        <w:t>por debajo d</w:t>
      </w:r>
      <w:r w:rsidR="00D55B93">
        <w:rPr>
          <w:rFonts w:ascii="Times New Roman" w:hAnsi="Times New Roman" w:cs="Times New Roman"/>
          <w:sz w:val="24"/>
        </w:rPr>
        <w:t xml:space="preserve">el mínimo de ley, lo que los hace más vulnerables. </w:t>
      </w:r>
    </w:p>
    <w:p w:rsidR="005C1B76" w:rsidRDefault="005C1B76" w:rsidP="00D276A5">
      <w:pPr>
        <w:widowControl w:val="0"/>
        <w:spacing w:line="480" w:lineRule="auto"/>
        <w:jc w:val="both"/>
        <w:rPr>
          <w:rFonts w:ascii="Times New Roman" w:hAnsi="Times New Roman" w:cs="Times New Roman"/>
          <w:sz w:val="24"/>
        </w:rPr>
      </w:pPr>
    </w:p>
    <w:p w:rsidR="008C0013" w:rsidRDefault="00840A67" w:rsidP="00D276A5">
      <w:pPr>
        <w:widowControl w:val="0"/>
        <w:spacing w:line="480" w:lineRule="auto"/>
        <w:jc w:val="both"/>
        <w:rPr>
          <w:rFonts w:ascii="Times New Roman" w:hAnsi="Times New Roman" w:cs="Times New Roman"/>
          <w:sz w:val="24"/>
        </w:rPr>
      </w:pPr>
      <w:r>
        <w:rPr>
          <w:rFonts w:ascii="Times New Roman" w:hAnsi="Times New Roman" w:cs="Times New Roman"/>
          <w:sz w:val="24"/>
        </w:rPr>
        <w:tab/>
      </w:r>
      <w:r w:rsidR="00AD73FA">
        <w:rPr>
          <w:rFonts w:ascii="Times New Roman" w:hAnsi="Times New Roman" w:cs="Times New Roman"/>
          <w:sz w:val="24"/>
        </w:rPr>
        <w:t xml:space="preserve">Con respecto a las acciones que el centro educativo ha realizado para aminorar el porcentaje de deserción estudiantil, </w:t>
      </w:r>
      <w:r w:rsidR="00AB7276">
        <w:rPr>
          <w:rFonts w:ascii="Times New Roman" w:hAnsi="Times New Roman" w:cs="Times New Roman"/>
          <w:sz w:val="24"/>
        </w:rPr>
        <w:t xml:space="preserve">se sabe que el MEP brinda diferentes estrategias educativas, que a pesar de que están presentes en el papel, muchas </w:t>
      </w:r>
      <w:r>
        <w:rPr>
          <w:rFonts w:ascii="Times New Roman" w:hAnsi="Times New Roman" w:cs="Times New Roman"/>
          <w:sz w:val="24"/>
        </w:rPr>
        <w:t xml:space="preserve">veces los docentes no las ponen en práctica y desmotivan aún más a los estudiantes. Las razones son diversas, por desconocimiento a utilizarlas o porque no se cuentan con las herramientas necesarias en los centros educativos. Es por esto que hay que </w:t>
      </w:r>
      <w:r w:rsidR="00727C78">
        <w:rPr>
          <w:rFonts w:ascii="Times New Roman" w:hAnsi="Times New Roman" w:cs="Times New Roman"/>
          <w:sz w:val="24"/>
        </w:rPr>
        <w:t>realizar cambios por el bien de los estudiantes, que son el motivo de ser de los docentes.</w:t>
      </w:r>
    </w:p>
    <w:p w:rsidR="005C1B76" w:rsidRDefault="005C1B76" w:rsidP="00D276A5">
      <w:pPr>
        <w:widowControl w:val="0"/>
        <w:spacing w:line="480" w:lineRule="auto"/>
        <w:jc w:val="both"/>
        <w:rPr>
          <w:rFonts w:ascii="Times New Roman" w:hAnsi="Times New Roman" w:cs="Times New Roman"/>
          <w:sz w:val="24"/>
        </w:rPr>
      </w:pPr>
    </w:p>
    <w:p w:rsidR="00AA1B42" w:rsidRDefault="008C0013" w:rsidP="00D276A5">
      <w:pPr>
        <w:widowControl w:val="0"/>
        <w:spacing w:line="480" w:lineRule="auto"/>
        <w:jc w:val="both"/>
        <w:rPr>
          <w:rFonts w:ascii="Times New Roman" w:hAnsi="Times New Roman" w:cs="Times New Roman"/>
          <w:sz w:val="24"/>
        </w:rPr>
      </w:pPr>
      <w:r>
        <w:rPr>
          <w:rFonts w:ascii="Times New Roman" w:hAnsi="Times New Roman" w:cs="Times New Roman"/>
          <w:sz w:val="24"/>
        </w:rPr>
        <w:tab/>
        <w:t>A pesar que los d</w:t>
      </w:r>
      <w:r w:rsidR="00AF4129">
        <w:rPr>
          <w:rFonts w:ascii="Times New Roman" w:hAnsi="Times New Roman" w:cs="Times New Roman"/>
          <w:sz w:val="24"/>
        </w:rPr>
        <w:t>is</w:t>
      </w:r>
      <w:r>
        <w:rPr>
          <w:rFonts w:ascii="Times New Roman" w:hAnsi="Times New Roman" w:cs="Times New Roman"/>
          <w:sz w:val="24"/>
        </w:rPr>
        <w:t xml:space="preserve">centes no lo mencionan como importante, </w:t>
      </w:r>
      <w:r w:rsidR="00AF4129">
        <w:rPr>
          <w:rFonts w:ascii="Times New Roman" w:hAnsi="Times New Roman" w:cs="Times New Roman"/>
          <w:sz w:val="24"/>
        </w:rPr>
        <w:t xml:space="preserve">pero sí les afecta, </w:t>
      </w:r>
      <w:r>
        <w:rPr>
          <w:rFonts w:ascii="Times New Roman" w:hAnsi="Times New Roman" w:cs="Times New Roman"/>
          <w:sz w:val="24"/>
        </w:rPr>
        <w:t>una infraestructura más adecuada con la población actual sería una motivación para los jóvenes, pues a pesar de que la Junta de Educación junto con el personal docente</w:t>
      </w:r>
      <w:r w:rsidR="00AF4129">
        <w:rPr>
          <w:rFonts w:ascii="Times New Roman" w:hAnsi="Times New Roman" w:cs="Times New Roman"/>
          <w:sz w:val="24"/>
        </w:rPr>
        <w:t>,</w:t>
      </w:r>
      <w:r>
        <w:rPr>
          <w:rFonts w:ascii="Times New Roman" w:hAnsi="Times New Roman" w:cs="Times New Roman"/>
          <w:sz w:val="24"/>
        </w:rPr>
        <w:t xml:space="preserve"> administrativo </w:t>
      </w:r>
      <w:r w:rsidR="00AF4129">
        <w:rPr>
          <w:rFonts w:ascii="Times New Roman" w:hAnsi="Times New Roman" w:cs="Times New Roman"/>
          <w:sz w:val="24"/>
        </w:rPr>
        <w:t xml:space="preserve">y padres de familia </w:t>
      </w:r>
      <w:r>
        <w:rPr>
          <w:rFonts w:ascii="Times New Roman" w:hAnsi="Times New Roman" w:cs="Times New Roman"/>
          <w:sz w:val="24"/>
        </w:rPr>
        <w:t>realiza</w:t>
      </w:r>
      <w:r w:rsidR="00AF4129">
        <w:rPr>
          <w:rFonts w:ascii="Times New Roman" w:hAnsi="Times New Roman" w:cs="Times New Roman"/>
          <w:sz w:val="24"/>
        </w:rPr>
        <w:t>n</w:t>
      </w:r>
      <w:r>
        <w:rPr>
          <w:rFonts w:ascii="Times New Roman" w:hAnsi="Times New Roman" w:cs="Times New Roman"/>
          <w:sz w:val="24"/>
        </w:rPr>
        <w:t xml:space="preserve"> actividades para recaudar fondos, las necesidades siguen siendo muchas y muy costosas en términos económicos. Aulas sin abanicos para los días calurosos, pocos servicios sanitarios y pilas de agua en </w:t>
      </w:r>
      <w:r w:rsidR="00AF4129">
        <w:rPr>
          <w:rFonts w:ascii="Times New Roman" w:hAnsi="Times New Roman" w:cs="Times New Roman"/>
          <w:sz w:val="24"/>
        </w:rPr>
        <w:t>mal</w:t>
      </w:r>
      <w:r>
        <w:rPr>
          <w:rFonts w:ascii="Times New Roman" w:hAnsi="Times New Roman" w:cs="Times New Roman"/>
          <w:sz w:val="24"/>
        </w:rPr>
        <w:t xml:space="preserve"> estado, un laboratorio de informática sin ventilación, el comedor escolar con un espacio reducido para la cantidad de población educativa actual, pocos espacios </w:t>
      </w:r>
      <w:r>
        <w:rPr>
          <w:rFonts w:ascii="Times New Roman" w:hAnsi="Times New Roman" w:cs="Times New Roman"/>
          <w:sz w:val="24"/>
        </w:rPr>
        <w:lastRenderedPageBreak/>
        <w:t>para que los discentes puedan estar en tiempo no lectivo, entre otras más</w:t>
      </w:r>
      <w:r w:rsidR="00AF4129">
        <w:rPr>
          <w:rFonts w:ascii="Times New Roman" w:hAnsi="Times New Roman" w:cs="Times New Roman"/>
          <w:sz w:val="24"/>
        </w:rPr>
        <w:t>,</w:t>
      </w:r>
      <w:r>
        <w:rPr>
          <w:rFonts w:ascii="Times New Roman" w:hAnsi="Times New Roman" w:cs="Times New Roman"/>
          <w:sz w:val="24"/>
        </w:rPr>
        <w:t xml:space="preserve"> conforman la lista de peticiones, que si se mejoraran motivarían a los estudiantes que no representan un riesgo para la permanencia pero sí para los jóvenes que no tienen deseos de continuar luchando por obtener su título de bachillerato, el cual en un futuro les podrá abrir muchas puertas, contrario a no obtenerlo. </w:t>
      </w:r>
    </w:p>
    <w:p w:rsidR="005C1B76" w:rsidRDefault="005C1B76" w:rsidP="00D276A5">
      <w:pPr>
        <w:widowControl w:val="0"/>
        <w:spacing w:line="480" w:lineRule="auto"/>
        <w:jc w:val="both"/>
        <w:rPr>
          <w:rFonts w:ascii="Times New Roman" w:hAnsi="Times New Roman" w:cs="Times New Roman"/>
          <w:sz w:val="24"/>
        </w:rPr>
      </w:pPr>
    </w:p>
    <w:p w:rsidR="005C1B76" w:rsidRDefault="005C1B76" w:rsidP="00124B5F">
      <w:pPr>
        <w:widowControl w:val="0"/>
        <w:spacing w:line="480" w:lineRule="auto"/>
        <w:jc w:val="center"/>
        <w:rPr>
          <w:rFonts w:ascii="Times New Roman" w:hAnsi="Times New Roman" w:cs="Times New Roman"/>
          <w:b/>
          <w:sz w:val="24"/>
        </w:rPr>
      </w:pPr>
      <w:r>
        <w:rPr>
          <w:rFonts w:ascii="Times New Roman" w:hAnsi="Times New Roman" w:cs="Times New Roman"/>
          <w:b/>
          <w:sz w:val="24"/>
        </w:rPr>
        <w:t>Conclusiones</w:t>
      </w:r>
      <w:r>
        <w:rPr>
          <w:rFonts w:ascii="Times New Roman" w:hAnsi="Times New Roman" w:cs="Times New Roman"/>
          <w:b/>
          <w:sz w:val="24"/>
        </w:rPr>
        <w:tab/>
      </w:r>
    </w:p>
    <w:p w:rsidR="00124B5F" w:rsidRDefault="005C1B76" w:rsidP="005C1B76">
      <w:pPr>
        <w:widowControl w:val="0"/>
        <w:spacing w:line="480" w:lineRule="auto"/>
        <w:jc w:val="both"/>
        <w:rPr>
          <w:rFonts w:ascii="Times New Roman" w:hAnsi="Times New Roman" w:cs="Times New Roman"/>
          <w:sz w:val="24"/>
        </w:rPr>
      </w:pPr>
      <w:r>
        <w:rPr>
          <w:rFonts w:ascii="Times New Roman" w:hAnsi="Times New Roman" w:cs="Times New Roman"/>
          <w:sz w:val="24"/>
        </w:rPr>
        <w:tab/>
      </w:r>
      <w:r w:rsidR="00A33019">
        <w:rPr>
          <w:rFonts w:ascii="Times New Roman" w:hAnsi="Times New Roman" w:cs="Times New Roman"/>
          <w:sz w:val="24"/>
        </w:rPr>
        <w:t xml:space="preserve">Entre los </w:t>
      </w:r>
      <w:r>
        <w:rPr>
          <w:rFonts w:ascii="Times New Roman" w:hAnsi="Times New Roman" w:cs="Times New Roman"/>
          <w:sz w:val="24"/>
        </w:rPr>
        <w:t>principal</w:t>
      </w:r>
      <w:r w:rsidR="00A33019">
        <w:rPr>
          <w:rFonts w:ascii="Times New Roman" w:hAnsi="Times New Roman" w:cs="Times New Roman"/>
          <w:sz w:val="24"/>
        </w:rPr>
        <w:t xml:space="preserve">es hallazgos que se obtuvieron al realizar este trabajo de investigación, tenemos que los factores internos y externos que afectan a los estudiantes y que causan la deserción </w:t>
      </w:r>
      <w:r w:rsidR="002D0DBF">
        <w:rPr>
          <w:rFonts w:ascii="Times New Roman" w:hAnsi="Times New Roman" w:cs="Times New Roman"/>
          <w:sz w:val="24"/>
        </w:rPr>
        <w:t>es</w:t>
      </w:r>
      <w:r w:rsidR="00A33019">
        <w:rPr>
          <w:rFonts w:ascii="Times New Roman" w:hAnsi="Times New Roman" w:cs="Times New Roman"/>
          <w:sz w:val="24"/>
        </w:rPr>
        <w:t xml:space="preserve"> principalmente </w:t>
      </w:r>
      <w:r w:rsidR="002D0DBF">
        <w:rPr>
          <w:rFonts w:ascii="Times New Roman" w:hAnsi="Times New Roman" w:cs="Times New Roman"/>
          <w:sz w:val="24"/>
        </w:rPr>
        <w:t xml:space="preserve">por </w:t>
      </w:r>
      <w:r w:rsidR="0007775C">
        <w:rPr>
          <w:rFonts w:ascii="Times New Roman" w:hAnsi="Times New Roman" w:cs="Times New Roman"/>
          <w:sz w:val="24"/>
        </w:rPr>
        <w:t>problemas económicos que los motivan a dejar las aulas para trabajar en labores agrícolas con sus familiares, ya que de esta forma podrán satisfacer sus gustos sin tener que depender de sus padres o madres de familia.</w:t>
      </w:r>
    </w:p>
    <w:p w:rsidR="0034076D" w:rsidRDefault="0034076D" w:rsidP="005C1B76">
      <w:pPr>
        <w:widowControl w:val="0"/>
        <w:spacing w:line="480" w:lineRule="auto"/>
        <w:jc w:val="both"/>
        <w:rPr>
          <w:rFonts w:ascii="Times New Roman" w:hAnsi="Times New Roman" w:cs="Times New Roman"/>
          <w:sz w:val="24"/>
        </w:rPr>
      </w:pPr>
      <w:r>
        <w:rPr>
          <w:rFonts w:ascii="Times New Roman" w:hAnsi="Times New Roman" w:cs="Times New Roman"/>
          <w:sz w:val="24"/>
        </w:rPr>
        <w:tab/>
      </w:r>
    </w:p>
    <w:p w:rsidR="00305D45" w:rsidRDefault="0034076D" w:rsidP="005C1B76">
      <w:pPr>
        <w:widowControl w:val="0"/>
        <w:spacing w:line="480" w:lineRule="auto"/>
        <w:jc w:val="both"/>
        <w:rPr>
          <w:rFonts w:ascii="Times New Roman" w:hAnsi="Times New Roman" w:cs="Times New Roman"/>
          <w:sz w:val="24"/>
        </w:rPr>
      </w:pPr>
      <w:r>
        <w:rPr>
          <w:rFonts w:ascii="Times New Roman" w:hAnsi="Times New Roman" w:cs="Times New Roman"/>
          <w:sz w:val="24"/>
        </w:rPr>
        <w:tab/>
      </w:r>
      <w:r w:rsidR="00A33019">
        <w:rPr>
          <w:rFonts w:ascii="Times New Roman" w:hAnsi="Times New Roman" w:cs="Times New Roman"/>
          <w:sz w:val="24"/>
        </w:rPr>
        <w:t>Otro aspecto encontrado durante la investigación es que los estudiantes manifiestan que los docentes en su mayoría, no enseñan de una manera dinámica y participativa, lo que los desmotiva aún más al recibir clases poco atractivas,</w:t>
      </w:r>
      <w:r w:rsidR="00305D45">
        <w:rPr>
          <w:rFonts w:ascii="Times New Roman" w:hAnsi="Times New Roman" w:cs="Times New Roman"/>
          <w:sz w:val="24"/>
        </w:rPr>
        <w:t xml:space="preserve"> impulsándolos a </w:t>
      </w:r>
      <w:r w:rsidR="00A33019">
        <w:rPr>
          <w:rFonts w:ascii="Times New Roman" w:hAnsi="Times New Roman" w:cs="Times New Roman"/>
          <w:sz w:val="24"/>
        </w:rPr>
        <w:t xml:space="preserve">querer </w:t>
      </w:r>
      <w:r w:rsidR="00305D45">
        <w:rPr>
          <w:rFonts w:ascii="Times New Roman" w:hAnsi="Times New Roman" w:cs="Times New Roman"/>
          <w:sz w:val="24"/>
        </w:rPr>
        <w:t xml:space="preserve">abandonar los estudios para matricularse en la noche lo cual les dará la oportunidad de trabajar en el día. Solo que en el momento de la realidad, </w:t>
      </w:r>
      <w:r w:rsidR="00950436">
        <w:rPr>
          <w:rFonts w:ascii="Times New Roman" w:hAnsi="Times New Roman" w:cs="Times New Roman"/>
          <w:sz w:val="24"/>
        </w:rPr>
        <w:t xml:space="preserve">desertan definitivamente del sistema educativo </w:t>
      </w:r>
      <w:r w:rsidR="00305D45">
        <w:rPr>
          <w:rFonts w:ascii="Times New Roman" w:hAnsi="Times New Roman" w:cs="Times New Roman"/>
          <w:sz w:val="24"/>
        </w:rPr>
        <w:t xml:space="preserve">pues realizar las dos cosas se les hace muy difícil por la falta de costumbre. </w:t>
      </w:r>
    </w:p>
    <w:p w:rsidR="00B20008" w:rsidRDefault="00B20008" w:rsidP="005C1B76">
      <w:pPr>
        <w:widowControl w:val="0"/>
        <w:spacing w:line="480" w:lineRule="auto"/>
        <w:jc w:val="both"/>
        <w:rPr>
          <w:rFonts w:ascii="Times New Roman" w:hAnsi="Times New Roman" w:cs="Times New Roman"/>
          <w:sz w:val="24"/>
        </w:rPr>
      </w:pPr>
    </w:p>
    <w:p w:rsidR="00B20008" w:rsidRDefault="00B20008" w:rsidP="005C1B76">
      <w:pPr>
        <w:widowControl w:val="0"/>
        <w:spacing w:line="480" w:lineRule="auto"/>
        <w:jc w:val="both"/>
        <w:rPr>
          <w:rFonts w:ascii="Times New Roman" w:hAnsi="Times New Roman" w:cs="Times New Roman"/>
          <w:sz w:val="24"/>
          <w:szCs w:val="24"/>
        </w:rPr>
      </w:pPr>
      <w:r w:rsidRPr="00B20008">
        <w:rPr>
          <w:rFonts w:ascii="Times New Roman" w:hAnsi="Times New Roman" w:cs="Times New Roman"/>
          <w:sz w:val="24"/>
          <w:szCs w:val="24"/>
        </w:rPr>
        <w:tab/>
        <w:t xml:space="preserve">Finalmente, </w:t>
      </w:r>
      <w:r w:rsidR="00017CD0">
        <w:rPr>
          <w:rFonts w:ascii="Times New Roman" w:hAnsi="Times New Roman" w:cs="Times New Roman"/>
          <w:sz w:val="24"/>
          <w:szCs w:val="24"/>
        </w:rPr>
        <w:t xml:space="preserve">se concluye que falta de apoyo por parte de los padres y madres de familia </w:t>
      </w:r>
      <w:r w:rsidR="005935AE">
        <w:rPr>
          <w:rFonts w:ascii="Times New Roman" w:hAnsi="Times New Roman" w:cs="Times New Roman"/>
          <w:sz w:val="24"/>
          <w:szCs w:val="24"/>
        </w:rPr>
        <w:t>es</w:t>
      </w:r>
      <w:r w:rsidR="00017CD0">
        <w:rPr>
          <w:rFonts w:ascii="Times New Roman" w:hAnsi="Times New Roman" w:cs="Times New Roman"/>
          <w:sz w:val="24"/>
          <w:szCs w:val="24"/>
        </w:rPr>
        <w:t xml:space="preserve"> un detonante para la deserción estudiantil de los jóvenes de décimo año del centro educativo, ya </w:t>
      </w:r>
      <w:r w:rsidR="00017CD0">
        <w:rPr>
          <w:rFonts w:ascii="Times New Roman" w:hAnsi="Times New Roman" w:cs="Times New Roman"/>
          <w:sz w:val="24"/>
          <w:szCs w:val="24"/>
        </w:rPr>
        <w:lastRenderedPageBreak/>
        <w:t xml:space="preserve">que durante el año escolar y basándonos en datos suministrados por el comité EPI, son pocos los padres de familia que asisten </w:t>
      </w:r>
      <w:r w:rsidR="005935AE">
        <w:rPr>
          <w:rFonts w:ascii="Times New Roman" w:hAnsi="Times New Roman" w:cs="Times New Roman"/>
          <w:sz w:val="24"/>
          <w:szCs w:val="24"/>
        </w:rPr>
        <w:t xml:space="preserve"> </w:t>
      </w:r>
      <w:r w:rsidR="00017CD0">
        <w:rPr>
          <w:rFonts w:ascii="Times New Roman" w:hAnsi="Times New Roman" w:cs="Times New Roman"/>
          <w:sz w:val="24"/>
          <w:szCs w:val="24"/>
        </w:rPr>
        <w:t>regularmente a las reuniones convocadas por el personal docente y administrativo o que están pendientes del rendimiento académico de sus hijos e hijas.</w:t>
      </w:r>
      <w:r w:rsidR="002D0DBF">
        <w:rPr>
          <w:rFonts w:ascii="Times New Roman" w:hAnsi="Times New Roman" w:cs="Times New Roman"/>
          <w:sz w:val="24"/>
          <w:szCs w:val="24"/>
        </w:rPr>
        <w:t xml:space="preserve"> Esto genera en los estudiantes un sentimiento de que no son valorados por su familia afectándoles emocionalmente y académicamente. </w:t>
      </w:r>
      <w:r w:rsidR="00017CD0">
        <w:rPr>
          <w:rFonts w:ascii="Times New Roman" w:hAnsi="Times New Roman" w:cs="Times New Roman"/>
          <w:sz w:val="24"/>
          <w:szCs w:val="24"/>
        </w:rPr>
        <w:t xml:space="preserve"> </w:t>
      </w:r>
      <w:r w:rsidR="00C17978">
        <w:rPr>
          <w:rFonts w:ascii="Times New Roman" w:hAnsi="Times New Roman" w:cs="Times New Roman"/>
          <w:sz w:val="24"/>
          <w:szCs w:val="24"/>
        </w:rPr>
        <w:t xml:space="preserve"> </w:t>
      </w:r>
      <w:r w:rsidR="000910D3">
        <w:rPr>
          <w:rFonts w:ascii="Times New Roman" w:hAnsi="Times New Roman" w:cs="Times New Roman"/>
          <w:sz w:val="24"/>
          <w:szCs w:val="24"/>
        </w:rPr>
        <w:t xml:space="preserve"> </w:t>
      </w:r>
    </w:p>
    <w:p w:rsidR="0015431B" w:rsidRDefault="0015431B" w:rsidP="005C1B76">
      <w:pPr>
        <w:widowControl w:val="0"/>
        <w:spacing w:line="480" w:lineRule="auto"/>
        <w:jc w:val="both"/>
        <w:rPr>
          <w:rFonts w:ascii="Times New Roman" w:hAnsi="Times New Roman" w:cs="Times New Roman"/>
          <w:sz w:val="24"/>
          <w:szCs w:val="24"/>
        </w:rPr>
      </w:pPr>
    </w:p>
    <w:p w:rsidR="0015431B" w:rsidRDefault="0015431B" w:rsidP="0015431B">
      <w:pPr>
        <w:widowControl w:val="0"/>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Recomendaciones </w:t>
      </w:r>
    </w:p>
    <w:p w:rsidR="00FE34CC" w:rsidRDefault="00FE34CC" w:rsidP="00FE34CC">
      <w:pPr>
        <w:widowControl w:val="0"/>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FE34CC">
        <w:rPr>
          <w:rFonts w:ascii="Times New Roman" w:hAnsi="Times New Roman" w:cs="Times New Roman"/>
          <w:sz w:val="24"/>
          <w:szCs w:val="24"/>
        </w:rPr>
        <w:t xml:space="preserve">Fomentar </w:t>
      </w:r>
      <w:r>
        <w:rPr>
          <w:rFonts w:ascii="Times New Roman" w:hAnsi="Times New Roman" w:cs="Times New Roman"/>
          <w:sz w:val="24"/>
          <w:szCs w:val="24"/>
        </w:rPr>
        <w:t xml:space="preserve">actividades que involucren a los padres de familia, madres y encargados legales, principalmente de los estudiantes que presentan riesgo de abandono de los estudios, a saber talleres impartidos por la orientadora, personal de sicología de la clínica del cantón, Fuerza Pública o líderes espirituales de los pueblos a los que pertenecen. Inclusive, personas del pueblo que tienen puestos de trabajo como en la Municipalidad de La Cruz, Área de Conservación Guanacaste y estudiantes egresados que actualmente cursan alguna carrera universitaria. Para que los motiven y expongan sus vivencias, y de esta manera entiendan que ellos también tuvieron sus dificultades pero lograron seguir adelante y obtener su título de bachillerato, el cual les abrió más puertas. </w:t>
      </w:r>
    </w:p>
    <w:p w:rsidR="00FE34CC" w:rsidRDefault="00FE34CC" w:rsidP="00FE34CC">
      <w:pPr>
        <w:pStyle w:val="Prrafodelista"/>
        <w:spacing w:line="480" w:lineRule="auto"/>
        <w:ind w:left="0"/>
        <w:jc w:val="both"/>
        <w:rPr>
          <w:rFonts w:eastAsiaTheme="minorHAnsi"/>
          <w:lang w:val="es-CR" w:eastAsia="en-US"/>
        </w:rPr>
      </w:pPr>
    </w:p>
    <w:p w:rsidR="00FE34CC" w:rsidRDefault="00FE34CC" w:rsidP="00FE34CC">
      <w:pPr>
        <w:pStyle w:val="Prrafodelista"/>
        <w:spacing w:line="480" w:lineRule="auto"/>
        <w:ind w:left="0"/>
        <w:jc w:val="both"/>
      </w:pPr>
      <w:r>
        <w:rPr>
          <w:rFonts w:eastAsiaTheme="minorHAnsi"/>
          <w:lang w:val="es-CR" w:eastAsia="en-US"/>
        </w:rPr>
        <w:tab/>
      </w:r>
      <w:r>
        <w:rPr>
          <w:rStyle w:val="Textoennegrita"/>
          <w:b w:val="0"/>
        </w:rPr>
        <w:t>Implementar</w:t>
      </w:r>
      <w:r w:rsidRPr="00FE34CC">
        <w:rPr>
          <w:rStyle w:val="Textoennegrita"/>
          <w:b w:val="0"/>
        </w:rPr>
        <w:t xml:space="preserve"> </w:t>
      </w:r>
      <w:r>
        <w:rPr>
          <w:rStyle w:val="Textoennegrita"/>
          <w:b w:val="0"/>
        </w:rPr>
        <w:t>m</w:t>
      </w:r>
      <w:r w:rsidRPr="00FE34CC">
        <w:rPr>
          <w:rStyle w:val="Textoennegrita"/>
          <w:b w:val="0"/>
        </w:rPr>
        <w:t>etodología</w:t>
      </w:r>
      <w:r>
        <w:rPr>
          <w:rStyle w:val="Textoennegrita"/>
          <w:b w:val="0"/>
        </w:rPr>
        <w:t>s e</w:t>
      </w:r>
      <w:r w:rsidRPr="00FE34CC">
        <w:rPr>
          <w:rStyle w:val="Textoennegrita"/>
          <w:b w:val="0"/>
        </w:rPr>
        <w:t>ducativa</w:t>
      </w:r>
      <w:r>
        <w:rPr>
          <w:rStyle w:val="Textoennegrita"/>
          <w:b w:val="0"/>
        </w:rPr>
        <w:t>s m</w:t>
      </w:r>
      <w:r w:rsidRPr="00FE34CC">
        <w:rPr>
          <w:rStyle w:val="Textoennegrita"/>
          <w:b w:val="0"/>
        </w:rPr>
        <w:t xml:space="preserve">ás </w:t>
      </w:r>
      <w:r>
        <w:rPr>
          <w:rStyle w:val="Textoennegrita"/>
          <w:b w:val="0"/>
        </w:rPr>
        <w:t>d</w:t>
      </w:r>
      <w:r w:rsidRPr="00FE34CC">
        <w:rPr>
          <w:rStyle w:val="Textoennegrita"/>
          <w:b w:val="0"/>
        </w:rPr>
        <w:t>inámicas</w:t>
      </w:r>
      <w:r>
        <w:rPr>
          <w:rStyle w:val="Textoennegrita"/>
          <w:b w:val="0"/>
        </w:rPr>
        <w:t xml:space="preserve"> que promuevan la participación activa de los estudiantes, aprovechando los pocos recursos presentes en la institución como lo son las tablets, las pantallas, y los video beam. Con la finalidad de que los contenidos sean presentados a los discentes de una manera más atractiva para que su comprensión sea más efectiva. </w:t>
      </w:r>
      <w:r w:rsidRPr="00FE34CC">
        <w:t xml:space="preserve">Se recomienda </w:t>
      </w:r>
      <w:r>
        <w:t xml:space="preserve">solicitar a Colypro </w:t>
      </w:r>
      <w:r w:rsidR="002C5456">
        <w:t xml:space="preserve">o a los mismos Asesores Regionales </w:t>
      </w:r>
      <w:r w:rsidRPr="00FE34CC">
        <w:t>capacitaci</w:t>
      </w:r>
      <w:r w:rsidR="002C5456">
        <w:t>o</w:t>
      </w:r>
      <w:r w:rsidRPr="00FE34CC">
        <w:t>n</w:t>
      </w:r>
      <w:r w:rsidR="002C5456">
        <w:t>es</w:t>
      </w:r>
      <w:r w:rsidRPr="00FE34CC">
        <w:t xml:space="preserve"> continua</w:t>
      </w:r>
      <w:r w:rsidR="002C5456">
        <w:t xml:space="preserve">s a </w:t>
      </w:r>
      <w:r w:rsidRPr="00FE34CC">
        <w:t xml:space="preserve">docentes </w:t>
      </w:r>
      <w:r w:rsidR="002C5456">
        <w:t xml:space="preserve">sobre </w:t>
      </w:r>
      <w:r w:rsidRPr="00FE34CC">
        <w:t>t</w:t>
      </w:r>
      <w:r w:rsidR="002C5456">
        <w:t xml:space="preserve">écnicas pedagógicas innovadoras por medio de la Inteligencia Artificial. </w:t>
      </w:r>
    </w:p>
    <w:p w:rsidR="00EA1195" w:rsidRDefault="00EA1195" w:rsidP="00FE34CC">
      <w:pPr>
        <w:pStyle w:val="Prrafodelista"/>
        <w:spacing w:line="480" w:lineRule="auto"/>
        <w:ind w:left="0"/>
        <w:jc w:val="both"/>
      </w:pPr>
    </w:p>
    <w:p w:rsidR="00EA1195" w:rsidRDefault="00EA1195" w:rsidP="00EA1195">
      <w:pPr>
        <w:pStyle w:val="Prrafodelista"/>
        <w:spacing w:line="480" w:lineRule="auto"/>
        <w:ind w:left="0"/>
        <w:jc w:val="both"/>
      </w:pPr>
      <w:r>
        <w:tab/>
      </w:r>
      <w:r w:rsidRPr="0013595A">
        <w:t xml:space="preserve">Se recomienda implementar </w:t>
      </w:r>
      <w:r>
        <w:t xml:space="preserve">clases extra </w:t>
      </w:r>
      <w:r w:rsidRPr="0013595A">
        <w:t xml:space="preserve">personalizadas para </w:t>
      </w:r>
      <w:r>
        <w:t>las personas</w:t>
      </w:r>
      <w:r w:rsidRPr="0013595A">
        <w:t xml:space="preserve"> estudiantes que necesiten apoyo adicional </w:t>
      </w:r>
      <w:r>
        <w:t>en alguna materia</w:t>
      </w:r>
      <w:r w:rsidRPr="0013595A">
        <w:t>.</w:t>
      </w:r>
      <w:r>
        <w:t xml:space="preserve"> Podrían adaptarse dichas tutorías en las lecciones </w:t>
      </w:r>
      <w:r w:rsidRPr="0013595A">
        <w:t xml:space="preserve"> </w:t>
      </w:r>
      <w:r>
        <w:t xml:space="preserve">club o durante las lecciones de reforzamiento. Para esto se necesita que los docentes estén anuentes a trabajar con estos jóvenes y utilicen el tiempo de manera efectiva. </w:t>
      </w:r>
    </w:p>
    <w:p w:rsidR="00EA1195" w:rsidRDefault="00EA1195" w:rsidP="00EA1195">
      <w:pPr>
        <w:pStyle w:val="Prrafodelista"/>
        <w:spacing w:line="480" w:lineRule="auto"/>
        <w:ind w:left="0"/>
        <w:jc w:val="both"/>
      </w:pPr>
    </w:p>
    <w:p w:rsidR="00EA1195" w:rsidRPr="00FE34CC" w:rsidRDefault="00EA1195" w:rsidP="00EA1195">
      <w:pPr>
        <w:pStyle w:val="Prrafodelista"/>
        <w:spacing w:line="480" w:lineRule="auto"/>
        <w:ind w:left="0"/>
        <w:jc w:val="both"/>
      </w:pPr>
      <w:r>
        <w:rPr>
          <w:rStyle w:val="Textoennegrita"/>
        </w:rPr>
        <w:tab/>
      </w:r>
      <w:r w:rsidRPr="0013595A">
        <w:t xml:space="preserve">Es </w:t>
      </w:r>
      <w:r>
        <w:t xml:space="preserve">muy importante </w:t>
      </w:r>
      <w:r w:rsidRPr="0013595A">
        <w:t>invertir en mejora</w:t>
      </w:r>
      <w:r>
        <w:t xml:space="preserve">s de la infraestructura de la institución, ya que la planta física, </w:t>
      </w:r>
      <w:r w:rsidRPr="0013595A">
        <w:t>la iluminación,</w:t>
      </w:r>
      <w:r>
        <w:t xml:space="preserve"> la ausencia de ventilación en algunas aulas, el comedor, los servicios sanitarios y pilas de agua no están en óptimas</w:t>
      </w:r>
      <w:r w:rsidR="004D2BF4">
        <w:t xml:space="preserve"> condiciones</w:t>
      </w:r>
      <w:r>
        <w:t>. Más aún</w:t>
      </w:r>
      <w:r w:rsidR="004D2BF4">
        <w:t>,</w:t>
      </w:r>
      <w:r>
        <w:t xml:space="preserve"> que la población estudiantil se ha incrementado con el paso de los años. De la misma forma, se recomienda buscar mediante donaciones artículos deportivos o juegos de mesa para que los estudiantes en su tiempo libre puedan </w:t>
      </w:r>
      <w:r w:rsidR="004D2BF4">
        <w:t xml:space="preserve">realizar </w:t>
      </w:r>
      <w:r>
        <w:t>actividades recreativas</w:t>
      </w:r>
      <w:r w:rsidRPr="0013595A">
        <w:t>.</w:t>
      </w:r>
    </w:p>
    <w:p w:rsidR="00FE34CC" w:rsidRDefault="00FE34CC" w:rsidP="00FE34CC">
      <w:pPr>
        <w:widowControl w:val="0"/>
        <w:spacing w:line="480" w:lineRule="auto"/>
        <w:jc w:val="both"/>
        <w:rPr>
          <w:rFonts w:ascii="Times New Roman" w:hAnsi="Times New Roman" w:cs="Times New Roman"/>
          <w:sz w:val="24"/>
          <w:szCs w:val="24"/>
          <w:lang w:val="es-ES"/>
        </w:rPr>
      </w:pPr>
    </w:p>
    <w:p w:rsidR="00CC2A20" w:rsidRDefault="00CC2A20" w:rsidP="00FE34CC">
      <w:pPr>
        <w:widowControl w:val="0"/>
        <w:spacing w:line="480" w:lineRule="auto"/>
        <w:jc w:val="both"/>
        <w:rPr>
          <w:rFonts w:ascii="Times New Roman" w:hAnsi="Times New Roman" w:cs="Times New Roman"/>
          <w:sz w:val="24"/>
          <w:szCs w:val="24"/>
          <w:lang w:val="es-ES"/>
        </w:rPr>
      </w:pPr>
    </w:p>
    <w:p w:rsidR="00CC2A20" w:rsidRDefault="00CC2A20" w:rsidP="00FE34CC">
      <w:pPr>
        <w:widowControl w:val="0"/>
        <w:spacing w:line="480" w:lineRule="auto"/>
        <w:jc w:val="both"/>
        <w:rPr>
          <w:rFonts w:ascii="Times New Roman" w:hAnsi="Times New Roman" w:cs="Times New Roman"/>
          <w:sz w:val="24"/>
          <w:szCs w:val="24"/>
          <w:lang w:val="es-ES"/>
        </w:rPr>
      </w:pPr>
    </w:p>
    <w:p w:rsidR="00CC2A20" w:rsidRDefault="00CC2A20" w:rsidP="00FE34CC">
      <w:pPr>
        <w:widowControl w:val="0"/>
        <w:spacing w:line="480" w:lineRule="auto"/>
        <w:jc w:val="both"/>
        <w:rPr>
          <w:rFonts w:ascii="Times New Roman" w:hAnsi="Times New Roman" w:cs="Times New Roman"/>
          <w:sz w:val="24"/>
          <w:szCs w:val="24"/>
          <w:lang w:val="es-ES"/>
        </w:rPr>
      </w:pPr>
    </w:p>
    <w:p w:rsidR="00CC2A20" w:rsidRDefault="00CC2A20" w:rsidP="00FE34CC">
      <w:pPr>
        <w:widowControl w:val="0"/>
        <w:spacing w:line="480" w:lineRule="auto"/>
        <w:jc w:val="both"/>
        <w:rPr>
          <w:rFonts w:ascii="Times New Roman" w:hAnsi="Times New Roman" w:cs="Times New Roman"/>
          <w:sz w:val="24"/>
          <w:szCs w:val="24"/>
          <w:lang w:val="es-ES"/>
        </w:rPr>
      </w:pPr>
    </w:p>
    <w:p w:rsidR="00CC2A20" w:rsidRDefault="00CC2A20" w:rsidP="00FE34CC">
      <w:pPr>
        <w:widowControl w:val="0"/>
        <w:spacing w:line="480" w:lineRule="auto"/>
        <w:jc w:val="both"/>
        <w:rPr>
          <w:rFonts w:ascii="Times New Roman" w:hAnsi="Times New Roman" w:cs="Times New Roman"/>
          <w:sz w:val="24"/>
          <w:szCs w:val="24"/>
          <w:lang w:val="es-ES"/>
        </w:rPr>
      </w:pPr>
    </w:p>
    <w:p w:rsidR="00CC2A20" w:rsidRDefault="00CC2A20" w:rsidP="00FE34CC">
      <w:pPr>
        <w:widowControl w:val="0"/>
        <w:spacing w:line="480" w:lineRule="auto"/>
        <w:jc w:val="both"/>
        <w:rPr>
          <w:rFonts w:ascii="Times New Roman" w:hAnsi="Times New Roman" w:cs="Times New Roman"/>
          <w:sz w:val="24"/>
          <w:szCs w:val="24"/>
          <w:lang w:val="es-ES"/>
        </w:rPr>
      </w:pPr>
    </w:p>
    <w:p w:rsidR="00037B9A" w:rsidRDefault="00037B9A" w:rsidP="00FE34CC">
      <w:pPr>
        <w:widowControl w:val="0"/>
        <w:spacing w:line="480" w:lineRule="auto"/>
        <w:jc w:val="both"/>
        <w:rPr>
          <w:rFonts w:ascii="Times New Roman" w:hAnsi="Times New Roman" w:cs="Times New Roman"/>
          <w:sz w:val="24"/>
          <w:szCs w:val="24"/>
          <w:lang w:val="es-ES"/>
        </w:rPr>
      </w:pPr>
    </w:p>
    <w:p w:rsidR="00037B9A" w:rsidRPr="00FE34CC" w:rsidRDefault="00037B9A" w:rsidP="00FE34CC">
      <w:pPr>
        <w:widowControl w:val="0"/>
        <w:spacing w:line="480" w:lineRule="auto"/>
        <w:jc w:val="both"/>
        <w:rPr>
          <w:rFonts w:ascii="Times New Roman" w:hAnsi="Times New Roman" w:cs="Times New Roman"/>
          <w:sz w:val="24"/>
          <w:szCs w:val="24"/>
          <w:lang w:val="es-ES"/>
        </w:rPr>
      </w:pPr>
    </w:p>
    <w:p w:rsidR="00044DD7" w:rsidRDefault="006B0B73" w:rsidP="00CC2A20">
      <w:pPr>
        <w:widowControl w:val="0"/>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b/>
          <w:sz w:val="24"/>
        </w:rPr>
        <w:lastRenderedPageBreak/>
        <w:t>REFERENCIAS</w:t>
      </w:r>
    </w:p>
    <w:p w:rsidR="005473F0" w:rsidRDefault="005473F0" w:rsidP="005473F0">
      <w:pPr>
        <w:pStyle w:val="Sinespaciado"/>
        <w:spacing w:line="480" w:lineRule="auto"/>
        <w:ind w:left="709" w:hanging="709"/>
        <w:jc w:val="both"/>
        <w:rPr>
          <w:rFonts w:ascii="Times New Roman" w:hAnsi="Times New Roman" w:cs="Times New Roman"/>
          <w:sz w:val="24"/>
          <w:szCs w:val="24"/>
          <w:lang w:val="es-ES"/>
        </w:rPr>
      </w:pPr>
    </w:p>
    <w:p w:rsidR="005473F0" w:rsidRDefault="005473F0" w:rsidP="005473F0">
      <w:pPr>
        <w:pStyle w:val="Sinespaciado"/>
        <w:spacing w:line="480" w:lineRule="auto"/>
        <w:ind w:left="709" w:hanging="709"/>
        <w:jc w:val="both"/>
        <w:rPr>
          <w:rFonts w:ascii="Times New Roman" w:hAnsi="Times New Roman" w:cs="Times New Roman"/>
          <w:sz w:val="24"/>
        </w:rPr>
      </w:pPr>
      <w:r>
        <w:rPr>
          <w:rFonts w:ascii="Times New Roman" w:hAnsi="Times New Roman" w:cs="Times New Roman"/>
          <w:sz w:val="24"/>
          <w:szCs w:val="24"/>
        </w:rPr>
        <w:t xml:space="preserve">Chaves, M. Masis, M. (2018). Informe Final. Percepción de los estudiantes de IV </w:t>
      </w:r>
      <w:r w:rsidRPr="00C71C56">
        <w:rPr>
          <w:rFonts w:ascii="Times New Roman" w:hAnsi="Times New Roman" w:cs="Times New Roman"/>
          <w:sz w:val="24"/>
        </w:rPr>
        <w:t>ciclo tienen de las dinámicas académicas y sociales en los ambientes donde ocurre exclusión educativa.</w:t>
      </w:r>
      <w:r>
        <w:rPr>
          <w:rFonts w:ascii="Times New Roman" w:hAnsi="Times New Roman" w:cs="Times New Roman"/>
          <w:sz w:val="24"/>
        </w:rPr>
        <w:t xml:space="preserve"> </w:t>
      </w:r>
      <w:r w:rsidRPr="00C71C56">
        <w:rPr>
          <w:rFonts w:ascii="Times New Roman" w:hAnsi="Times New Roman" w:cs="Times New Roman"/>
          <w:sz w:val="24"/>
        </w:rPr>
        <w:t>Dirección de Planificación Institucional Departamento de Estudios e Investigación Educativa</w:t>
      </w:r>
      <w:r>
        <w:rPr>
          <w:rFonts w:ascii="Times New Roman" w:hAnsi="Times New Roman" w:cs="Times New Roman"/>
          <w:sz w:val="24"/>
        </w:rPr>
        <w:t xml:space="preserve">. Recuperado de </w:t>
      </w:r>
      <w:hyperlink r:id="rId11" w:history="1">
        <w:r w:rsidRPr="000C2D99">
          <w:rPr>
            <w:rStyle w:val="Hipervnculo"/>
            <w:rFonts w:ascii="Times New Roman" w:hAnsi="Times New Roman" w:cs="Times New Roman"/>
            <w:sz w:val="24"/>
          </w:rPr>
          <w:t>https://www.google.com/url?sa=t&amp;rct=j&amp;q=&amp;esrc=s&amp;source=web&amp;cd=&amp;ved=2ahUKEwiFnN6LrpWPAxWJTjABHYMjBf8QFnoECBkQAQ&amp;url=https%3A%2F%2Fwww.mep.go.cr%2Fsites%2Fdefault%2Ffiles%2F2023-10%2Fexclusion-deie-2018.pdf&amp;usg=AOvVaw1uInARt970siud6PgLnVvN&amp;opi=89978449</w:t>
        </w:r>
      </w:hyperlink>
    </w:p>
    <w:p w:rsidR="005473F0" w:rsidRDefault="005473F0" w:rsidP="005473F0">
      <w:pPr>
        <w:pStyle w:val="Sinespaciado"/>
        <w:spacing w:line="480" w:lineRule="auto"/>
        <w:ind w:left="709" w:hanging="709"/>
        <w:jc w:val="both"/>
        <w:rPr>
          <w:rFonts w:ascii="Times New Roman" w:hAnsi="Times New Roman" w:cs="Times New Roman"/>
          <w:sz w:val="24"/>
        </w:rPr>
      </w:pPr>
    </w:p>
    <w:p w:rsidR="005473F0" w:rsidRDefault="005473F0" w:rsidP="005473F0">
      <w:pPr>
        <w:pStyle w:val="Sinespaciado"/>
        <w:spacing w:line="480" w:lineRule="auto"/>
        <w:ind w:left="709" w:hanging="709"/>
        <w:jc w:val="both"/>
        <w:rPr>
          <w:rFonts w:ascii="Times New Roman" w:hAnsi="Times New Roman" w:cs="Times New Roman"/>
          <w:sz w:val="24"/>
          <w:szCs w:val="24"/>
        </w:rPr>
      </w:pPr>
      <w:r w:rsidRPr="00C71C56">
        <w:rPr>
          <w:rFonts w:ascii="Times New Roman" w:hAnsi="Times New Roman" w:cs="Times New Roman"/>
          <w:sz w:val="24"/>
          <w:szCs w:val="24"/>
          <w:lang w:val="es-ES"/>
        </w:rPr>
        <w:t xml:space="preserve">Consejo Nacional de Rectores. (2023). Noveno Estado de la Educación 2023. Recuperado de </w:t>
      </w:r>
      <w:hyperlink r:id="rId12" w:history="1">
        <w:r w:rsidRPr="00C71C56">
          <w:rPr>
            <w:rStyle w:val="Hipervnculo"/>
            <w:rFonts w:ascii="Times New Roman" w:hAnsi="Times New Roman" w:cs="Times New Roman"/>
            <w:sz w:val="24"/>
            <w:szCs w:val="24"/>
          </w:rPr>
          <w:t>EE-2023-Book.indb</w:t>
        </w:r>
      </w:hyperlink>
      <w:r w:rsidRPr="00C71C56">
        <w:rPr>
          <w:rFonts w:ascii="Times New Roman" w:hAnsi="Times New Roman" w:cs="Times New Roman"/>
          <w:sz w:val="24"/>
          <w:szCs w:val="24"/>
        </w:rPr>
        <w:t xml:space="preserve"> </w:t>
      </w:r>
    </w:p>
    <w:p w:rsidR="005473F0" w:rsidRDefault="005473F0" w:rsidP="005473F0">
      <w:pPr>
        <w:pStyle w:val="Sinespaciado"/>
        <w:spacing w:line="480" w:lineRule="auto"/>
        <w:ind w:left="709" w:hanging="709"/>
        <w:jc w:val="both"/>
        <w:rPr>
          <w:rFonts w:ascii="Times New Roman" w:hAnsi="Times New Roman" w:cs="Times New Roman"/>
          <w:sz w:val="24"/>
          <w:szCs w:val="24"/>
        </w:rPr>
      </w:pPr>
    </w:p>
    <w:p w:rsidR="005473F0" w:rsidRDefault="005473F0" w:rsidP="005473F0">
      <w:pPr>
        <w:spacing w:line="480" w:lineRule="auto"/>
        <w:ind w:left="709" w:hanging="709"/>
        <w:jc w:val="both"/>
        <w:rPr>
          <w:rFonts w:ascii="Times New Roman" w:hAnsi="Times New Roman" w:cs="Times New Roman"/>
          <w:sz w:val="24"/>
        </w:rPr>
      </w:pPr>
      <w:r>
        <w:rPr>
          <w:rFonts w:ascii="Times New Roman" w:hAnsi="Times New Roman" w:cs="Times New Roman"/>
          <w:sz w:val="24"/>
        </w:rPr>
        <w:t xml:space="preserve">Creswel, John. (2020). Investigación Cualitativa y Diseño Cualitativo. Recuperado de </w:t>
      </w:r>
      <w:hyperlink r:id="rId13" w:history="1">
        <w:r w:rsidRPr="000C2D99">
          <w:rPr>
            <w:rStyle w:val="Hipervnculo"/>
            <w:rFonts w:ascii="Times New Roman" w:hAnsi="Times New Roman" w:cs="Times New Roman"/>
            <w:sz w:val="24"/>
          </w:rPr>
          <w:t>https://www.google.com/url?sa=t&amp;rct=j&amp;q=&amp;esrc=s&amp;source=web&amp;cd=&amp;ved=2ahUKEwj7k4eispWPAxWEQTABHdJ8KkwQFnoECBgQAQ&amp;url=https%3A%2F%2Facademia.utp.edu.co%2Fseminario-investigacion-II%2Ffiles%2F2017%2F08%2FINVESTIGACION-CUALITATIVACreswell.pdf&amp;usg=AOvVaw3SaYgRxXN4R0J4QvWVOPiv&amp;opi=89978449</w:t>
        </w:r>
      </w:hyperlink>
      <w:r>
        <w:rPr>
          <w:rFonts w:ascii="Times New Roman" w:hAnsi="Times New Roman" w:cs="Times New Roman"/>
          <w:sz w:val="24"/>
        </w:rPr>
        <w:t xml:space="preserve"> </w:t>
      </w:r>
    </w:p>
    <w:p w:rsidR="00CA48BE" w:rsidRDefault="00CA48BE" w:rsidP="005473F0">
      <w:pPr>
        <w:spacing w:line="480" w:lineRule="auto"/>
        <w:ind w:left="709" w:hanging="709"/>
        <w:jc w:val="both"/>
        <w:rPr>
          <w:rFonts w:ascii="Times New Roman" w:hAnsi="Times New Roman" w:cs="Times New Roman"/>
          <w:sz w:val="24"/>
        </w:rPr>
      </w:pPr>
    </w:p>
    <w:p w:rsidR="00CA48BE" w:rsidRDefault="00CA48BE" w:rsidP="005473F0">
      <w:pPr>
        <w:spacing w:line="480" w:lineRule="auto"/>
        <w:ind w:left="709" w:hanging="709"/>
        <w:jc w:val="both"/>
        <w:rPr>
          <w:rFonts w:ascii="Times New Roman" w:hAnsi="Times New Roman" w:cs="Times New Roman"/>
          <w:sz w:val="24"/>
        </w:rPr>
      </w:pPr>
      <w:r w:rsidRPr="00044DD7">
        <w:rPr>
          <w:rFonts w:ascii="Times New Roman" w:hAnsi="Times New Roman" w:cs="Times New Roman"/>
          <w:sz w:val="24"/>
        </w:rPr>
        <w:lastRenderedPageBreak/>
        <w:t xml:space="preserve">Delfino. (2025). Tras las vacaciones de medio período: la deserción estudiantil gana terreno y compromete el futuro de la niñez. </w:t>
      </w:r>
      <w:r w:rsidRPr="00044DD7">
        <w:rPr>
          <w:rFonts w:ascii="Times New Roman" w:hAnsi="Times New Roman" w:cs="Times New Roman"/>
          <w:sz w:val="24"/>
          <w:szCs w:val="24"/>
        </w:rPr>
        <w:t xml:space="preserve">Recuperado de </w:t>
      </w:r>
      <w:hyperlink r:id="rId14" w:history="1">
        <w:r w:rsidRPr="00044DD7">
          <w:rPr>
            <w:rStyle w:val="Hipervnculo"/>
            <w:rFonts w:ascii="Times New Roman" w:hAnsi="Times New Roman" w:cs="Times New Roman"/>
            <w:sz w:val="24"/>
            <w:szCs w:val="24"/>
          </w:rPr>
          <w:t>Tras las vacaciones de medio período: la deserción estudiantil gana terreno y compromete el futuro de la niñez - Delfino.cr</w:t>
        </w:r>
      </w:hyperlink>
    </w:p>
    <w:p w:rsidR="005473F0" w:rsidRDefault="005473F0" w:rsidP="005473F0">
      <w:pPr>
        <w:pStyle w:val="Sinespaciado"/>
        <w:spacing w:line="480" w:lineRule="auto"/>
        <w:ind w:left="709" w:hanging="709"/>
        <w:jc w:val="both"/>
        <w:rPr>
          <w:rFonts w:ascii="Times New Roman" w:hAnsi="Times New Roman" w:cs="Times New Roman"/>
          <w:sz w:val="24"/>
          <w:szCs w:val="24"/>
        </w:rPr>
      </w:pPr>
    </w:p>
    <w:p w:rsidR="005473F0" w:rsidRDefault="005473F0" w:rsidP="005473F0">
      <w:pPr>
        <w:spacing w:line="480" w:lineRule="auto"/>
        <w:ind w:left="709" w:hanging="709"/>
        <w:jc w:val="both"/>
        <w:rPr>
          <w:rFonts w:ascii="Times New Roman" w:hAnsi="Times New Roman" w:cs="Times New Roman"/>
          <w:sz w:val="24"/>
          <w:szCs w:val="24"/>
        </w:rPr>
      </w:pPr>
      <w:r w:rsidRPr="00C71C56">
        <w:rPr>
          <w:rFonts w:ascii="Times New Roman" w:hAnsi="Times New Roman" w:cs="Times New Roman"/>
          <w:sz w:val="24"/>
          <w:szCs w:val="24"/>
        </w:rPr>
        <w:t xml:space="preserve">García, J. y A. García (2024). Desigualdad educativa: factores relacionados con la permanencia estudiantil en la secundaria costarricense. Recuperado de </w:t>
      </w:r>
      <w:hyperlink r:id="rId15" w:history="1">
        <w:r w:rsidRPr="000C2D99">
          <w:rPr>
            <w:rStyle w:val="Hipervnculo"/>
            <w:rFonts w:ascii="Times New Roman" w:hAnsi="Times New Roman" w:cs="Times New Roman"/>
            <w:sz w:val="24"/>
            <w:szCs w:val="24"/>
          </w:rPr>
          <w:t>https://www.google.com/url?sa=t&amp;rct=j&amp;q=&amp;esrc=s&amp;source=web&amp;cd=&amp;ved=2ahUKEwi1o4HMrZWPAxW4TTABHXJFD7EQFnoECBUQAQ&amp;url=https%3A%2F%2Frevistas.uned.ac.cr%2Findex.php%2Frupturas%2Farticle%2Fview%2F5414&amp;usg=AOvVaw3urFDz7JLJ8t_w9yoV7D27&amp;opi=89978449</w:t>
        </w:r>
      </w:hyperlink>
      <w:r>
        <w:rPr>
          <w:rFonts w:ascii="Times New Roman" w:hAnsi="Times New Roman" w:cs="Times New Roman"/>
          <w:sz w:val="24"/>
          <w:szCs w:val="24"/>
        </w:rPr>
        <w:t xml:space="preserve"> </w:t>
      </w:r>
    </w:p>
    <w:p w:rsidR="005473F0" w:rsidRDefault="005473F0" w:rsidP="005473F0">
      <w:pPr>
        <w:spacing w:line="480" w:lineRule="auto"/>
        <w:ind w:left="709" w:hanging="709"/>
        <w:jc w:val="both"/>
        <w:rPr>
          <w:rFonts w:ascii="Times New Roman" w:hAnsi="Times New Roman" w:cs="Times New Roman"/>
          <w:sz w:val="24"/>
        </w:rPr>
      </w:pPr>
    </w:p>
    <w:p w:rsidR="005473F0" w:rsidRDefault="005473F0" w:rsidP="005473F0">
      <w:pPr>
        <w:spacing w:line="480" w:lineRule="auto"/>
        <w:ind w:left="709" w:hanging="709"/>
        <w:jc w:val="both"/>
        <w:rPr>
          <w:rFonts w:ascii="Times New Roman" w:hAnsi="Times New Roman" w:cs="Times New Roman"/>
          <w:sz w:val="24"/>
        </w:rPr>
      </w:pPr>
      <w:r>
        <w:rPr>
          <w:rFonts w:ascii="Times New Roman" w:hAnsi="Times New Roman" w:cs="Times New Roman"/>
          <w:sz w:val="24"/>
        </w:rPr>
        <w:t xml:space="preserve">Picado, N. (2024). </w:t>
      </w:r>
      <w:r w:rsidRPr="00C71C56">
        <w:rPr>
          <w:rFonts w:ascii="Times New Roman" w:hAnsi="Times New Roman" w:cs="Times New Roman"/>
          <w:bCs/>
          <w:sz w:val="24"/>
        </w:rPr>
        <w:t>8700 funcionarios reciben capacitación para “Que nadie se quede atrás”</w:t>
      </w:r>
      <w:r>
        <w:rPr>
          <w:rFonts w:ascii="Times New Roman" w:hAnsi="Times New Roman" w:cs="Times New Roman"/>
          <w:bCs/>
          <w:sz w:val="24"/>
        </w:rPr>
        <w:t xml:space="preserve">. Ministerio de Educación Pública. Gobierno de Costa Rica. Recuperado de </w:t>
      </w:r>
      <w:hyperlink r:id="rId16" w:history="1">
        <w:r w:rsidRPr="00C71C56">
          <w:rPr>
            <w:rStyle w:val="Hipervnculo"/>
            <w:rFonts w:ascii="Times New Roman" w:hAnsi="Times New Roman" w:cs="Times New Roman"/>
            <w:sz w:val="24"/>
          </w:rPr>
          <w:t>8700 funcionarios reciben capacitación para “Que nadie se quede atrás” | Ministerio de Educación Pública</w:t>
        </w:r>
      </w:hyperlink>
      <w:r w:rsidRPr="00C71C56">
        <w:rPr>
          <w:rFonts w:ascii="Times New Roman" w:hAnsi="Times New Roman" w:cs="Times New Roman"/>
          <w:sz w:val="24"/>
        </w:rPr>
        <w:t xml:space="preserve"> </w:t>
      </w:r>
    </w:p>
    <w:p w:rsidR="005473F0" w:rsidRDefault="005473F0" w:rsidP="005473F0">
      <w:pPr>
        <w:spacing w:line="480" w:lineRule="auto"/>
        <w:ind w:left="709" w:hanging="709"/>
        <w:jc w:val="both"/>
        <w:rPr>
          <w:rFonts w:ascii="Times New Roman" w:hAnsi="Times New Roman" w:cs="Times New Roman"/>
          <w:sz w:val="24"/>
        </w:rPr>
      </w:pPr>
    </w:p>
    <w:p w:rsidR="005473F0" w:rsidRDefault="005C4B92" w:rsidP="005473F0">
      <w:pPr>
        <w:spacing w:line="480" w:lineRule="auto"/>
        <w:ind w:left="709" w:hanging="709"/>
        <w:jc w:val="both"/>
        <w:rPr>
          <w:rFonts w:ascii="Times New Roman" w:hAnsi="Times New Roman" w:cs="Times New Roman"/>
          <w:sz w:val="24"/>
        </w:rPr>
      </w:pPr>
      <w:r>
        <w:rPr>
          <w:rFonts w:ascii="Times New Roman" w:hAnsi="Times New Roman" w:cs="Times New Roman"/>
          <w:sz w:val="24"/>
        </w:rPr>
        <w:t>Viceministerio de P</w:t>
      </w:r>
      <w:r w:rsidRPr="005C4B92">
        <w:rPr>
          <w:rFonts w:ascii="Times New Roman" w:hAnsi="Times New Roman" w:cs="Times New Roman"/>
          <w:sz w:val="24"/>
        </w:rPr>
        <w:t xml:space="preserve">lanificación </w:t>
      </w:r>
      <w:r>
        <w:rPr>
          <w:rFonts w:ascii="Times New Roman" w:hAnsi="Times New Roman" w:cs="Times New Roman"/>
          <w:sz w:val="24"/>
        </w:rPr>
        <w:t>I</w:t>
      </w:r>
      <w:r w:rsidRPr="005C4B92">
        <w:rPr>
          <w:rFonts w:ascii="Times New Roman" w:hAnsi="Times New Roman" w:cs="Times New Roman"/>
          <w:sz w:val="24"/>
        </w:rPr>
        <w:t xml:space="preserve">nstitucional y </w:t>
      </w:r>
      <w:r>
        <w:rPr>
          <w:rFonts w:ascii="Times New Roman" w:hAnsi="Times New Roman" w:cs="Times New Roman"/>
          <w:sz w:val="24"/>
        </w:rPr>
        <w:t>Coordinación R</w:t>
      </w:r>
      <w:r w:rsidRPr="005C4B92">
        <w:rPr>
          <w:rFonts w:ascii="Times New Roman" w:hAnsi="Times New Roman" w:cs="Times New Roman"/>
          <w:sz w:val="24"/>
        </w:rPr>
        <w:t>egional</w:t>
      </w:r>
      <w:r>
        <w:rPr>
          <w:rFonts w:ascii="Times New Roman" w:hAnsi="Times New Roman" w:cs="Times New Roman"/>
          <w:sz w:val="24"/>
        </w:rPr>
        <w:t>.</w:t>
      </w:r>
      <w:r w:rsidRPr="005C4B92">
        <w:rPr>
          <w:rFonts w:ascii="Times New Roman" w:hAnsi="Times New Roman" w:cs="Times New Roman"/>
          <w:sz w:val="24"/>
        </w:rPr>
        <w:t xml:space="preserve"> </w:t>
      </w:r>
      <w:r>
        <w:rPr>
          <w:rFonts w:ascii="Times New Roman" w:hAnsi="Times New Roman" w:cs="Times New Roman"/>
          <w:sz w:val="24"/>
        </w:rPr>
        <w:t>Unidad</w:t>
      </w:r>
      <w:r w:rsidRPr="005C4B92">
        <w:rPr>
          <w:rFonts w:ascii="Times New Roman" w:hAnsi="Times New Roman" w:cs="Times New Roman"/>
          <w:sz w:val="24"/>
        </w:rPr>
        <w:t xml:space="preserve"> </w:t>
      </w:r>
      <w:r>
        <w:rPr>
          <w:rFonts w:ascii="Times New Roman" w:hAnsi="Times New Roman" w:cs="Times New Roman"/>
          <w:sz w:val="24"/>
        </w:rPr>
        <w:t>para la Permanencia</w:t>
      </w:r>
      <w:r w:rsidRPr="005C4B92">
        <w:rPr>
          <w:rFonts w:ascii="Times New Roman" w:hAnsi="Times New Roman" w:cs="Times New Roman"/>
          <w:sz w:val="24"/>
        </w:rPr>
        <w:t xml:space="preserve">, </w:t>
      </w:r>
      <w:r>
        <w:rPr>
          <w:rFonts w:ascii="Times New Roman" w:hAnsi="Times New Roman" w:cs="Times New Roman"/>
          <w:sz w:val="24"/>
        </w:rPr>
        <w:t xml:space="preserve">Reincorporación y Éxito Educativo. (2024). </w:t>
      </w:r>
      <w:r w:rsidRPr="005C4B92">
        <w:rPr>
          <w:rFonts w:ascii="Times New Roman" w:hAnsi="Times New Roman" w:cs="Times New Roman"/>
          <w:sz w:val="24"/>
        </w:rPr>
        <w:t>Lineamientos para el abordaje de la exclusión, permanencia y reincorporación educativa</w:t>
      </w:r>
      <w:r>
        <w:rPr>
          <w:rFonts w:ascii="Times New Roman" w:hAnsi="Times New Roman" w:cs="Times New Roman"/>
          <w:sz w:val="24"/>
        </w:rPr>
        <w:t xml:space="preserve">. Recuperado de </w:t>
      </w:r>
      <w:hyperlink r:id="rId17" w:history="1">
        <w:r w:rsidRPr="000C2D99">
          <w:rPr>
            <w:rStyle w:val="Hipervnculo"/>
            <w:rFonts w:ascii="Times New Roman" w:hAnsi="Times New Roman" w:cs="Times New Roman"/>
            <w:sz w:val="24"/>
          </w:rPr>
          <w:t>https://www.google.com/url?sa=t&amp;rct=j&amp;q=&amp;esrc=s&amp;source=web&amp;cd=&amp;cad=rja&amp;uact=8&amp;ved=2ahUKEwil_rjVvpWPAxUTSjABHbOnKzIQFnoECBwQAQ&amp;url=https%3A%2F%2Fwww.mep.go.cr%2Fsites%2Fdefault%2Ffiles%2F2022-06%2Fprotocolo-</w:t>
        </w:r>
        <w:r w:rsidRPr="000C2D99">
          <w:rPr>
            <w:rStyle w:val="Hipervnculo"/>
            <w:rFonts w:ascii="Times New Roman" w:hAnsi="Times New Roman" w:cs="Times New Roman"/>
            <w:sz w:val="24"/>
          </w:rPr>
          <w:lastRenderedPageBreak/>
          <w:t>reincoporacion-sistema-educativo_0.pdf&amp;usg=AOvVaw1ORu9WJ0TCdou-ckY8bOCE&amp;opi=89978449</w:t>
        </w:r>
      </w:hyperlink>
      <w:r>
        <w:rPr>
          <w:rFonts w:ascii="Times New Roman" w:hAnsi="Times New Roman" w:cs="Times New Roman"/>
          <w:sz w:val="24"/>
        </w:rPr>
        <w:t xml:space="preserve"> </w:t>
      </w:r>
    </w:p>
    <w:p w:rsidR="008C14FD" w:rsidRDefault="008C14FD" w:rsidP="005473F0">
      <w:pPr>
        <w:spacing w:line="480" w:lineRule="auto"/>
        <w:ind w:left="709" w:hanging="709"/>
        <w:jc w:val="both"/>
        <w:rPr>
          <w:rFonts w:ascii="Times New Roman" w:hAnsi="Times New Roman" w:cs="Times New Roman"/>
          <w:sz w:val="24"/>
        </w:rPr>
      </w:pPr>
    </w:p>
    <w:p w:rsidR="008C14FD" w:rsidRDefault="008C14FD" w:rsidP="005473F0">
      <w:pPr>
        <w:spacing w:line="480" w:lineRule="auto"/>
        <w:ind w:left="709" w:hanging="709"/>
        <w:jc w:val="both"/>
        <w:rPr>
          <w:rFonts w:ascii="Times New Roman" w:hAnsi="Times New Roman" w:cs="Times New Roman"/>
          <w:sz w:val="24"/>
        </w:rPr>
      </w:pPr>
    </w:p>
    <w:p w:rsidR="008C14FD" w:rsidRDefault="008C14FD" w:rsidP="005473F0">
      <w:pPr>
        <w:spacing w:line="480" w:lineRule="auto"/>
        <w:ind w:left="709" w:hanging="709"/>
        <w:jc w:val="both"/>
        <w:rPr>
          <w:rFonts w:ascii="Times New Roman" w:hAnsi="Times New Roman" w:cs="Times New Roman"/>
          <w:sz w:val="24"/>
        </w:rPr>
      </w:pPr>
    </w:p>
    <w:p w:rsidR="008C14FD" w:rsidRDefault="008C14FD" w:rsidP="005473F0">
      <w:pPr>
        <w:spacing w:line="480" w:lineRule="auto"/>
        <w:ind w:left="709" w:hanging="709"/>
        <w:jc w:val="both"/>
        <w:rPr>
          <w:rFonts w:ascii="Times New Roman" w:hAnsi="Times New Roman" w:cs="Times New Roman"/>
          <w:sz w:val="24"/>
        </w:rPr>
      </w:pPr>
    </w:p>
    <w:p w:rsidR="008C14FD" w:rsidRPr="005C4B92" w:rsidRDefault="008C14FD" w:rsidP="005473F0">
      <w:pPr>
        <w:spacing w:line="480" w:lineRule="auto"/>
        <w:ind w:left="709" w:hanging="709"/>
        <w:jc w:val="both"/>
        <w:rPr>
          <w:rFonts w:ascii="Times New Roman" w:hAnsi="Times New Roman" w:cs="Times New Roman"/>
          <w:sz w:val="32"/>
        </w:rPr>
      </w:pPr>
    </w:p>
    <w:p w:rsidR="005473F0" w:rsidRPr="00044DD7" w:rsidRDefault="005473F0" w:rsidP="00044DD7">
      <w:pPr>
        <w:widowControl w:val="0"/>
        <w:spacing w:line="480" w:lineRule="auto"/>
        <w:jc w:val="both"/>
        <w:rPr>
          <w:rFonts w:ascii="Times New Roman" w:hAnsi="Times New Roman" w:cs="Times New Roman"/>
          <w:sz w:val="24"/>
          <w:szCs w:val="24"/>
        </w:rPr>
      </w:pPr>
    </w:p>
    <w:p w:rsidR="00044DD7" w:rsidRPr="00044DD7" w:rsidRDefault="00044DD7" w:rsidP="00044DD7">
      <w:pPr>
        <w:widowControl w:val="0"/>
        <w:spacing w:line="480" w:lineRule="auto"/>
        <w:jc w:val="both"/>
        <w:rPr>
          <w:rFonts w:ascii="Times New Roman" w:hAnsi="Times New Roman" w:cs="Times New Roman"/>
          <w:sz w:val="24"/>
        </w:rPr>
      </w:pPr>
      <w:r w:rsidRPr="00044DD7">
        <w:rPr>
          <w:rFonts w:ascii="Times New Roman" w:hAnsi="Times New Roman" w:cs="Times New Roman"/>
          <w:sz w:val="24"/>
        </w:rPr>
        <w:t xml:space="preserve"> </w:t>
      </w:r>
    </w:p>
    <w:p w:rsidR="006B0B73" w:rsidRDefault="006B0B73" w:rsidP="006B0B73">
      <w:pPr>
        <w:widowControl w:val="0"/>
        <w:spacing w:line="480" w:lineRule="auto"/>
        <w:jc w:val="center"/>
        <w:rPr>
          <w:rFonts w:ascii="Times New Roman" w:hAnsi="Times New Roman" w:cs="Times New Roman"/>
          <w:b/>
          <w:sz w:val="24"/>
        </w:rPr>
      </w:pPr>
    </w:p>
    <w:p w:rsidR="006B0B73" w:rsidRDefault="006B0B73" w:rsidP="006B0B73">
      <w:pPr>
        <w:widowControl w:val="0"/>
        <w:spacing w:line="480" w:lineRule="auto"/>
        <w:jc w:val="center"/>
        <w:rPr>
          <w:rFonts w:ascii="Times New Roman" w:hAnsi="Times New Roman" w:cs="Times New Roman"/>
          <w:b/>
          <w:sz w:val="24"/>
        </w:rPr>
      </w:pPr>
    </w:p>
    <w:p w:rsidR="006B0B73" w:rsidRDefault="006B0B73" w:rsidP="005473F0">
      <w:pPr>
        <w:pStyle w:val="Sinespaciado"/>
      </w:pPr>
    </w:p>
    <w:p w:rsidR="005C4B92" w:rsidRDefault="005C4B92" w:rsidP="005473F0">
      <w:pPr>
        <w:pStyle w:val="Sinespaciado"/>
      </w:pPr>
    </w:p>
    <w:p w:rsidR="006B0B73" w:rsidRDefault="006B0B73" w:rsidP="005473F0">
      <w:pPr>
        <w:pStyle w:val="Sinespaciado"/>
      </w:pPr>
    </w:p>
    <w:p w:rsidR="006B0B73" w:rsidRDefault="006B0B73" w:rsidP="005473F0">
      <w:pPr>
        <w:pStyle w:val="Sinespaciado"/>
      </w:pPr>
    </w:p>
    <w:p w:rsidR="006B0B73" w:rsidRDefault="006B0B73" w:rsidP="005473F0">
      <w:pPr>
        <w:pStyle w:val="Sinespaciado"/>
      </w:pPr>
    </w:p>
    <w:p w:rsidR="006B0B73" w:rsidRDefault="006B0B73" w:rsidP="005473F0">
      <w:pPr>
        <w:pStyle w:val="Sinespaciado"/>
      </w:pPr>
    </w:p>
    <w:p w:rsidR="006B0B73" w:rsidRDefault="006B0B73" w:rsidP="005473F0">
      <w:pPr>
        <w:pStyle w:val="Sinespaciado"/>
      </w:pPr>
    </w:p>
    <w:p w:rsidR="006B0B73" w:rsidRDefault="006B0B73" w:rsidP="005473F0">
      <w:pPr>
        <w:pStyle w:val="Sinespaciado"/>
      </w:pPr>
    </w:p>
    <w:p w:rsidR="006B0B73" w:rsidRDefault="006B0B73" w:rsidP="005473F0">
      <w:pPr>
        <w:pStyle w:val="Sinespaciado"/>
      </w:pPr>
    </w:p>
    <w:p w:rsidR="006B0B73" w:rsidRDefault="006B0B73" w:rsidP="005473F0">
      <w:pPr>
        <w:pStyle w:val="Sinespaciado"/>
      </w:pPr>
    </w:p>
    <w:p w:rsidR="006B0B73" w:rsidRDefault="006B0B73" w:rsidP="005473F0">
      <w:pPr>
        <w:pStyle w:val="Sinespaciado"/>
      </w:pPr>
    </w:p>
    <w:p w:rsidR="006B0B73" w:rsidRDefault="006B0B73" w:rsidP="005473F0">
      <w:pPr>
        <w:pStyle w:val="Sinespaciado"/>
      </w:pPr>
    </w:p>
    <w:p w:rsidR="006B0B73" w:rsidRDefault="006B0B73" w:rsidP="005473F0">
      <w:pPr>
        <w:pStyle w:val="Sinespaciado"/>
      </w:pPr>
    </w:p>
    <w:p w:rsidR="006B0B73" w:rsidRDefault="006B0B73" w:rsidP="005473F0">
      <w:pPr>
        <w:pStyle w:val="Sinespaciado"/>
      </w:pPr>
    </w:p>
    <w:p w:rsidR="006B0B73" w:rsidRDefault="006B0B73" w:rsidP="005473F0">
      <w:pPr>
        <w:pStyle w:val="Sinespaciado"/>
      </w:pPr>
    </w:p>
    <w:p w:rsidR="006B0B73" w:rsidRDefault="006B0B73" w:rsidP="005473F0">
      <w:pPr>
        <w:pStyle w:val="Sinespaciado"/>
      </w:pPr>
    </w:p>
    <w:p w:rsidR="006B0B73" w:rsidRDefault="006B0B73" w:rsidP="005473F0">
      <w:pPr>
        <w:pStyle w:val="Sinespaciado"/>
      </w:pPr>
    </w:p>
    <w:p w:rsidR="006B0B73" w:rsidRDefault="006B0B73" w:rsidP="005473F0">
      <w:pPr>
        <w:pStyle w:val="Sinespaciado"/>
      </w:pPr>
    </w:p>
    <w:p w:rsidR="006B0B73" w:rsidRDefault="006B0B73" w:rsidP="005473F0">
      <w:pPr>
        <w:pStyle w:val="Sinespaciado"/>
      </w:pPr>
    </w:p>
    <w:p w:rsidR="008C14FD" w:rsidRDefault="008C14FD" w:rsidP="006B0B73">
      <w:pPr>
        <w:pStyle w:val="Sinespaciado"/>
        <w:jc w:val="center"/>
        <w:rPr>
          <w:rFonts w:ascii="Times New Roman" w:hAnsi="Times New Roman" w:cs="Times New Roman"/>
          <w:b/>
          <w:sz w:val="24"/>
        </w:rPr>
      </w:pPr>
    </w:p>
    <w:p w:rsidR="008C14FD" w:rsidRDefault="008C14FD" w:rsidP="006B0B73">
      <w:pPr>
        <w:pStyle w:val="Sinespaciado"/>
        <w:jc w:val="center"/>
        <w:rPr>
          <w:rFonts w:ascii="Times New Roman" w:hAnsi="Times New Roman" w:cs="Times New Roman"/>
          <w:b/>
          <w:sz w:val="24"/>
        </w:rPr>
      </w:pPr>
    </w:p>
    <w:p w:rsidR="008C14FD" w:rsidRDefault="008C14FD" w:rsidP="006B0B73">
      <w:pPr>
        <w:pStyle w:val="Sinespaciado"/>
        <w:jc w:val="center"/>
        <w:rPr>
          <w:rFonts w:ascii="Times New Roman" w:hAnsi="Times New Roman" w:cs="Times New Roman"/>
          <w:b/>
          <w:sz w:val="24"/>
        </w:rPr>
      </w:pPr>
    </w:p>
    <w:p w:rsidR="008C14FD" w:rsidRDefault="008C14FD" w:rsidP="006B0B73">
      <w:pPr>
        <w:pStyle w:val="Sinespaciado"/>
        <w:jc w:val="center"/>
        <w:rPr>
          <w:rFonts w:ascii="Times New Roman" w:hAnsi="Times New Roman" w:cs="Times New Roman"/>
          <w:b/>
          <w:sz w:val="24"/>
        </w:rPr>
      </w:pPr>
    </w:p>
    <w:p w:rsidR="008C14FD" w:rsidRDefault="008C14FD" w:rsidP="006B0B73">
      <w:pPr>
        <w:pStyle w:val="Sinespaciado"/>
        <w:jc w:val="center"/>
        <w:rPr>
          <w:rFonts w:ascii="Times New Roman" w:hAnsi="Times New Roman" w:cs="Times New Roman"/>
          <w:b/>
          <w:sz w:val="24"/>
        </w:rPr>
      </w:pPr>
    </w:p>
    <w:p w:rsidR="008C14FD" w:rsidRDefault="008C14FD" w:rsidP="006B0B73">
      <w:pPr>
        <w:pStyle w:val="Sinespaciado"/>
        <w:jc w:val="center"/>
        <w:rPr>
          <w:rFonts w:ascii="Times New Roman" w:hAnsi="Times New Roman" w:cs="Times New Roman"/>
          <w:b/>
          <w:sz w:val="24"/>
        </w:rPr>
      </w:pPr>
    </w:p>
    <w:p w:rsidR="008C14FD" w:rsidRDefault="008C14FD" w:rsidP="006B0B73">
      <w:pPr>
        <w:pStyle w:val="Sinespaciado"/>
        <w:jc w:val="center"/>
        <w:rPr>
          <w:rFonts w:ascii="Times New Roman" w:hAnsi="Times New Roman" w:cs="Times New Roman"/>
          <w:b/>
          <w:sz w:val="24"/>
        </w:rPr>
      </w:pPr>
    </w:p>
    <w:p w:rsidR="008C14FD" w:rsidRDefault="008C14FD" w:rsidP="006B0B73">
      <w:pPr>
        <w:pStyle w:val="Sinespaciado"/>
        <w:jc w:val="center"/>
        <w:rPr>
          <w:rFonts w:ascii="Times New Roman" w:hAnsi="Times New Roman" w:cs="Times New Roman"/>
          <w:b/>
          <w:sz w:val="24"/>
        </w:rPr>
      </w:pPr>
    </w:p>
    <w:p w:rsidR="008C14FD" w:rsidRDefault="008C14FD" w:rsidP="006B0B73">
      <w:pPr>
        <w:pStyle w:val="Sinespaciado"/>
        <w:jc w:val="center"/>
        <w:rPr>
          <w:rFonts w:ascii="Times New Roman" w:hAnsi="Times New Roman" w:cs="Times New Roman"/>
          <w:b/>
          <w:sz w:val="24"/>
        </w:rPr>
      </w:pPr>
    </w:p>
    <w:p w:rsidR="008C14FD" w:rsidRDefault="008C14FD" w:rsidP="006B0B73">
      <w:pPr>
        <w:pStyle w:val="Sinespaciado"/>
        <w:jc w:val="center"/>
        <w:rPr>
          <w:rFonts w:ascii="Times New Roman" w:hAnsi="Times New Roman" w:cs="Times New Roman"/>
          <w:b/>
          <w:sz w:val="24"/>
        </w:rPr>
      </w:pPr>
    </w:p>
    <w:p w:rsidR="008C14FD" w:rsidRDefault="008C14FD" w:rsidP="006B0B73">
      <w:pPr>
        <w:pStyle w:val="Sinespaciado"/>
        <w:jc w:val="center"/>
        <w:rPr>
          <w:rFonts w:ascii="Times New Roman" w:hAnsi="Times New Roman" w:cs="Times New Roman"/>
          <w:b/>
          <w:sz w:val="24"/>
        </w:rPr>
      </w:pPr>
    </w:p>
    <w:p w:rsidR="008C14FD" w:rsidRDefault="008C14FD" w:rsidP="006B0B73">
      <w:pPr>
        <w:pStyle w:val="Sinespaciado"/>
        <w:jc w:val="center"/>
        <w:rPr>
          <w:rFonts w:ascii="Times New Roman" w:hAnsi="Times New Roman" w:cs="Times New Roman"/>
          <w:b/>
          <w:sz w:val="24"/>
        </w:rPr>
      </w:pPr>
    </w:p>
    <w:p w:rsidR="008C14FD" w:rsidRDefault="008C14FD" w:rsidP="006B0B73">
      <w:pPr>
        <w:pStyle w:val="Sinespaciado"/>
        <w:jc w:val="center"/>
        <w:rPr>
          <w:rFonts w:ascii="Times New Roman" w:hAnsi="Times New Roman" w:cs="Times New Roman"/>
          <w:b/>
          <w:sz w:val="24"/>
        </w:rPr>
      </w:pPr>
    </w:p>
    <w:p w:rsidR="00C61580" w:rsidRDefault="00C61580" w:rsidP="006B0B73">
      <w:pPr>
        <w:pStyle w:val="Sinespaciado"/>
        <w:jc w:val="center"/>
        <w:rPr>
          <w:rFonts w:ascii="Times New Roman" w:hAnsi="Times New Roman" w:cs="Times New Roman"/>
          <w:b/>
          <w:sz w:val="24"/>
        </w:rPr>
      </w:pPr>
    </w:p>
    <w:p w:rsidR="00C61580" w:rsidRDefault="00C61580" w:rsidP="006B0B73">
      <w:pPr>
        <w:pStyle w:val="Sinespaciado"/>
        <w:jc w:val="center"/>
        <w:rPr>
          <w:rFonts w:ascii="Times New Roman" w:hAnsi="Times New Roman" w:cs="Times New Roman"/>
          <w:b/>
          <w:sz w:val="24"/>
        </w:rPr>
      </w:pPr>
    </w:p>
    <w:p w:rsidR="008C14FD" w:rsidRDefault="008C14FD" w:rsidP="006B0B73">
      <w:pPr>
        <w:pStyle w:val="Sinespaciado"/>
        <w:jc w:val="center"/>
        <w:rPr>
          <w:rFonts w:ascii="Times New Roman" w:hAnsi="Times New Roman" w:cs="Times New Roman"/>
          <w:b/>
          <w:sz w:val="24"/>
        </w:rPr>
      </w:pPr>
    </w:p>
    <w:p w:rsidR="008C14FD" w:rsidRDefault="008C14FD" w:rsidP="006B0B73">
      <w:pPr>
        <w:pStyle w:val="Sinespaciado"/>
        <w:jc w:val="center"/>
        <w:rPr>
          <w:rFonts w:ascii="Times New Roman" w:hAnsi="Times New Roman" w:cs="Times New Roman"/>
          <w:b/>
          <w:sz w:val="24"/>
        </w:rPr>
      </w:pPr>
    </w:p>
    <w:p w:rsidR="006B0B73" w:rsidRDefault="006B0B73" w:rsidP="006B0B73">
      <w:pPr>
        <w:pStyle w:val="Sinespaciado"/>
        <w:jc w:val="center"/>
        <w:rPr>
          <w:rFonts w:ascii="Times New Roman" w:hAnsi="Times New Roman" w:cs="Times New Roman"/>
          <w:b/>
          <w:sz w:val="24"/>
        </w:rPr>
      </w:pPr>
      <w:r w:rsidRPr="001F48F3">
        <w:rPr>
          <w:rFonts w:ascii="Times New Roman" w:hAnsi="Times New Roman" w:cs="Times New Roman"/>
          <w:b/>
          <w:sz w:val="24"/>
        </w:rPr>
        <w:t xml:space="preserve">ANEXO N°1 </w:t>
      </w:r>
    </w:p>
    <w:p w:rsidR="00CD6074" w:rsidRDefault="00CD6074" w:rsidP="006B0B73">
      <w:pPr>
        <w:pStyle w:val="Sinespaciado"/>
        <w:jc w:val="center"/>
        <w:rPr>
          <w:rFonts w:ascii="Times New Roman" w:hAnsi="Times New Roman" w:cs="Times New Roman"/>
          <w:b/>
          <w:sz w:val="24"/>
        </w:rPr>
      </w:pPr>
    </w:p>
    <w:p w:rsidR="006B0B73" w:rsidRDefault="006B0B73" w:rsidP="006B0B73">
      <w:pPr>
        <w:pStyle w:val="Sinespaciado"/>
        <w:jc w:val="center"/>
        <w:rPr>
          <w:rFonts w:ascii="Times New Roman" w:hAnsi="Times New Roman" w:cs="Times New Roman"/>
          <w:b/>
          <w:sz w:val="24"/>
        </w:rPr>
      </w:pPr>
      <w:r w:rsidRPr="001F48F3">
        <w:rPr>
          <w:rFonts w:ascii="Times New Roman" w:hAnsi="Times New Roman" w:cs="Times New Roman"/>
          <w:b/>
          <w:sz w:val="24"/>
        </w:rPr>
        <w:t>INSTRUMENTOS APLICADOS</w:t>
      </w: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8359A5" w:rsidRDefault="008359A5"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037B9A" w:rsidRDefault="00037B9A" w:rsidP="006B0B73">
      <w:pPr>
        <w:pStyle w:val="Sinespaciado"/>
        <w:jc w:val="center"/>
        <w:rPr>
          <w:rFonts w:ascii="Times New Roman" w:hAnsi="Times New Roman" w:cs="Times New Roman"/>
          <w:bCs/>
          <w:sz w:val="24"/>
          <w:shd w:val="clear" w:color="auto" w:fill="FFFFFF"/>
        </w:rPr>
      </w:pPr>
    </w:p>
    <w:p w:rsidR="00037B9A" w:rsidRDefault="00037B9A"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center"/>
        <w:rPr>
          <w:rFonts w:ascii="Times New Roman" w:hAnsi="Times New Roman" w:cs="Times New Roman"/>
          <w:bCs/>
          <w:sz w:val="24"/>
          <w:shd w:val="clear" w:color="auto" w:fill="FFFFFF"/>
        </w:rPr>
      </w:pPr>
    </w:p>
    <w:p w:rsidR="006B0B73" w:rsidRPr="006B0B73" w:rsidRDefault="006B0B73" w:rsidP="006B0B73">
      <w:pPr>
        <w:pStyle w:val="Sinespaciado"/>
        <w:jc w:val="center"/>
        <w:rPr>
          <w:rFonts w:ascii="Times New Roman" w:hAnsi="Times New Roman" w:cs="Times New Roman"/>
          <w:b/>
          <w:bCs/>
          <w:sz w:val="24"/>
          <w:shd w:val="clear" w:color="auto" w:fill="FFFFFF"/>
        </w:rPr>
      </w:pPr>
      <w:r>
        <w:rPr>
          <w:rFonts w:ascii="Times New Roman" w:hAnsi="Times New Roman" w:cs="Times New Roman"/>
          <w:b/>
          <w:bCs/>
          <w:sz w:val="24"/>
          <w:shd w:val="clear" w:color="auto" w:fill="FFFFFF"/>
        </w:rPr>
        <w:lastRenderedPageBreak/>
        <w:t>Encuesta dirigida a estudiantes</w:t>
      </w:r>
    </w:p>
    <w:p w:rsidR="006B0B73" w:rsidRPr="001F48F3" w:rsidRDefault="006B0B73" w:rsidP="006B0B73">
      <w:pPr>
        <w:pStyle w:val="Sinespaciado"/>
        <w:jc w:val="center"/>
        <w:rPr>
          <w:rFonts w:ascii="Times New Roman" w:hAnsi="Times New Roman" w:cs="Times New Roman"/>
          <w:bCs/>
          <w:sz w:val="24"/>
          <w:shd w:val="clear" w:color="auto" w:fill="FFFFFF"/>
        </w:rPr>
      </w:pPr>
    </w:p>
    <w:p w:rsidR="006B0B73" w:rsidRDefault="006B0B73" w:rsidP="006B0B73">
      <w:pPr>
        <w:pStyle w:val="Sinespaciado"/>
        <w:jc w:val="both"/>
        <w:rPr>
          <w:rFonts w:ascii="Times New Roman" w:hAnsi="Times New Roman" w:cs="Times New Roman"/>
          <w:sz w:val="24"/>
          <w:shd w:val="clear" w:color="auto" w:fill="FFFFFF"/>
        </w:rPr>
      </w:pPr>
      <w:r>
        <w:rPr>
          <w:rFonts w:ascii="Times New Roman" w:hAnsi="Times New Roman" w:cs="Times New Roman"/>
          <w:sz w:val="24"/>
          <w:shd w:val="clear" w:color="auto" w:fill="FFFFFF"/>
        </w:rPr>
        <w:t>Finalidad</w:t>
      </w:r>
      <w:r w:rsidRPr="001F48F3">
        <w:rPr>
          <w:rFonts w:ascii="Times New Roman" w:hAnsi="Times New Roman" w:cs="Times New Roman"/>
          <w:sz w:val="24"/>
          <w:shd w:val="clear" w:color="auto" w:fill="FFFFFF"/>
        </w:rPr>
        <w:t xml:space="preserve">: Identificar los factores internos y externos que afectan la permanencia estudiantil y la continuidad de los estudios </w:t>
      </w:r>
      <w:r w:rsidRPr="001F48F3">
        <w:rPr>
          <w:rFonts w:ascii="Times New Roman" w:hAnsi="Times New Roman" w:cs="Times New Roman"/>
          <w:bCs/>
          <w:sz w:val="24"/>
        </w:rPr>
        <w:t xml:space="preserve">de las personas estudiantes de décimo año del Liceo Santa Cecilia en el II semestre 2025, </w:t>
      </w:r>
      <w:r w:rsidRPr="001F48F3">
        <w:rPr>
          <w:rFonts w:ascii="Times New Roman" w:hAnsi="Times New Roman" w:cs="Times New Roman"/>
          <w:sz w:val="24"/>
          <w:shd w:val="clear" w:color="auto" w:fill="FFFFFF"/>
        </w:rPr>
        <w:t>así como sus apreciaciones sobre las estrategias educativas implementadas por los docentes de la institución.</w:t>
      </w:r>
    </w:p>
    <w:p w:rsidR="006B0B73" w:rsidRPr="001F48F3" w:rsidRDefault="006B0B73" w:rsidP="006B0B73">
      <w:pPr>
        <w:pStyle w:val="Sinespaciado"/>
        <w:jc w:val="both"/>
        <w:rPr>
          <w:rFonts w:ascii="Times New Roman" w:hAnsi="Times New Roman" w:cs="Times New Roman"/>
          <w:sz w:val="24"/>
          <w:shd w:val="clear" w:color="auto" w:fill="FFFFFF"/>
        </w:rPr>
      </w:pPr>
    </w:p>
    <w:p w:rsidR="006B0B73" w:rsidRDefault="006B0B73" w:rsidP="006B0B73">
      <w:pPr>
        <w:pStyle w:val="Sinespaciado"/>
        <w:jc w:val="both"/>
        <w:rPr>
          <w:rFonts w:ascii="Times New Roman" w:hAnsi="Times New Roman" w:cs="Times New Roman"/>
          <w:sz w:val="24"/>
          <w:shd w:val="clear" w:color="auto" w:fill="FFFFFF"/>
        </w:rPr>
      </w:pPr>
      <w:r w:rsidRPr="001F48F3">
        <w:rPr>
          <w:rFonts w:ascii="Times New Roman" w:hAnsi="Times New Roman" w:cs="Times New Roman"/>
          <w:sz w:val="24"/>
          <w:shd w:val="clear" w:color="auto" w:fill="FFFFFF"/>
        </w:rPr>
        <w:t>Instrucciones: Lea cuidadosamente cada pregunta y responda lo que se le solicita. Se les recuerda que esta encuesta es anónima y sus respuestas serán utilizadas únicamente con fines académicos.</w:t>
      </w:r>
    </w:p>
    <w:p w:rsidR="006B0B73" w:rsidRPr="001F48F3" w:rsidRDefault="006B0B73" w:rsidP="006B0B73">
      <w:pPr>
        <w:pStyle w:val="Sinespaciado"/>
        <w:jc w:val="both"/>
        <w:rPr>
          <w:rFonts w:ascii="Times New Roman" w:hAnsi="Times New Roman" w:cs="Times New Roman"/>
          <w:sz w:val="24"/>
          <w:shd w:val="clear" w:color="auto" w:fill="FFFFFF"/>
        </w:rPr>
      </w:pPr>
    </w:p>
    <w:p w:rsidR="006B0B73" w:rsidRDefault="006B0B73" w:rsidP="006B0B73">
      <w:pPr>
        <w:pStyle w:val="Sinespaciado"/>
        <w:rPr>
          <w:rFonts w:ascii="Times New Roman" w:hAnsi="Times New Roman" w:cs="Times New Roman"/>
          <w:sz w:val="24"/>
          <w:shd w:val="clear" w:color="auto" w:fill="FFFFFF"/>
        </w:rPr>
      </w:pPr>
      <w:r w:rsidRPr="001F48F3">
        <w:rPr>
          <w:rFonts w:ascii="Times New Roman" w:hAnsi="Times New Roman" w:cs="Times New Roman"/>
          <w:sz w:val="24"/>
          <w:shd w:val="clear" w:color="auto" w:fill="FFFFFF"/>
        </w:rPr>
        <w:t>I Parte: Datos Generales</w:t>
      </w:r>
    </w:p>
    <w:p w:rsidR="006B0B73" w:rsidRPr="001F48F3" w:rsidRDefault="006B0B73" w:rsidP="006B0B73">
      <w:pPr>
        <w:pStyle w:val="Sinespaciado"/>
        <w:rPr>
          <w:rFonts w:ascii="Times New Roman" w:hAnsi="Times New Roman" w:cs="Times New Roman"/>
          <w:sz w:val="24"/>
          <w:shd w:val="clear" w:color="auto" w:fill="FFFFFF"/>
        </w:rPr>
      </w:pPr>
    </w:p>
    <w:p w:rsidR="006B0B73" w:rsidRPr="001F48F3" w:rsidRDefault="006B0B73" w:rsidP="006B0B73">
      <w:pPr>
        <w:pStyle w:val="Sinespaciado"/>
        <w:numPr>
          <w:ilvl w:val="0"/>
          <w:numId w:val="3"/>
        </w:numPr>
        <w:rPr>
          <w:rFonts w:ascii="Times New Roman" w:hAnsi="Times New Roman" w:cs="Times New Roman"/>
          <w:sz w:val="24"/>
          <w:shd w:val="clear" w:color="auto" w:fill="FFFFFF"/>
        </w:rPr>
      </w:pPr>
      <w:r w:rsidRPr="001F48F3">
        <w:rPr>
          <w:rFonts w:ascii="Times New Roman" w:hAnsi="Times New Roman" w:cs="Times New Roman"/>
          <w:sz w:val="24"/>
          <w:shd w:val="clear" w:color="auto" w:fill="FFFFFF"/>
        </w:rPr>
        <w:t>Edad: ______ años.</w:t>
      </w:r>
    </w:p>
    <w:p w:rsidR="006B0B73" w:rsidRPr="001F48F3" w:rsidRDefault="006B0B73" w:rsidP="006B0B73">
      <w:pPr>
        <w:pStyle w:val="Sinespaciado"/>
        <w:numPr>
          <w:ilvl w:val="0"/>
          <w:numId w:val="3"/>
        </w:numPr>
        <w:rPr>
          <w:rFonts w:ascii="Times New Roman" w:hAnsi="Times New Roman" w:cs="Times New Roman"/>
          <w:sz w:val="24"/>
          <w:shd w:val="clear" w:color="auto" w:fill="FFFFFF"/>
        </w:rPr>
      </w:pPr>
      <w:r w:rsidRPr="001F48F3">
        <w:rPr>
          <w:rFonts w:ascii="Times New Roman" w:hAnsi="Times New Roman" w:cs="Times New Roman"/>
          <w:sz w:val="24"/>
          <w:shd w:val="clear" w:color="auto" w:fill="FFFFFF"/>
        </w:rPr>
        <w:t>Género: (   ) Masculino (   ) Femenino (   ) Prefiero no decirlo</w:t>
      </w:r>
    </w:p>
    <w:p w:rsidR="006B0B73" w:rsidRPr="001F48F3" w:rsidRDefault="006B0B73" w:rsidP="006B0B73">
      <w:pPr>
        <w:pStyle w:val="Sinespaciado"/>
        <w:numPr>
          <w:ilvl w:val="0"/>
          <w:numId w:val="3"/>
        </w:numPr>
        <w:rPr>
          <w:rFonts w:ascii="Times New Roman" w:hAnsi="Times New Roman" w:cs="Times New Roman"/>
          <w:sz w:val="24"/>
          <w:lang w:val="es-ES"/>
        </w:rPr>
      </w:pPr>
      <w:r w:rsidRPr="001F48F3">
        <w:rPr>
          <w:rFonts w:ascii="Times New Roman" w:hAnsi="Times New Roman" w:cs="Times New Roman"/>
          <w:sz w:val="24"/>
          <w:shd w:val="clear" w:color="auto" w:fill="FFFFFF"/>
        </w:rPr>
        <w:t xml:space="preserve">Situación actual: (   ) Solo estudio (   ) </w:t>
      </w:r>
      <w:r>
        <w:rPr>
          <w:rFonts w:ascii="Times New Roman" w:hAnsi="Times New Roman" w:cs="Times New Roman"/>
          <w:sz w:val="24"/>
          <w:shd w:val="clear" w:color="auto" w:fill="FFFFFF"/>
        </w:rPr>
        <w:t>E</w:t>
      </w:r>
      <w:r w:rsidRPr="001F48F3">
        <w:rPr>
          <w:rFonts w:ascii="Times New Roman" w:hAnsi="Times New Roman" w:cs="Times New Roman"/>
          <w:sz w:val="24"/>
          <w:shd w:val="clear" w:color="auto" w:fill="FFFFFF"/>
        </w:rPr>
        <w:t>studio</w:t>
      </w:r>
      <w:r>
        <w:rPr>
          <w:rFonts w:ascii="Times New Roman" w:hAnsi="Times New Roman" w:cs="Times New Roman"/>
          <w:sz w:val="24"/>
          <w:shd w:val="clear" w:color="auto" w:fill="FFFFFF"/>
        </w:rPr>
        <w:t xml:space="preserve"> y trabajo</w:t>
      </w:r>
      <w:r w:rsidRPr="001F48F3">
        <w:rPr>
          <w:rFonts w:ascii="Times New Roman" w:hAnsi="Times New Roman" w:cs="Times New Roman"/>
          <w:sz w:val="24"/>
          <w:shd w:val="clear" w:color="auto" w:fill="FFFFFF"/>
        </w:rPr>
        <w:t xml:space="preserve"> </w:t>
      </w:r>
    </w:p>
    <w:p w:rsidR="006B0B73" w:rsidRPr="001F48F3" w:rsidRDefault="006B0B73" w:rsidP="006B0B73">
      <w:pPr>
        <w:pStyle w:val="Sinespaciado"/>
        <w:numPr>
          <w:ilvl w:val="0"/>
          <w:numId w:val="3"/>
        </w:numPr>
        <w:rPr>
          <w:rFonts w:ascii="Times New Roman" w:hAnsi="Times New Roman" w:cs="Times New Roman"/>
          <w:sz w:val="24"/>
        </w:rPr>
      </w:pPr>
      <w:r w:rsidRPr="001F48F3">
        <w:rPr>
          <w:rFonts w:ascii="Times New Roman" w:hAnsi="Times New Roman" w:cs="Times New Roman"/>
          <w:sz w:val="24"/>
          <w:shd w:val="clear" w:color="auto" w:fill="FFFFFF"/>
        </w:rPr>
        <w:t xml:space="preserve">¿Qué tipo de estudiantes </w:t>
      </w:r>
      <w:r>
        <w:rPr>
          <w:rFonts w:ascii="Times New Roman" w:hAnsi="Times New Roman" w:cs="Times New Roman"/>
          <w:sz w:val="24"/>
          <w:shd w:val="clear" w:color="auto" w:fill="FFFFFF"/>
        </w:rPr>
        <w:t>es usted</w:t>
      </w:r>
      <w:r w:rsidRPr="001F48F3">
        <w:rPr>
          <w:rFonts w:ascii="Times New Roman" w:hAnsi="Times New Roman" w:cs="Times New Roman"/>
          <w:sz w:val="24"/>
          <w:shd w:val="clear" w:color="auto" w:fill="FFFFFF"/>
        </w:rPr>
        <w:t xml:space="preserve">? (   ) </w:t>
      </w:r>
      <w:r w:rsidRPr="001F48F3">
        <w:rPr>
          <w:rFonts w:ascii="Times New Roman" w:hAnsi="Times New Roman" w:cs="Times New Roman"/>
          <w:sz w:val="24"/>
        </w:rPr>
        <w:t xml:space="preserve">Regular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rPr>
        <w:t xml:space="preserve">Arrastro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rPr>
        <w:t>Repitente</w:t>
      </w:r>
    </w:p>
    <w:p w:rsidR="006B0B73" w:rsidRPr="001F48F3" w:rsidRDefault="006B0B73" w:rsidP="006B0B73">
      <w:pPr>
        <w:pStyle w:val="Sinespaciado"/>
        <w:numPr>
          <w:ilvl w:val="0"/>
          <w:numId w:val="3"/>
        </w:numPr>
        <w:rPr>
          <w:rFonts w:ascii="Times New Roman" w:hAnsi="Times New Roman" w:cs="Times New Roman"/>
          <w:sz w:val="24"/>
        </w:rPr>
      </w:pPr>
      <w:r w:rsidRPr="001F48F3">
        <w:rPr>
          <w:rFonts w:ascii="Times New Roman" w:hAnsi="Times New Roman" w:cs="Times New Roman"/>
          <w:sz w:val="24"/>
          <w:shd w:val="clear" w:color="auto" w:fill="FFFFFF"/>
        </w:rPr>
        <w:t xml:space="preserve">¿Proviene de otro centro educativo? (   ) </w:t>
      </w:r>
      <w:r w:rsidRPr="001F48F3">
        <w:rPr>
          <w:rFonts w:ascii="Times New Roman" w:hAnsi="Times New Roman" w:cs="Times New Roman"/>
          <w:sz w:val="24"/>
          <w:lang w:val="es-ES"/>
        </w:rPr>
        <w:t>Sí</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rPr>
        <w:t>No</w:t>
      </w:r>
    </w:p>
    <w:p w:rsidR="006B0B73" w:rsidRPr="001F48F3" w:rsidRDefault="006B0B73" w:rsidP="006B0B73">
      <w:pPr>
        <w:pStyle w:val="Sinespaciado"/>
        <w:numPr>
          <w:ilvl w:val="0"/>
          <w:numId w:val="3"/>
        </w:numPr>
        <w:rPr>
          <w:rFonts w:ascii="Times New Roman" w:hAnsi="Times New Roman" w:cs="Times New Roman"/>
          <w:sz w:val="24"/>
        </w:rPr>
      </w:pPr>
      <w:r w:rsidRPr="001F48F3">
        <w:rPr>
          <w:rFonts w:ascii="Times New Roman" w:hAnsi="Times New Roman" w:cs="Times New Roman"/>
          <w:sz w:val="24"/>
          <w:lang w:val="es-ES"/>
        </w:rPr>
        <w:t xml:space="preserve">¿Has considerado abandonar </w:t>
      </w:r>
      <w:r w:rsidRPr="001F48F3">
        <w:rPr>
          <w:rFonts w:ascii="Times New Roman" w:hAnsi="Times New Roman" w:cs="Times New Roman"/>
          <w:sz w:val="24"/>
        </w:rPr>
        <w:t>el colegio</w:t>
      </w:r>
      <w:r w:rsidRPr="001F48F3">
        <w:rPr>
          <w:rFonts w:ascii="Times New Roman" w:hAnsi="Times New Roman" w:cs="Times New Roman"/>
          <w:sz w:val="24"/>
          <w:lang w:val="es-ES"/>
        </w:rPr>
        <w:t xml:space="preserve"> en algún momento?</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lang w:val="es-ES"/>
        </w:rPr>
        <w:t>Sí</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rPr>
        <w:t xml:space="preserve">No </w:t>
      </w:r>
    </w:p>
    <w:p w:rsidR="006B0B73" w:rsidRPr="001F48F3" w:rsidRDefault="006B0B73" w:rsidP="006B0B73">
      <w:pPr>
        <w:pStyle w:val="Sinespaciado"/>
        <w:rPr>
          <w:rFonts w:ascii="Times New Roman" w:hAnsi="Times New Roman" w:cs="Times New Roman"/>
          <w:sz w:val="24"/>
        </w:rPr>
      </w:pPr>
    </w:p>
    <w:p w:rsidR="006B0B73" w:rsidRDefault="006B0B73" w:rsidP="006B0B73">
      <w:pPr>
        <w:pStyle w:val="Sinespaciado"/>
        <w:rPr>
          <w:rFonts w:ascii="Times New Roman" w:hAnsi="Times New Roman" w:cs="Times New Roman"/>
          <w:sz w:val="24"/>
          <w:shd w:val="clear" w:color="auto" w:fill="FFFFFF"/>
        </w:rPr>
      </w:pPr>
      <w:r w:rsidRPr="001F48F3">
        <w:rPr>
          <w:rFonts w:ascii="Times New Roman" w:hAnsi="Times New Roman" w:cs="Times New Roman"/>
          <w:sz w:val="24"/>
          <w:shd w:val="clear" w:color="auto" w:fill="FFFFFF"/>
        </w:rPr>
        <w:t>II Parte: Factores Internos</w:t>
      </w:r>
    </w:p>
    <w:p w:rsidR="006B0B73" w:rsidRPr="001F48F3" w:rsidRDefault="006B0B73" w:rsidP="006B0B73">
      <w:pPr>
        <w:pStyle w:val="Sinespaciado"/>
        <w:rPr>
          <w:rFonts w:ascii="Times New Roman" w:hAnsi="Times New Roman" w:cs="Times New Roman"/>
          <w:sz w:val="24"/>
        </w:rPr>
      </w:pPr>
    </w:p>
    <w:p w:rsidR="006B0B73" w:rsidRPr="001F48F3" w:rsidRDefault="006B0B73" w:rsidP="006B0B73">
      <w:pPr>
        <w:pStyle w:val="Sinespaciado"/>
        <w:numPr>
          <w:ilvl w:val="0"/>
          <w:numId w:val="3"/>
        </w:numPr>
        <w:rPr>
          <w:rFonts w:ascii="Times New Roman" w:hAnsi="Times New Roman" w:cs="Times New Roman"/>
          <w:sz w:val="24"/>
        </w:rPr>
      </w:pPr>
      <w:r w:rsidRPr="001F48F3">
        <w:rPr>
          <w:rFonts w:ascii="Times New Roman" w:hAnsi="Times New Roman" w:cs="Times New Roman"/>
          <w:sz w:val="24"/>
          <w:lang w:val="es-ES"/>
        </w:rPr>
        <w:t>¿</w:t>
      </w:r>
      <w:r>
        <w:rPr>
          <w:rFonts w:ascii="Times New Roman" w:hAnsi="Times New Roman" w:cs="Times New Roman"/>
          <w:sz w:val="24"/>
          <w:lang w:val="es-ES"/>
        </w:rPr>
        <w:t>Se</w:t>
      </w:r>
      <w:r w:rsidRPr="001F48F3">
        <w:rPr>
          <w:rFonts w:ascii="Times New Roman" w:hAnsi="Times New Roman" w:cs="Times New Roman"/>
          <w:sz w:val="24"/>
          <w:lang w:val="es-ES"/>
        </w:rPr>
        <w:t xml:space="preserve"> siente motivado/a para asistir a clases regularmente?</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lang w:val="es-ES"/>
        </w:rPr>
        <w:t>Sí</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rPr>
        <w:t>No</w:t>
      </w:r>
    </w:p>
    <w:p w:rsidR="006B0B73" w:rsidRPr="001F48F3" w:rsidRDefault="006B0B73" w:rsidP="006B0B73">
      <w:pPr>
        <w:pStyle w:val="Sinespaciado"/>
        <w:numPr>
          <w:ilvl w:val="0"/>
          <w:numId w:val="3"/>
        </w:numPr>
        <w:rPr>
          <w:rFonts w:ascii="Times New Roman" w:hAnsi="Times New Roman" w:cs="Times New Roman"/>
          <w:sz w:val="24"/>
        </w:rPr>
      </w:pPr>
      <w:r w:rsidRPr="001F48F3">
        <w:rPr>
          <w:rFonts w:ascii="Times New Roman" w:hAnsi="Times New Roman" w:cs="Times New Roman"/>
          <w:sz w:val="24"/>
          <w:lang w:val="es-ES"/>
        </w:rPr>
        <w:t>¿Considera</w:t>
      </w:r>
      <w:r>
        <w:rPr>
          <w:rFonts w:ascii="Times New Roman" w:hAnsi="Times New Roman" w:cs="Times New Roman"/>
          <w:sz w:val="24"/>
          <w:lang w:val="es-ES"/>
        </w:rPr>
        <w:t xml:space="preserve"> que sus profesores l</w:t>
      </w:r>
      <w:r w:rsidRPr="001F48F3">
        <w:rPr>
          <w:rFonts w:ascii="Times New Roman" w:hAnsi="Times New Roman" w:cs="Times New Roman"/>
          <w:sz w:val="24"/>
          <w:lang w:val="es-ES"/>
        </w:rPr>
        <w:t>e brindan el apoyo necesario?</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lang w:val="es-ES"/>
        </w:rPr>
        <w:t>Sí</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lang w:val="es-ES"/>
        </w:rPr>
        <w:t xml:space="preserve">No  </w:t>
      </w:r>
    </w:p>
    <w:p w:rsidR="006B0B73" w:rsidRPr="001F48F3" w:rsidRDefault="006B0B73" w:rsidP="006B0B73">
      <w:pPr>
        <w:pStyle w:val="Sinespaciado"/>
        <w:numPr>
          <w:ilvl w:val="0"/>
          <w:numId w:val="3"/>
        </w:numPr>
        <w:rPr>
          <w:rFonts w:ascii="Times New Roman" w:hAnsi="Times New Roman" w:cs="Times New Roman"/>
          <w:sz w:val="24"/>
        </w:rPr>
      </w:pPr>
      <w:r w:rsidRPr="001F48F3">
        <w:rPr>
          <w:rFonts w:ascii="Times New Roman" w:hAnsi="Times New Roman" w:cs="Times New Roman"/>
          <w:sz w:val="24"/>
          <w:lang w:val="es-ES"/>
        </w:rPr>
        <w:t>¿</w:t>
      </w:r>
      <w:r w:rsidRPr="001F48F3">
        <w:rPr>
          <w:rFonts w:ascii="Times New Roman" w:hAnsi="Times New Roman" w:cs="Times New Roman"/>
          <w:sz w:val="24"/>
        </w:rPr>
        <w:t>Qué tan fácil entiende los temas de las diferentes asignaturas</w:t>
      </w:r>
      <w:r w:rsidRPr="001F48F3">
        <w:rPr>
          <w:rFonts w:ascii="Times New Roman" w:hAnsi="Times New Roman" w:cs="Times New Roman"/>
          <w:sz w:val="24"/>
          <w:lang w:val="es-ES"/>
        </w:rPr>
        <w:t>?</w:t>
      </w:r>
      <w:r w:rsidRPr="001F48F3">
        <w:rPr>
          <w:rFonts w:ascii="Times New Roman" w:hAnsi="Times New Roman" w:cs="Times New Roman"/>
          <w:sz w:val="24"/>
        </w:rPr>
        <w:t xml:space="preserve"> </w:t>
      </w:r>
    </w:p>
    <w:p w:rsidR="006B0B73" w:rsidRPr="001F48F3" w:rsidRDefault="006B0B73" w:rsidP="006B0B73">
      <w:pPr>
        <w:pStyle w:val="Sinespaciado"/>
        <w:ind w:left="720"/>
        <w:rPr>
          <w:rFonts w:ascii="Times New Roman" w:hAnsi="Times New Roman" w:cs="Times New Roman"/>
          <w:sz w:val="24"/>
        </w:rPr>
      </w:pPr>
      <w:r w:rsidRPr="001F48F3">
        <w:rPr>
          <w:rFonts w:ascii="Times New Roman" w:hAnsi="Times New Roman" w:cs="Times New Roman"/>
          <w:sz w:val="24"/>
          <w:shd w:val="clear" w:color="auto" w:fill="FFFFFF"/>
        </w:rPr>
        <w:t xml:space="preserve">(   ) </w:t>
      </w:r>
      <w:r w:rsidRPr="001F48F3">
        <w:rPr>
          <w:rFonts w:ascii="Times New Roman" w:hAnsi="Times New Roman" w:cs="Times New Roman"/>
          <w:bCs/>
          <w:sz w:val="24"/>
        </w:rPr>
        <w:t xml:space="preserve">Muy fácil </w:t>
      </w:r>
      <w:r w:rsidRPr="001F48F3">
        <w:rPr>
          <w:rFonts w:ascii="Times New Roman" w:hAnsi="Times New Roman" w:cs="Times New Roman"/>
          <w:sz w:val="24"/>
          <w:shd w:val="clear" w:color="auto" w:fill="FFFFFF"/>
        </w:rPr>
        <w:t>(   ) F</w:t>
      </w:r>
      <w:r w:rsidRPr="001F48F3">
        <w:rPr>
          <w:rFonts w:ascii="Times New Roman" w:hAnsi="Times New Roman" w:cs="Times New Roman"/>
          <w:bCs/>
          <w:sz w:val="24"/>
        </w:rPr>
        <w:t xml:space="preserve">ácil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bCs/>
          <w:sz w:val="24"/>
        </w:rPr>
        <w:t xml:space="preserve">Difícil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bCs/>
          <w:sz w:val="24"/>
        </w:rPr>
        <w:t>Muy difícil</w:t>
      </w:r>
    </w:p>
    <w:p w:rsidR="006B0B73" w:rsidRPr="001F48F3" w:rsidRDefault="006B0B73" w:rsidP="006B0B73">
      <w:pPr>
        <w:pStyle w:val="Sinespaciado"/>
        <w:numPr>
          <w:ilvl w:val="0"/>
          <w:numId w:val="3"/>
        </w:numPr>
        <w:rPr>
          <w:rFonts w:ascii="Times New Roman" w:hAnsi="Times New Roman" w:cs="Times New Roman"/>
          <w:sz w:val="24"/>
        </w:rPr>
      </w:pPr>
      <w:r w:rsidRPr="001F48F3">
        <w:rPr>
          <w:rFonts w:ascii="Times New Roman" w:hAnsi="Times New Roman" w:cs="Times New Roman"/>
          <w:sz w:val="24"/>
          <w:lang w:val="es-ES"/>
        </w:rPr>
        <w:t xml:space="preserve">¿Siente que </w:t>
      </w:r>
      <w:r w:rsidRPr="001F48F3">
        <w:rPr>
          <w:rFonts w:ascii="Times New Roman" w:hAnsi="Times New Roman" w:cs="Times New Roman"/>
          <w:sz w:val="24"/>
        </w:rPr>
        <w:t>e</w:t>
      </w:r>
      <w:r w:rsidRPr="001F48F3">
        <w:rPr>
          <w:rFonts w:ascii="Times New Roman" w:hAnsi="Times New Roman" w:cs="Times New Roman"/>
          <w:sz w:val="24"/>
          <w:lang w:val="es-ES"/>
        </w:rPr>
        <w:t>l</w:t>
      </w:r>
      <w:r w:rsidRPr="001F48F3">
        <w:rPr>
          <w:rFonts w:ascii="Times New Roman" w:hAnsi="Times New Roman" w:cs="Times New Roman"/>
          <w:sz w:val="24"/>
        </w:rPr>
        <w:t xml:space="preserve"> colegio</w:t>
      </w:r>
      <w:r w:rsidRPr="001F48F3">
        <w:rPr>
          <w:rFonts w:ascii="Times New Roman" w:hAnsi="Times New Roman" w:cs="Times New Roman"/>
          <w:sz w:val="24"/>
          <w:lang w:val="es-ES"/>
        </w:rPr>
        <w:t xml:space="preserve"> es un lugar seguro para </w:t>
      </w:r>
      <w:r>
        <w:rPr>
          <w:rFonts w:ascii="Times New Roman" w:hAnsi="Times New Roman" w:cs="Times New Roman"/>
          <w:sz w:val="24"/>
          <w:lang w:val="es-ES"/>
        </w:rPr>
        <w:t>usted</w:t>
      </w:r>
      <w:r w:rsidRPr="001F48F3">
        <w:rPr>
          <w:rFonts w:ascii="Times New Roman" w:hAnsi="Times New Roman" w:cs="Times New Roman"/>
          <w:sz w:val="24"/>
          <w:lang w:val="es-ES"/>
        </w:rPr>
        <w:t>?</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lang w:val="es-ES"/>
        </w:rPr>
        <w:t>Sí</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lang w:val="es-ES"/>
        </w:rPr>
        <w:t xml:space="preserve">No  </w:t>
      </w:r>
      <w:r w:rsidRPr="001F48F3">
        <w:rPr>
          <w:rFonts w:ascii="Times New Roman" w:hAnsi="Times New Roman" w:cs="Times New Roman"/>
          <w:sz w:val="24"/>
        </w:rPr>
        <w:t xml:space="preserve"> </w:t>
      </w:r>
    </w:p>
    <w:p w:rsidR="006B0B73" w:rsidRPr="001F48F3" w:rsidRDefault="006B0B73" w:rsidP="006B0B73">
      <w:pPr>
        <w:pStyle w:val="Sinespaciado"/>
        <w:rPr>
          <w:rFonts w:ascii="Times New Roman" w:hAnsi="Times New Roman" w:cs="Times New Roman"/>
          <w:sz w:val="24"/>
        </w:rPr>
      </w:pPr>
    </w:p>
    <w:p w:rsidR="006B0B73" w:rsidRPr="001F48F3" w:rsidRDefault="006B0B73" w:rsidP="006B0B73">
      <w:pPr>
        <w:pStyle w:val="Sinespaciado"/>
        <w:rPr>
          <w:rFonts w:ascii="Times New Roman" w:hAnsi="Times New Roman" w:cs="Times New Roman"/>
          <w:sz w:val="24"/>
        </w:rPr>
      </w:pPr>
      <w:r w:rsidRPr="001F48F3">
        <w:rPr>
          <w:rFonts w:ascii="Times New Roman" w:hAnsi="Times New Roman" w:cs="Times New Roman"/>
          <w:sz w:val="24"/>
        </w:rPr>
        <w:t>III Parte: Factores Externos</w:t>
      </w:r>
    </w:p>
    <w:p w:rsidR="006B0B73" w:rsidRPr="001F48F3" w:rsidRDefault="006B0B73" w:rsidP="006B0B73">
      <w:pPr>
        <w:pStyle w:val="Sinespaciado"/>
        <w:rPr>
          <w:rFonts w:ascii="Times New Roman" w:hAnsi="Times New Roman" w:cs="Times New Roman"/>
          <w:sz w:val="24"/>
        </w:rPr>
      </w:pPr>
    </w:p>
    <w:p w:rsidR="006B0B73" w:rsidRPr="001F48F3" w:rsidRDefault="006B0B73" w:rsidP="006B0B73">
      <w:pPr>
        <w:pStyle w:val="Sinespaciado"/>
        <w:numPr>
          <w:ilvl w:val="0"/>
          <w:numId w:val="3"/>
        </w:numPr>
        <w:rPr>
          <w:rFonts w:ascii="Times New Roman" w:hAnsi="Times New Roman" w:cs="Times New Roman"/>
          <w:sz w:val="24"/>
        </w:rPr>
      </w:pPr>
      <w:r w:rsidRPr="001F48F3">
        <w:rPr>
          <w:rFonts w:ascii="Times New Roman" w:hAnsi="Times New Roman" w:cs="Times New Roman"/>
          <w:sz w:val="24"/>
        </w:rPr>
        <w:t>¿Considera</w:t>
      </w:r>
      <w:r>
        <w:rPr>
          <w:rFonts w:ascii="Times New Roman" w:hAnsi="Times New Roman" w:cs="Times New Roman"/>
          <w:sz w:val="24"/>
        </w:rPr>
        <w:t xml:space="preserve"> que la distancia influye en s</w:t>
      </w:r>
      <w:r w:rsidRPr="001F48F3">
        <w:rPr>
          <w:rFonts w:ascii="Times New Roman" w:hAnsi="Times New Roman" w:cs="Times New Roman"/>
          <w:sz w:val="24"/>
        </w:rPr>
        <w:t xml:space="preserve">u motivación hacia el estudio? </w:t>
      </w:r>
    </w:p>
    <w:p w:rsidR="006B0B73" w:rsidRPr="001F48F3" w:rsidRDefault="006B0B73" w:rsidP="006B0B73">
      <w:pPr>
        <w:pStyle w:val="Sinespaciado"/>
        <w:ind w:left="720"/>
        <w:rPr>
          <w:rFonts w:ascii="Times New Roman" w:hAnsi="Times New Roman" w:cs="Times New Roman"/>
          <w:sz w:val="24"/>
        </w:rPr>
      </w:pP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lang w:val="es-ES"/>
        </w:rPr>
        <w:t>Sí</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rPr>
        <w:t>No</w:t>
      </w:r>
    </w:p>
    <w:p w:rsidR="006B0B73" w:rsidRPr="001F48F3" w:rsidRDefault="006B0B73" w:rsidP="006B0B73">
      <w:pPr>
        <w:pStyle w:val="Sinespaciado"/>
        <w:numPr>
          <w:ilvl w:val="0"/>
          <w:numId w:val="3"/>
        </w:numPr>
        <w:rPr>
          <w:rFonts w:ascii="Times New Roman" w:hAnsi="Times New Roman" w:cs="Times New Roman"/>
          <w:sz w:val="24"/>
        </w:rPr>
      </w:pPr>
      <w:r w:rsidRPr="001F48F3">
        <w:rPr>
          <w:rFonts w:ascii="Times New Roman" w:hAnsi="Times New Roman" w:cs="Times New Roman"/>
          <w:sz w:val="24"/>
          <w:lang w:val="es-ES"/>
        </w:rPr>
        <w:t>¿Ha tenido dific</w:t>
      </w:r>
      <w:r>
        <w:rPr>
          <w:rFonts w:ascii="Times New Roman" w:hAnsi="Times New Roman" w:cs="Times New Roman"/>
          <w:sz w:val="24"/>
          <w:lang w:val="es-ES"/>
        </w:rPr>
        <w:t>ultades económicas que afecten su asistencia al</w:t>
      </w:r>
      <w:r w:rsidRPr="001F48F3">
        <w:rPr>
          <w:rFonts w:ascii="Times New Roman" w:hAnsi="Times New Roman" w:cs="Times New Roman"/>
          <w:sz w:val="24"/>
          <w:lang w:val="es-ES"/>
        </w:rPr>
        <w:t xml:space="preserve"> estudio</w:t>
      </w:r>
      <w:r w:rsidRPr="001F48F3">
        <w:rPr>
          <w:rFonts w:ascii="Times New Roman" w:hAnsi="Times New Roman" w:cs="Times New Roman"/>
          <w:sz w:val="24"/>
        </w:rPr>
        <w:t xml:space="preserve">? </w:t>
      </w:r>
    </w:p>
    <w:p w:rsidR="006B0B73" w:rsidRPr="001F48F3" w:rsidRDefault="006B0B73" w:rsidP="006B0B73">
      <w:pPr>
        <w:pStyle w:val="Sinespaciado"/>
        <w:ind w:left="720"/>
        <w:rPr>
          <w:rFonts w:ascii="Times New Roman" w:hAnsi="Times New Roman" w:cs="Times New Roman"/>
          <w:sz w:val="24"/>
        </w:rPr>
      </w:pP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lang w:val="es-ES"/>
        </w:rPr>
        <w:t>Sí</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rPr>
        <w:t>No</w:t>
      </w:r>
    </w:p>
    <w:p w:rsidR="006B0B73" w:rsidRPr="001F48F3" w:rsidRDefault="006B0B73" w:rsidP="006B0B73">
      <w:pPr>
        <w:pStyle w:val="Sinespaciado"/>
        <w:numPr>
          <w:ilvl w:val="0"/>
          <w:numId w:val="3"/>
        </w:numPr>
        <w:rPr>
          <w:rFonts w:ascii="Times New Roman" w:hAnsi="Times New Roman" w:cs="Times New Roman"/>
          <w:sz w:val="24"/>
        </w:rPr>
      </w:pPr>
      <w:r>
        <w:rPr>
          <w:rFonts w:ascii="Times New Roman" w:hAnsi="Times New Roman" w:cs="Times New Roman"/>
          <w:sz w:val="24"/>
          <w:lang w:val="es-ES"/>
        </w:rPr>
        <w:t>¿Su familia apoya s</w:t>
      </w:r>
      <w:r w:rsidRPr="001F48F3">
        <w:rPr>
          <w:rFonts w:ascii="Times New Roman" w:hAnsi="Times New Roman" w:cs="Times New Roman"/>
          <w:sz w:val="24"/>
          <w:lang w:val="es-ES"/>
        </w:rPr>
        <w:t xml:space="preserve">u continuidad </w:t>
      </w:r>
      <w:r w:rsidRPr="001F48F3">
        <w:rPr>
          <w:rFonts w:ascii="Times New Roman" w:hAnsi="Times New Roman" w:cs="Times New Roman"/>
          <w:sz w:val="24"/>
        </w:rPr>
        <w:t>a</w:t>
      </w:r>
      <w:r w:rsidRPr="001F48F3">
        <w:rPr>
          <w:rFonts w:ascii="Times New Roman" w:hAnsi="Times New Roman" w:cs="Times New Roman"/>
          <w:sz w:val="24"/>
          <w:lang w:val="es-ES"/>
        </w:rPr>
        <w:t>l</w:t>
      </w:r>
      <w:r w:rsidRPr="001F48F3">
        <w:rPr>
          <w:rFonts w:ascii="Times New Roman" w:hAnsi="Times New Roman" w:cs="Times New Roman"/>
          <w:sz w:val="24"/>
        </w:rPr>
        <w:t xml:space="preserve"> colegio</w:t>
      </w:r>
      <w:r w:rsidRPr="001F48F3">
        <w:rPr>
          <w:rFonts w:ascii="Times New Roman" w:hAnsi="Times New Roman" w:cs="Times New Roman"/>
          <w:sz w:val="24"/>
          <w:lang w:val="es-ES"/>
        </w:rPr>
        <w:t>?</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lang w:val="es-ES"/>
        </w:rPr>
        <w:t>Sí</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lang w:val="es-ES"/>
        </w:rPr>
        <w:t>No</w:t>
      </w:r>
    </w:p>
    <w:p w:rsidR="006B0B73" w:rsidRPr="001F48F3" w:rsidRDefault="006B0B73" w:rsidP="006B0B73">
      <w:pPr>
        <w:pStyle w:val="Sinespaciado"/>
        <w:numPr>
          <w:ilvl w:val="0"/>
          <w:numId w:val="3"/>
        </w:numPr>
        <w:rPr>
          <w:rFonts w:ascii="Times New Roman" w:hAnsi="Times New Roman" w:cs="Times New Roman"/>
          <w:sz w:val="24"/>
        </w:rPr>
      </w:pPr>
      <w:r w:rsidRPr="001F48F3">
        <w:rPr>
          <w:rFonts w:ascii="Times New Roman" w:hAnsi="Times New Roman" w:cs="Times New Roman"/>
          <w:sz w:val="24"/>
        </w:rPr>
        <w:t>¿Por qué? ___________________________________________________________</w:t>
      </w:r>
    </w:p>
    <w:p w:rsidR="006B0B73" w:rsidRPr="001F48F3" w:rsidRDefault="006B0B73" w:rsidP="006B0B73">
      <w:pPr>
        <w:pStyle w:val="Sinespaciado"/>
        <w:numPr>
          <w:ilvl w:val="0"/>
          <w:numId w:val="3"/>
        </w:numPr>
        <w:rPr>
          <w:rFonts w:ascii="Times New Roman" w:hAnsi="Times New Roman" w:cs="Times New Roman"/>
          <w:sz w:val="24"/>
          <w:lang w:val="es-ES"/>
        </w:rPr>
      </w:pPr>
      <w:r w:rsidRPr="001F48F3">
        <w:rPr>
          <w:rFonts w:ascii="Times New Roman" w:hAnsi="Times New Roman" w:cs="Times New Roman"/>
          <w:sz w:val="24"/>
          <w:lang w:val="es-ES"/>
        </w:rPr>
        <w:t>¿Ha</w:t>
      </w:r>
      <w:r>
        <w:rPr>
          <w:rFonts w:ascii="Times New Roman" w:hAnsi="Times New Roman" w:cs="Times New Roman"/>
          <w:sz w:val="24"/>
          <w:lang w:val="es-ES"/>
        </w:rPr>
        <w:t xml:space="preserve"> tenido problemas de salud que l</w:t>
      </w:r>
      <w:r w:rsidRPr="001F48F3">
        <w:rPr>
          <w:rFonts w:ascii="Times New Roman" w:hAnsi="Times New Roman" w:cs="Times New Roman"/>
          <w:sz w:val="24"/>
          <w:lang w:val="es-ES"/>
        </w:rPr>
        <w:t>e impidan asistir a clases?</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lang w:val="es-ES"/>
        </w:rPr>
        <w:t>Sí</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lang w:val="es-ES"/>
        </w:rPr>
        <w:t xml:space="preserve">No </w:t>
      </w:r>
    </w:p>
    <w:p w:rsidR="006B0B73" w:rsidRPr="001F48F3" w:rsidRDefault="006B0B73" w:rsidP="006B0B73">
      <w:pPr>
        <w:pStyle w:val="Sinespaciado"/>
        <w:rPr>
          <w:rFonts w:ascii="Times New Roman" w:hAnsi="Times New Roman" w:cs="Times New Roman"/>
          <w:sz w:val="24"/>
          <w:lang w:val="es-ES"/>
        </w:rPr>
      </w:pPr>
    </w:p>
    <w:p w:rsidR="006B0B73" w:rsidRDefault="006B0B73" w:rsidP="006B0B73">
      <w:pPr>
        <w:pStyle w:val="Sinespaciado"/>
        <w:rPr>
          <w:rFonts w:ascii="Times New Roman" w:hAnsi="Times New Roman" w:cs="Times New Roman"/>
          <w:sz w:val="24"/>
          <w:lang w:val="es-ES"/>
        </w:rPr>
      </w:pPr>
      <w:r>
        <w:rPr>
          <w:rFonts w:ascii="Times New Roman" w:hAnsi="Times New Roman" w:cs="Times New Roman"/>
          <w:sz w:val="24"/>
          <w:lang w:val="es-ES"/>
        </w:rPr>
        <w:t xml:space="preserve">IV Parte. Opiniones sobre estrategias </w:t>
      </w:r>
    </w:p>
    <w:p w:rsidR="006B0B73" w:rsidRDefault="006B0B73" w:rsidP="006B0B73">
      <w:pPr>
        <w:pStyle w:val="Sinespaciado"/>
        <w:rPr>
          <w:rFonts w:ascii="Times New Roman" w:hAnsi="Times New Roman" w:cs="Times New Roman"/>
          <w:sz w:val="24"/>
          <w:lang w:val="es-ES"/>
        </w:rPr>
      </w:pPr>
    </w:p>
    <w:p w:rsidR="006B0B73" w:rsidRDefault="006B0B73" w:rsidP="006B0B73">
      <w:pPr>
        <w:pStyle w:val="Sinespaciado"/>
        <w:numPr>
          <w:ilvl w:val="0"/>
          <w:numId w:val="3"/>
        </w:numPr>
        <w:rPr>
          <w:rFonts w:ascii="Times New Roman" w:hAnsi="Times New Roman" w:cs="Times New Roman"/>
          <w:sz w:val="24"/>
          <w:lang w:val="es-ES"/>
        </w:rPr>
      </w:pPr>
      <w:r w:rsidRPr="001F48F3">
        <w:rPr>
          <w:rFonts w:ascii="Times New Roman" w:hAnsi="Times New Roman" w:cs="Times New Roman"/>
          <w:sz w:val="24"/>
          <w:lang w:val="es-ES"/>
        </w:rPr>
        <w:t>¿</w:t>
      </w:r>
      <w:r>
        <w:rPr>
          <w:rFonts w:ascii="Times New Roman" w:hAnsi="Times New Roman" w:cs="Times New Roman"/>
          <w:sz w:val="24"/>
          <w:lang w:val="es-ES"/>
        </w:rPr>
        <w:t>Cree que obtener un título de bachillerato es importante para su futuro</w:t>
      </w:r>
      <w:r w:rsidRPr="001F48F3">
        <w:rPr>
          <w:rFonts w:ascii="Times New Roman" w:hAnsi="Times New Roman" w:cs="Times New Roman"/>
          <w:sz w:val="24"/>
          <w:lang w:val="es-ES"/>
        </w:rPr>
        <w:t>?</w:t>
      </w:r>
      <w:r>
        <w:rPr>
          <w:rFonts w:ascii="Times New Roman" w:hAnsi="Times New Roman" w:cs="Times New Roman"/>
          <w:sz w:val="24"/>
          <w:lang w:val="es-ES"/>
        </w:rPr>
        <w:t xml:space="preserve"> </w:t>
      </w:r>
    </w:p>
    <w:p w:rsidR="006B0B73" w:rsidRDefault="006B0B73" w:rsidP="006B0B73">
      <w:pPr>
        <w:pStyle w:val="Sinespaciado"/>
        <w:ind w:left="720"/>
        <w:rPr>
          <w:rFonts w:ascii="Times New Roman" w:hAnsi="Times New Roman" w:cs="Times New Roman"/>
          <w:sz w:val="24"/>
          <w:lang w:val="es-ES"/>
        </w:rPr>
      </w:pP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lang w:val="es-ES"/>
        </w:rPr>
        <w:t>Sí</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sidRPr="001F48F3">
        <w:rPr>
          <w:rFonts w:ascii="Times New Roman" w:hAnsi="Times New Roman" w:cs="Times New Roman"/>
          <w:sz w:val="24"/>
          <w:lang w:val="es-ES"/>
        </w:rPr>
        <w:t>No</w:t>
      </w:r>
      <w:r>
        <w:rPr>
          <w:rFonts w:ascii="Times New Roman" w:hAnsi="Times New Roman" w:cs="Times New Roman"/>
          <w:sz w:val="24"/>
          <w:lang w:val="es-ES"/>
        </w:rPr>
        <w:t xml:space="preserve"> </w:t>
      </w:r>
      <w:r w:rsidRPr="001F48F3">
        <w:rPr>
          <w:rFonts w:ascii="Times New Roman" w:hAnsi="Times New Roman" w:cs="Times New Roman"/>
          <w:sz w:val="24"/>
        </w:rPr>
        <w:t>¿Por qué?</w:t>
      </w:r>
      <w:r>
        <w:rPr>
          <w:rFonts w:ascii="Times New Roman" w:hAnsi="Times New Roman" w:cs="Times New Roman"/>
          <w:sz w:val="24"/>
        </w:rPr>
        <w:t xml:space="preserve"> ____</w:t>
      </w:r>
      <w:r w:rsidRPr="001F48F3">
        <w:rPr>
          <w:rFonts w:ascii="Times New Roman" w:hAnsi="Times New Roman" w:cs="Times New Roman"/>
          <w:sz w:val="24"/>
        </w:rPr>
        <w:t>___________________________________________</w:t>
      </w:r>
    </w:p>
    <w:p w:rsidR="006B0B73" w:rsidRDefault="006B0B73" w:rsidP="006B0B73">
      <w:pPr>
        <w:pStyle w:val="Sinespaciado"/>
        <w:numPr>
          <w:ilvl w:val="0"/>
          <w:numId w:val="3"/>
        </w:numPr>
        <w:rPr>
          <w:rFonts w:ascii="Times New Roman" w:hAnsi="Times New Roman" w:cs="Times New Roman"/>
          <w:sz w:val="24"/>
          <w:lang w:val="es-ES"/>
        </w:rPr>
      </w:pPr>
      <w:r w:rsidRPr="001F48F3">
        <w:rPr>
          <w:rFonts w:ascii="Times New Roman" w:hAnsi="Times New Roman" w:cs="Times New Roman"/>
          <w:sz w:val="24"/>
          <w:lang w:val="es-ES"/>
        </w:rPr>
        <w:t xml:space="preserve">¿Considera que las clases son interesantes y motivadoras para </w:t>
      </w:r>
      <w:r>
        <w:rPr>
          <w:rFonts w:ascii="Times New Roman" w:hAnsi="Times New Roman" w:cs="Times New Roman"/>
          <w:sz w:val="24"/>
          <w:lang w:val="es-ES"/>
        </w:rPr>
        <w:t>usted</w:t>
      </w:r>
      <w:r w:rsidRPr="001F48F3">
        <w:rPr>
          <w:rFonts w:ascii="Times New Roman" w:hAnsi="Times New Roman" w:cs="Times New Roman"/>
          <w:sz w:val="24"/>
          <w:lang w:val="es-ES"/>
        </w:rPr>
        <w:t>?</w:t>
      </w:r>
      <w:r>
        <w:rPr>
          <w:rFonts w:ascii="Times New Roman" w:hAnsi="Times New Roman" w:cs="Times New Roman"/>
          <w:sz w:val="24"/>
          <w:lang w:val="es-ES"/>
        </w:rPr>
        <w:t xml:space="preserve"> </w:t>
      </w:r>
    </w:p>
    <w:p w:rsidR="006B0B73" w:rsidRDefault="006B0B73" w:rsidP="006B0B73">
      <w:pPr>
        <w:pStyle w:val="Sinespaciado"/>
        <w:ind w:left="720"/>
        <w:rPr>
          <w:rFonts w:ascii="Times New Roman" w:hAnsi="Times New Roman" w:cs="Times New Roman"/>
          <w:sz w:val="24"/>
          <w:shd w:val="clear" w:color="auto" w:fill="FFFFFF"/>
        </w:rPr>
      </w:pPr>
      <w:r w:rsidRPr="001F48F3">
        <w:rPr>
          <w:rFonts w:ascii="Times New Roman" w:hAnsi="Times New Roman" w:cs="Times New Roman"/>
          <w:sz w:val="24"/>
          <w:shd w:val="clear" w:color="auto" w:fill="FFFFFF"/>
        </w:rPr>
        <w:t xml:space="preserve">(   ) </w:t>
      </w:r>
      <w:r>
        <w:rPr>
          <w:rFonts w:ascii="Times New Roman" w:hAnsi="Times New Roman" w:cs="Times New Roman"/>
          <w:sz w:val="24"/>
          <w:lang w:val="es-ES"/>
        </w:rPr>
        <w:t>Mucho</w:t>
      </w:r>
      <w:r w:rsidRPr="001F48F3">
        <w:rPr>
          <w:rFonts w:ascii="Times New Roman" w:hAnsi="Times New Roman" w:cs="Times New Roman"/>
          <w:sz w:val="24"/>
        </w:rPr>
        <w:t xml:space="preserve"> </w:t>
      </w:r>
      <w:r w:rsidRPr="001F48F3">
        <w:rPr>
          <w:rFonts w:ascii="Times New Roman" w:hAnsi="Times New Roman" w:cs="Times New Roman"/>
          <w:sz w:val="24"/>
          <w:shd w:val="clear" w:color="auto" w:fill="FFFFFF"/>
        </w:rPr>
        <w:t xml:space="preserve">(   ) </w:t>
      </w:r>
      <w:r>
        <w:rPr>
          <w:rFonts w:ascii="Times New Roman" w:hAnsi="Times New Roman" w:cs="Times New Roman"/>
          <w:sz w:val="24"/>
          <w:lang w:val="es-ES"/>
        </w:rPr>
        <w:t xml:space="preserve">Algo </w:t>
      </w:r>
      <w:r w:rsidRPr="001F48F3">
        <w:rPr>
          <w:rFonts w:ascii="Times New Roman" w:hAnsi="Times New Roman" w:cs="Times New Roman"/>
          <w:sz w:val="24"/>
          <w:shd w:val="clear" w:color="auto" w:fill="FFFFFF"/>
        </w:rPr>
        <w:t>(   )</w:t>
      </w:r>
      <w:r>
        <w:rPr>
          <w:rFonts w:ascii="Times New Roman" w:hAnsi="Times New Roman" w:cs="Times New Roman"/>
          <w:sz w:val="24"/>
          <w:shd w:val="clear" w:color="auto" w:fill="FFFFFF"/>
        </w:rPr>
        <w:t xml:space="preserve"> Poco </w:t>
      </w:r>
      <w:r w:rsidRPr="001F48F3">
        <w:rPr>
          <w:rFonts w:ascii="Times New Roman" w:hAnsi="Times New Roman" w:cs="Times New Roman"/>
          <w:sz w:val="24"/>
          <w:shd w:val="clear" w:color="auto" w:fill="FFFFFF"/>
        </w:rPr>
        <w:t>(   )</w:t>
      </w:r>
      <w:r>
        <w:rPr>
          <w:rFonts w:ascii="Times New Roman" w:hAnsi="Times New Roman" w:cs="Times New Roman"/>
          <w:sz w:val="24"/>
          <w:shd w:val="clear" w:color="auto" w:fill="FFFFFF"/>
        </w:rPr>
        <w:t xml:space="preserve"> Nada</w:t>
      </w:r>
    </w:p>
    <w:p w:rsidR="006B0B73" w:rsidRDefault="006B0B73" w:rsidP="006B0B73">
      <w:pPr>
        <w:pStyle w:val="Sinespaciado"/>
        <w:numPr>
          <w:ilvl w:val="0"/>
          <w:numId w:val="3"/>
        </w:numPr>
        <w:rPr>
          <w:rFonts w:ascii="Times New Roman" w:hAnsi="Times New Roman" w:cs="Times New Roman"/>
          <w:sz w:val="24"/>
          <w:shd w:val="clear" w:color="auto" w:fill="FFFFFF"/>
        </w:rPr>
      </w:pPr>
      <w:r>
        <w:rPr>
          <w:rFonts w:ascii="Times New Roman" w:hAnsi="Times New Roman" w:cs="Times New Roman"/>
          <w:sz w:val="24"/>
          <w:shd w:val="clear" w:color="auto" w:fill="FFFFFF"/>
        </w:rPr>
        <w:t xml:space="preserve">¿Qué sugerencia podría brindar para mejorar su experiencia en la institución? </w:t>
      </w:r>
    </w:p>
    <w:p w:rsidR="006B0B73" w:rsidRDefault="006B0B73" w:rsidP="006B0B73">
      <w:pPr>
        <w:pStyle w:val="Sinespaciado"/>
        <w:ind w:left="720"/>
        <w:rPr>
          <w:rFonts w:ascii="Times New Roman" w:hAnsi="Times New Roman" w:cs="Times New Roman"/>
          <w:sz w:val="24"/>
          <w:shd w:val="clear" w:color="auto" w:fill="FFFFFF"/>
        </w:rPr>
      </w:pPr>
      <w:r>
        <w:rPr>
          <w:rFonts w:ascii="Times New Roman" w:hAnsi="Times New Roman" w:cs="Times New Roman"/>
          <w:sz w:val="24"/>
          <w:shd w:val="clear" w:color="auto" w:fill="FFFFFF"/>
        </w:rPr>
        <w:t>___________________________________________________________________</w:t>
      </w:r>
    </w:p>
    <w:p w:rsidR="006B0B73" w:rsidRDefault="006B0B73" w:rsidP="006B0B73">
      <w:pPr>
        <w:pStyle w:val="Sinespaciado"/>
        <w:jc w:val="center"/>
        <w:rPr>
          <w:rFonts w:ascii="Times New Roman" w:hAnsi="Times New Roman" w:cs="Times New Roman"/>
          <w:b/>
          <w:sz w:val="24"/>
        </w:rPr>
      </w:pPr>
    </w:p>
    <w:p w:rsidR="006B0B73" w:rsidRDefault="006B0B73" w:rsidP="006B0B73">
      <w:pPr>
        <w:pStyle w:val="Sinespaciado"/>
        <w:jc w:val="center"/>
        <w:rPr>
          <w:rFonts w:ascii="Times New Roman" w:hAnsi="Times New Roman" w:cs="Times New Roman"/>
          <w:b/>
          <w:sz w:val="24"/>
        </w:rPr>
      </w:pPr>
      <w:r w:rsidRPr="00846AA9">
        <w:rPr>
          <w:rFonts w:ascii="Times New Roman" w:hAnsi="Times New Roman" w:cs="Times New Roman"/>
          <w:b/>
          <w:sz w:val="24"/>
        </w:rPr>
        <w:lastRenderedPageBreak/>
        <w:t xml:space="preserve">Encuesta dirigida a docentes que integran el comité </w:t>
      </w:r>
      <w:r w:rsidR="00F621AF">
        <w:rPr>
          <w:rFonts w:ascii="Times New Roman" w:hAnsi="Times New Roman" w:cs="Times New Roman"/>
          <w:b/>
          <w:sz w:val="24"/>
        </w:rPr>
        <w:t>EPI</w:t>
      </w:r>
    </w:p>
    <w:p w:rsidR="006B0B73" w:rsidRPr="00846AA9" w:rsidRDefault="006B0B73" w:rsidP="006B0B73">
      <w:pPr>
        <w:pStyle w:val="Sinespaciado"/>
        <w:jc w:val="center"/>
        <w:rPr>
          <w:rFonts w:ascii="Times New Roman" w:hAnsi="Times New Roman" w:cs="Times New Roman"/>
          <w:b/>
          <w:sz w:val="24"/>
        </w:rPr>
      </w:pPr>
    </w:p>
    <w:p w:rsidR="006B0B73" w:rsidRPr="00846AA9" w:rsidRDefault="006B0B73" w:rsidP="006B0B73">
      <w:pPr>
        <w:pStyle w:val="Sinespaciado"/>
        <w:jc w:val="both"/>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Finalidad: Conocer las causas que afectan la permanencia estudiantil y la continuidad de los estudios </w:t>
      </w:r>
      <w:r w:rsidRPr="00846AA9">
        <w:rPr>
          <w:rFonts w:ascii="Times New Roman" w:hAnsi="Times New Roman" w:cs="Times New Roman"/>
          <w:bCs/>
          <w:sz w:val="24"/>
          <w:szCs w:val="24"/>
        </w:rPr>
        <w:t>de las personas estudiantes de décimo año del Liceo Santa Cecilia en el II semestre 2025.</w:t>
      </w:r>
    </w:p>
    <w:p w:rsidR="006B0B73" w:rsidRPr="00846AA9" w:rsidRDefault="006B0B73" w:rsidP="006B0B73">
      <w:pPr>
        <w:pStyle w:val="Sinespaciado"/>
        <w:jc w:val="both"/>
        <w:rPr>
          <w:rFonts w:ascii="Times New Roman" w:hAnsi="Times New Roman" w:cs="Times New Roman"/>
          <w:sz w:val="24"/>
          <w:szCs w:val="24"/>
          <w:shd w:val="clear" w:color="auto" w:fill="FFFFFF"/>
        </w:rPr>
      </w:pPr>
    </w:p>
    <w:p w:rsidR="006B0B73" w:rsidRPr="00846AA9" w:rsidRDefault="006B0B73" w:rsidP="006B0B73">
      <w:pPr>
        <w:pStyle w:val="Sinespaciado"/>
        <w:jc w:val="both"/>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Instrucciones: Lea cuidadosamente cada pregunta y responda lo que se le solicita. Se les recuerda que esta encuesta es anónima y sus respuestas serán utilizadas únicamente con fines académicos.</w:t>
      </w:r>
    </w:p>
    <w:p w:rsidR="006B0B73" w:rsidRPr="00846AA9" w:rsidRDefault="006B0B73" w:rsidP="006B0B73">
      <w:pPr>
        <w:pStyle w:val="Sinespaciado"/>
        <w:ind w:left="720"/>
        <w:rPr>
          <w:rFonts w:ascii="Times New Roman" w:hAnsi="Times New Roman" w:cs="Times New Roman"/>
          <w:sz w:val="24"/>
          <w:szCs w:val="24"/>
          <w:shd w:val="clear" w:color="auto" w:fill="FFFFFF"/>
        </w:rPr>
      </w:pP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1. ¿Considera que la principal causa del riesgo de deserción en los estudiantes es la situación familiar?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Sí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No  </w:t>
      </w:r>
    </w:p>
    <w:p w:rsidR="006B0B73" w:rsidRPr="00846AA9" w:rsidRDefault="006B0B73" w:rsidP="006B0B73">
      <w:pPr>
        <w:pStyle w:val="Sinespaciado"/>
        <w:ind w:left="720"/>
        <w:rPr>
          <w:rFonts w:ascii="Times New Roman" w:hAnsi="Times New Roman" w:cs="Times New Roman"/>
          <w:sz w:val="24"/>
          <w:szCs w:val="24"/>
          <w:shd w:val="clear" w:color="auto" w:fill="FFFFFF"/>
        </w:rPr>
      </w:pP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2. ¿Cree que la falta de motivación académica contribuye al riesgo de deserción en los estudiantes?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Sí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No  </w:t>
      </w:r>
    </w:p>
    <w:p w:rsidR="006B0B73" w:rsidRPr="00846AA9" w:rsidRDefault="006B0B73" w:rsidP="006B0B73">
      <w:pPr>
        <w:pStyle w:val="Sinespaciado"/>
        <w:ind w:left="720"/>
        <w:rPr>
          <w:rFonts w:ascii="Times New Roman" w:hAnsi="Times New Roman" w:cs="Times New Roman"/>
          <w:sz w:val="24"/>
          <w:szCs w:val="24"/>
          <w:shd w:val="clear" w:color="auto" w:fill="FFFFFF"/>
        </w:rPr>
      </w:pP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3. ¿Considera que la infraestructura del centro educativo influye en la retención de los estudiantes?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Sí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No  </w:t>
      </w:r>
    </w:p>
    <w:p w:rsidR="006B0B73" w:rsidRPr="00846AA9" w:rsidRDefault="006B0B73" w:rsidP="006B0B73">
      <w:pPr>
        <w:pStyle w:val="Sinespaciado"/>
        <w:ind w:left="720"/>
        <w:rPr>
          <w:rFonts w:ascii="Times New Roman" w:hAnsi="Times New Roman" w:cs="Times New Roman"/>
          <w:sz w:val="24"/>
          <w:szCs w:val="24"/>
          <w:shd w:val="clear" w:color="auto" w:fill="FFFFFF"/>
        </w:rPr>
      </w:pP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4¿Cree que el apoyo emocional y psicológico del centro educativo ayuda a prevenir la deserción?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Sí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No  </w:t>
      </w:r>
    </w:p>
    <w:p w:rsidR="006B0B73" w:rsidRPr="00846AA9" w:rsidRDefault="006B0B73" w:rsidP="006B0B73">
      <w:pPr>
        <w:pStyle w:val="Sinespaciado"/>
        <w:ind w:left="720"/>
        <w:rPr>
          <w:rFonts w:ascii="Times New Roman" w:hAnsi="Times New Roman" w:cs="Times New Roman"/>
          <w:sz w:val="24"/>
          <w:szCs w:val="24"/>
          <w:shd w:val="clear" w:color="auto" w:fill="FFFFFF"/>
        </w:rPr>
      </w:pP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5. ¿Cree que las estrategias pedagógicas motivan a los estudiantes en riesgo?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Sí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No  </w:t>
      </w:r>
    </w:p>
    <w:p w:rsidR="006B0B73" w:rsidRPr="00846AA9" w:rsidRDefault="006B0B73" w:rsidP="006B0B73">
      <w:pPr>
        <w:pStyle w:val="Sinespaciado"/>
        <w:ind w:left="720"/>
        <w:rPr>
          <w:rFonts w:ascii="Times New Roman" w:hAnsi="Times New Roman" w:cs="Times New Roman"/>
          <w:sz w:val="24"/>
          <w:szCs w:val="24"/>
          <w:shd w:val="clear" w:color="auto" w:fill="FFFFFF"/>
        </w:rPr>
      </w:pP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6. ¿Considera que la participación de los padres o tutores impacta en la decisión de los estudiantes de continuar o abandonar los estudios?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Sí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No  </w:t>
      </w:r>
    </w:p>
    <w:p w:rsidR="006B0B73" w:rsidRPr="00846AA9" w:rsidRDefault="006B0B73" w:rsidP="006B0B73">
      <w:pPr>
        <w:pStyle w:val="Sinespaciado"/>
        <w:ind w:left="720"/>
        <w:rPr>
          <w:rFonts w:ascii="Times New Roman" w:hAnsi="Times New Roman" w:cs="Times New Roman"/>
          <w:sz w:val="24"/>
          <w:szCs w:val="24"/>
          <w:shd w:val="clear" w:color="auto" w:fill="FFFFFF"/>
        </w:rPr>
      </w:pP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7. ¿Ha notado si los estudiantes en riesgo de deserción tienen dificultades en alguna materia específica?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Sí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No  </w:t>
      </w:r>
    </w:p>
    <w:p w:rsidR="006B0B73" w:rsidRDefault="006B0B73" w:rsidP="006B0B73">
      <w:pPr>
        <w:pStyle w:val="Sinespaciado"/>
        <w:ind w:left="720"/>
        <w:rPr>
          <w:rFonts w:ascii="Times New Roman" w:hAnsi="Times New Roman" w:cs="Times New Roman"/>
          <w:sz w:val="24"/>
          <w:szCs w:val="24"/>
          <w:shd w:val="clear" w:color="auto" w:fill="FFFFFF"/>
        </w:rPr>
      </w:pP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8. ¿Cree que la carga académica es un factor que influye en la deserción estudiantil?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Sí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No  </w:t>
      </w:r>
    </w:p>
    <w:p w:rsidR="006B0B73" w:rsidRPr="00846AA9" w:rsidRDefault="006B0B73" w:rsidP="006B0B73">
      <w:pPr>
        <w:pStyle w:val="Sinespaciado"/>
        <w:ind w:left="720"/>
        <w:rPr>
          <w:rFonts w:ascii="Times New Roman" w:hAnsi="Times New Roman" w:cs="Times New Roman"/>
          <w:sz w:val="24"/>
          <w:szCs w:val="24"/>
          <w:shd w:val="clear" w:color="auto" w:fill="FFFFFF"/>
        </w:rPr>
      </w:pP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lastRenderedPageBreak/>
        <w:t xml:space="preserve">9. ¿Ha observado si los estudiantes en riesgo de deserción presentan problemas de asistencia frecuente?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Sí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No  </w:t>
      </w:r>
    </w:p>
    <w:p w:rsidR="006B0B73" w:rsidRPr="00846AA9" w:rsidRDefault="006B0B73" w:rsidP="006B0B73">
      <w:pPr>
        <w:pStyle w:val="Sinespaciado"/>
        <w:ind w:left="720"/>
        <w:rPr>
          <w:rFonts w:ascii="Times New Roman" w:hAnsi="Times New Roman" w:cs="Times New Roman"/>
          <w:sz w:val="24"/>
          <w:szCs w:val="24"/>
          <w:shd w:val="clear" w:color="auto" w:fill="FFFFFF"/>
        </w:rPr>
      </w:pP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10. ¿Considera que las políticas institucionales actuales son efectivas para prevenir la deserción escolar?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Sí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 ] No </w:t>
      </w:r>
    </w:p>
    <w:p w:rsidR="006B0B73" w:rsidRPr="00846AA9" w:rsidRDefault="006B0B73" w:rsidP="006B0B73">
      <w:pPr>
        <w:pStyle w:val="Sinespaciado"/>
        <w:ind w:left="720"/>
        <w:rPr>
          <w:rFonts w:ascii="Times New Roman" w:hAnsi="Times New Roman" w:cs="Times New Roman"/>
          <w:sz w:val="24"/>
          <w:szCs w:val="24"/>
          <w:shd w:val="clear" w:color="auto" w:fill="FFFFFF"/>
        </w:rPr>
      </w:pP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 xml:space="preserve">11. ¿Qué otros factores considera usted motivan a los estudiantes a dejar las aulas?  </w:t>
      </w:r>
    </w:p>
    <w:p w:rsidR="006B0B73" w:rsidRPr="00846AA9" w:rsidRDefault="006B0B73" w:rsidP="006B0B73">
      <w:pPr>
        <w:pStyle w:val="Sinespaciado"/>
        <w:ind w:left="720"/>
        <w:rPr>
          <w:rFonts w:ascii="Times New Roman" w:hAnsi="Times New Roman" w:cs="Times New Roman"/>
          <w:sz w:val="24"/>
          <w:szCs w:val="24"/>
          <w:shd w:val="clear" w:color="auto" w:fill="FFFFFF"/>
        </w:rPr>
      </w:pPr>
      <w:r w:rsidRPr="00846AA9">
        <w:rPr>
          <w:rFonts w:ascii="Times New Roman" w:hAnsi="Times New Roman" w:cs="Times New Roman"/>
          <w:sz w:val="24"/>
          <w:szCs w:val="24"/>
          <w:shd w:val="clear" w:color="auto" w:fill="FFFFFF"/>
        </w:rPr>
        <w:t>______________________________________________________________________________________________________________________________________</w:t>
      </w:r>
      <w:r w:rsidR="005C4B92">
        <w:rPr>
          <w:rFonts w:ascii="Times New Roman" w:hAnsi="Times New Roman" w:cs="Times New Roman"/>
          <w:sz w:val="24"/>
          <w:szCs w:val="24"/>
          <w:shd w:val="clear" w:color="auto" w:fill="FFFFFF"/>
        </w:rPr>
        <w:t>__________</w:t>
      </w: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037B9A" w:rsidRDefault="00037B9A" w:rsidP="006B0B73">
      <w:pPr>
        <w:pStyle w:val="Sinespaciado"/>
        <w:ind w:left="720"/>
        <w:rPr>
          <w:rFonts w:ascii="Times New Roman" w:hAnsi="Times New Roman" w:cs="Times New Roman"/>
          <w:sz w:val="24"/>
          <w:shd w:val="clear" w:color="auto" w:fill="FFFFFF"/>
        </w:rPr>
      </w:pPr>
    </w:p>
    <w:p w:rsidR="00037B9A" w:rsidRDefault="00037B9A" w:rsidP="006B0B73">
      <w:pPr>
        <w:pStyle w:val="Sinespaciado"/>
        <w:ind w:left="720"/>
        <w:rPr>
          <w:rFonts w:ascii="Times New Roman" w:hAnsi="Times New Roman" w:cs="Times New Roman"/>
          <w:sz w:val="24"/>
          <w:shd w:val="clear" w:color="auto" w:fill="FFFFFF"/>
        </w:rPr>
      </w:pPr>
    </w:p>
    <w:p w:rsidR="00037B9A" w:rsidRDefault="00037B9A" w:rsidP="006B0B73">
      <w:pPr>
        <w:pStyle w:val="Sinespaciado"/>
        <w:ind w:left="720"/>
        <w:rPr>
          <w:rFonts w:ascii="Times New Roman" w:hAnsi="Times New Roman" w:cs="Times New Roman"/>
          <w:sz w:val="24"/>
          <w:shd w:val="clear" w:color="auto" w:fill="FFFFFF"/>
        </w:rPr>
      </w:pPr>
    </w:p>
    <w:p w:rsidR="00037B9A" w:rsidRDefault="00037B9A"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Default="006B0B73" w:rsidP="006B0B73">
      <w:pPr>
        <w:pStyle w:val="Sinespaciado"/>
        <w:ind w:left="720"/>
        <w:rPr>
          <w:rFonts w:ascii="Times New Roman" w:hAnsi="Times New Roman" w:cs="Times New Roman"/>
          <w:sz w:val="24"/>
          <w:shd w:val="clear" w:color="auto" w:fill="FFFFFF"/>
        </w:rPr>
      </w:pPr>
    </w:p>
    <w:p w:rsidR="006B0B73" w:rsidRPr="00846AA9" w:rsidRDefault="006B0B73" w:rsidP="006B0B73">
      <w:pPr>
        <w:pStyle w:val="Sinespaciado"/>
        <w:jc w:val="center"/>
        <w:rPr>
          <w:rFonts w:ascii="Times New Roman" w:hAnsi="Times New Roman" w:cs="Times New Roman"/>
          <w:b/>
          <w:sz w:val="24"/>
        </w:rPr>
      </w:pPr>
      <w:r w:rsidRPr="00846AA9">
        <w:rPr>
          <w:rFonts w:ascii="Times New Roman" w:hAnsi="Times New Roman" w:cs="Times New Roman"/>
          <w:b/>
          <w:sz w:val="24"/>
        </w:rPr>
        <w:lastRenderedPageBreak/>
        <w:t xml:space="preserve">Entrevista Semiestructurada </w:t>
      </w:r>
      <w:r>
        <w:rPr>
          <w:rFonts w:ascii="Times New Roman" w:hAnsi="Times New Roman" w:cs="Times New Roman"/>
          <w:b/>
          <w:sz w:val="24"/>
        </w:rPr>
        <w:t>dirigida a estudiantes en r</w:t>
      </w:r>
      <w:r w:rsidRPr="00846AA9">
        <w:rPr>
          <w:rFonts w:ascii="Times New Roman" w:hAnsi="Times New Roman" w:cs="Times New Roman"/>
          <w:b/>
          <w:sz w:val="24"/>
        </w:rPr>
        <w:t xml:space="preserve">iesgo de </w:t>
      </w:r>
      <w:r>
        <w:rPr>
          <w:rFonts w:ascii="Times New Roman" w:hAnsi="Times New Roman" w:cs="Times New Roman"/>
          <w:b/>
          <w:sz w:val="24"/>
        </w:rPr>
        <w:t>a</w:t>
      </w:r>
      <w:r w:rsidRPr="00846AA9">
        <w:rPr>
          <w:rFonts w:ascii="Times New Roman" w:hAnsi="Times New Roman" w:cs="Times New Roman"/>
          <w:b/>
          <w:sz w:val="24"/>
        </w:rPr>
        <w:t xml:space="preserve">bandono </w:t>
      </w:r>
      <w:r>
        <w:rPr>
          <w:rFonts w:ascii="Times New Roman" w:hAnsi="Times New Roman" w:cs="Times New Roman"/>
          <w:b/>
          <w:sz w:val="24"/>
        </w:rPr>
        <w:t>escolar</w:t>
      </w:r>
    </w:p>
    <w:p w:rsidR="006B0B73" w:rsidRDefault="006B0B73" w:rsidP="006B0B73">
      <w:pPr>
        <w:pStyle w:val="Sinespaciado"/>
        <w:rPr>
          <w:rFonts w:ascii="Times New Roman" w:hAnsi="Times New Roman" w:cs="Times New Roman"/>
          <w:bCs/>
          <w:sz w:val="24"/>
        </w:rPr>
      </w:pPr>
    </w:p>
    <w:p w:rsidR="006B0B73" w:rsidRPr="00846AA9" w:rsidRDefault="006B0B73" w:rsidP="006B0B73">
      <w:pPr>
        <w:pStyle w:val="Sinespaciado"/>
        <w:jc w:val="both"/>
        <w:rPr>
          <w:rFonts w:ascii="Times New Roman" w:hAnsi="Times New Roman" w:cs="Times New Roman"/>
          <w:bCs/>
          <w:sz w:val="24"/>
        </w:rPr>
      </w:pPr>
      <w:r>
        <w:rPr>
          <w:rFonts w:ascii="Times New Roman" w:hAnsi="Times New Roman" w:cs="Times New Roman"/>
          <w:bCs/>
          <w:sz w:val="24"/>
        </w:rPr>
        <w:t>Finalidad</w:t>
      </w:r>
      <w:r w:rsidRPr="00846AA9">
        <w:rPr>
          <w:rFonts w:ascii="Times New Roman" w:hAnsi="Times New Roman" w:cs="Times New Roman"/>
          <w:bCs/>
          <w:sz w:val="24"/>
        </w:rPr>
        <w:t xml:space="preserve">: </w:t>
      </w:r>
      <w:r>
        <w:rPr>
          <w:rFonts w:ascii="Times New Roman" w:hAnsi="Times New Roman" w:cs="Times New Roman"/>
          <w:bCs/>
          <w:sz w:val="24"/>
        </w:rPr>
        <w:t>Discernir</w:t>
      </w:r>
      <w:r w:rsidRPr="00846AA9">
        <w:rPr>
          <w:rFonts w:ascii="Times New Roman" w:hAnsi="Times New Roman" w:cs="Times New Roman"/>
          <w:bCs/>
          <w:sz w:val="24"/>
        </w:rPr>
        <w:t xml:space="preserve"> </w:t>
      </w:r>
      <w:r>
        <w:rPr>
          <w:rFonts w:ascii="Times New Roman" w:hAnsi="Times New Roman" w:cs="Times New Roman"/>
          <w:bCs/>
          <w:sz w:val="24"/>
        </w:rPr>
        <w:t>los motivos</w:t>
      </w:r>
      <w:r w:rsidRPr="00846AA9">
        <w:rPr>
          <w:rFonts w:ascii="Times New Roman" w:hAnsi="Times New Roman" w:cs="Times New Roman"/>
          <w:bCs/>
          <w:sz w:val="24"/>
        </w:rPr>
        <w:t xml:space="preserve"> personales, contextuales y educativ</w:t>
      </w:r>
      <w:r>
        <w:rPr>
          <w:rFonts w:ascii="Times New Roman" w:hAnsi="Times New Roman" w:cs="Times New Roman"/>
          <w:bCs/>
          <w:sz w:val="24"/>
        </w:rPr>
        <w:t>o</w:t>
      </w:r>
      <w:r w:rsidRPr="00846AA9">
        <w:rPr>
          <w:rFonts w:ascii="Times New Roman" w:hAnsi="Times New Roman" w:cs="Times New Roman"/>
          <w:bCs/>
          <w:sz w:val="24"/>
        </w:rPr>
        <w:t xml:space="preserve">s </w:t>
      </w:r>
      <w:r>
        <w:rPr>
          <w:rFonts w:ascii="Times New Roman" w:hAnsi="Times New Roman" w:cs="Times New Roman"/>
          <w:bCs/>
          <w:sz w:val="24"/>
        </w:rPr>
        <w:t xml:space="preserve">de los estudiantes de décimo año del Liceo Santa Cecilia </w:t>
      </w:r>
      <w:r w:rsidRPr="00846AA9">
        <w:rPr>
          <w:rFonts w:ascii="Times New Roman" w:hAnsi="Times New Roman" w:cs="Times New Roman"/>
          <w:bCs/>
          <w:sz w:val="24"/>
        </w:rPr>
        <w:t xml:space="preserve">que influyen en el riesgo de abandono escolar, así como </w:t>
      </w:r>
      <w:r>
        <w:rPr>
          <w:rFonts w:ascii="Times New Roman" w:hAnsi="Times New Roman" w:cs="Times New Roman"/>
          <w:bCs/>
          <w:sz w:val="24"/>
        </w:rPr>
        <w:t>recolectar</w:t>
      </w:r>
      <w:r w:rsidRPr="00846AA9">
        <w:rPr>
          <w:rFonts w:ascii="Times New Roman" w:hAnsi="Times New Roman" w:cs="Times New Roman"/>
          <w:bCs/>
          <w:sz w:val="24"/>
        </w:rPr>
        <w:t xml:space="preserve"> propuestas para mejorar la permanencia estudiantil en </w:t>
      </w:r>
      <w:r>
        <w:rPr>
          <w:rFonts w:ascii="Times New Roman" w:hAnsi="Times New Roman" w:cs="Times New Roman"/>
          <w:bCs/>
          <w:sz w:val="24"/>
        </w:rPr>
        <w:t xml:space="preserve">la institución. </w:t>
      </w:r>
    </w:p>
    <w:p w:rsidR="006B0B73" w:rsidRDefault="006B0B73" w:rsidP="006B0B73">
      <w:pPr>
        <w:pStyle w:val="Sinespaciado"/>
        <w:rPr>
          <w:rFonts w:ascii="Times New Roman" w:hAnsi="Times New Roman" w:cs="Times New Roman"/>
          <w:bCs/>
          <w:sz w:val="24"/>
        </w:rPr>
      </w:pPr>
    </w:p>
    <w:p w:rsidR="006B0B73" w:rsidRPr="00846AA9" w:rsidRDefault="006B0B73" w:rsidP="006B0B73">
      <w:pPr>
        <w:pStyle w:val="Sinespaciado"/>
        <w:jc w:val="both"/>
        <w:rPr>
          <w:rFonts w:ascii="Times New Roman" w:hAnsi="Times New Roman" w:cs="Times New Roman"/>
          <w:bCs/>
          <w:sz w:val="24"/>
        </w:rPr>
      </w:pPr>
      <w:r w:rsidRPr="00846AA9">
        <w:rPr>
          <w:rFonts w:ascii="Times New Roman" w:hAnsi="Times New Roman" w:cs="Times New Roman"/>
          <w:bCs/>
          <w:sz w:val="24"/>
        </w:rPr>
        <w:t>Instrucciones para el entrevistador: Saluda</w:t>
      </w:r>
      <w:r>
        <w:rPr>
          <w:rFonts w:ascii="Times New Roman" w:hAnsi="Times New Roman" w:cs="Times New Roman"/>
          <w:bCs/>
          <w:sz w:val="24"/>
        </w:rPr>
        <w:t>r</w:t>
      </w:r>
      <w:r w:rsidRPr="00846AA9">
        <w:rPr>
          <w:rFonts w:ascii="Times New Roman" w:hAnsi="Times New Roman" w:cs="Times New Roman"/>
          <w:bCs/>
          <w:sz w:val="24"/>
        </w:rPr>
        <w:t xml:space="preserve"> al participante y explica</w:t>
      </w:r>
      <w:r>
        <w:rPr>
          <w:rFonts w:ascii="Times New Roman" w:hAnsi="Times New Roman" w:cs="Times New Roman"/>
          <w:bCs/>
          <w:sz w:val="24"/>
        </w:rPr>
        <w:t>r</w:t>
      </w:r>
      <w:r w:rsidRPr="00846AA9">
        <w:rPr>
          <w:rFonts w:ascii="Times New Roman" w:hAnsi="Times New Roman" w:cs="Times New Roman"/>
          <w:bCs/>
          <w:sz w:val="24"/>
        </w:rPr>
        <w:t>l</w:t>
      </w:r>
      <w:r>
        <w:rPr>
          <w:rFonts w:ascii="Times New Roman" w:hAnsi="Times New Roman" w:cs="Times New Roman"/>
          <w:bCs/>
          <w:sz w:val="24"/>
        </w:rPr>
        <w:t>e el</w:t>
      </w:r>
      <w:r w:rsidRPr="00846AA9">
        <w:rPr>
          <w:rFonts w:ascii="Times New Roman" w:hAnsi="Times New Roman" w:cs="Times New Roman"/>
          <w:bCs/>
          <w:sz w:val="24"/>
        </w:rPr>
        <w:t xml:space="preserve"> propósito de la entrevista. Garantiza</w:t>
      </w:r>
      <w:r>
        <w:rPr>
          <w:rFonts w:ascii="Times New Roman" w:hAnsi="Times New Roman" w:cs="Times New Roman"/>
          <w:bCs/>
          <w:sz w:val="24"/>
        </w:rPr>
        <w:t>rle</w:t>
      </w:r>
      <w:r w:rsidRPr="00846AA9">
        <w:rPr>
          <w:rFonts w:ascii="Times New Roman" w:hAnsi="Times New Roman" w:cs="Times New Roman"/>
          <w:bCs/>
          <w:sz w:val="24"/>
        </w:rPr>
        <w:t xml:space="preserve"> la confidencialidad de sus respuestas y </w:t>
      </w:r>
      <w:r>
        <w:rPr>
          <w:rFonts w:ascii="Times New Roman" w:hAnsi="Times New Roman" w:cs="Times New Roman"/>
          <w:bCs/>
          <w:sz w:val="24"/>
        </w:rPr>
        <w:t>solicitarle su</w:t>
      </w:r>
      <w:r w:rsidRPr="00846AA9">
        <w:rPr>
          <w:rFonts w:ascii="Times New Roman" w:hAnsi="Times New Roman" w:cs="Times New Roman"/>
          <w:bCs/>
          <w:sz w:val="24"/>
        </w:rPr>
        <w:t xml:space="preserve"> consentimiento para grabar la conversación (si aplica). </w:t>
      </w:r>
      <w:r>
        <w:rPr>
          <w:rFonts w:ascii="Times New Roman" w:hAnsi="Times New Roman" w:cs="Times New Roman"/>
          <w:bCs/>
          <w:sz w:val="24"/>
        </w:rPr>
        <w:t xml:space="preserve">Utilizar el siguiente guion de preguntas dejando fluir la conversación con respecto a los temas de mayor interés.  </w:t>
      </w:r>
    </w:p>
    <w:p w:rsidR="006B0B73" w:rsidRPr="00846AA9" w:rsidRDefault="006B0B73" w:rsidP="006B0B73">
      <w:pPr>
        <w:pStyle w:val="Sinespaciado"/>
        <w:rPr>
          <w:rFonts w:ascii="Times New Roman" w:hAnsi="Times New Roman" w:cs="Times New Roman"/>
          <w:bCs/>
          <w:sz w:val="24"/>
        </w:rPr>
      </w:pPr>
    </w:p>
    <w:p w:rsidR="006B0B73" w:rsidRPr="00846AA9" w:rsidRDefault="006B0B73" w:rsidP="006B0B73">
      <w:pPr>
        <w:pStyle w:val="Sinespaciado"/>
        <w:rPr>
          <w:rFonts w:ascii="Times New Roman" w:hAnsi="Times New Roman" w:cs="Times New Roman"/>
          <w:bCs/>
          <w:sz w:val="24"/>
        </w:rPr>
      </w:pPr>
      <w:r w:rsidRPr="00846AA9">
        <w:rPr>
          <w:rFonts w:ascii="Times New Roman" w:hAnsi="Times New Roman" w:cs="Times New Roman"/>
          <w:bCs/>
          <w:sz w:val="24"/>
        </w:rPr>
        <w:t>1. Introducción y contexto personal</w:t>
      </w:r>
    </w:p>
    <w:p w:rsidR="006B0B73" w:rsidRPr="00846AA9" w:rsidRDefault="006B0B73" w:rsidP="002A7750">
      <w:pPr>
        <w:pStyle w:val="Sinespaciado"/>
        <w:tabs>
          <w:tab w:val="left" w:pos="7050"/>
        </w:tabs>
        <w:rPr>
          <w:rFonts w:ascii="Times New Roman" w:hAnsi="Times New Roman" w:cs="Times New Roman"/>
          <w:bCs/>
          <w:sz w:val="24"/>
        </w:rPr>
      </w:pPr>
      <w:r w:rsidRPr="00846AA9">
        <w:rPr>
          <w:rFonts w:ascii="Times New Roman" w:hAnsi="Times New Roman" w:cs="Times New Roman"/>
          <w:bCs/>
          <w:sz w:val="24"/>
        </w:rPr>
        <w:t>1.1. ¿</w:t>
      </w:r>
      <w:r>
        <w:rPr>
          <w:rFonts w:ascii="Times New Roman" w:hAnsi="Times New Roman" w:cs="Times New Roman"/>
          <w:bCs/>
          <w:sz w:val="24"/>
        </w:rPr>
        <w:t>Cuénteme un poco sobre usted</w:t>
      </w:r>
      <w:r w:rsidRPr="00846AA9">
        <w:rPr>
          <w:rFonts w:ascii="Times New Roman" w:hAnsi="Times New Roman" w:cs="Times New Roman"/>
          <w:bCs/>
          <w:sz w:val="24"/>
        </w:rPr>
        <w:t>? (</w:t>
      </w:r>
      <w:r>
        <w:rPr>
          <w:rFonts w:ascii="Times New Roman" w:hAnsi="Times New Roman" w:cs="Times New Roman"/>
          <w:bCs/>
          <w:sz w:val="24"/>
        </w:rPr>
        <w:t>Datos personales e intereses</w:t>
      </w:r>
      <w:r w:rsidRPr="00846AA9">
        <w:rPr>
          <w:rFonts w:ascii="Times New Roman" w:hAnsi="Times New Roman" w:cs="Times New Roman"/>
          <w:bCs/>
          <w:sz w:val="24"/>
        </w:rPr>
        <w:t>).</w:t>
      </w:r>
      <w:r w:rsidR="002A7750">
        <w:rPr>
          <w:rFonts w:ascii="Times New Roman" w:hAnsi="Times New Roman" w:cs="Times New Roman"/>
          <w:bCs/>
          <w:sz w:val="24"/>
        </w:rPr>
        <w:tab/>
      </w:r>
    </w:p>
    <w:p w:rsidR="006B0B73" w:rsidRPr="00846AA9" w:rsidRDefault="006B0B73" w:rsidP="006B0B73">
      <w:pPr>
        <w:pStyle w:val="Sinespaciado"/>
        <w:rPr>
          <w:rFonts w:ascii="Times New Roman" w:hAnsi="Times New Roman" w:cs="Times New Roman"/>
          <w:bCs/>
          <w:sz w:val="24"/>
        </w:rPr>
      </w:pPr>
    </w:p>
    <w:p w:rsidR="006B0B73" w:rsidRPr="00846AA9" w:rsidRDefault="006B0B73" w:rsidP="006B0B73">
      <w:pPr>
        <w:pStyle w:val="Sinespaciado"/>
        <w:rPr>
          <w:rFonts w:ascii="Times New Roman" w:hAnsi="Times New Roman" w:cs="Times New Roman"/>
          <w:bCs/>
          <w:sz w:val="24"/>
        </w:rPr>
      </w:pPr>
      <w:r w:rsidRPr="00846AA9">
        <w:rPr>
          <w:rFonts w:ascii="Times New Roman" w:hAnsi="Times New Roman" w:cs="Times New Roman"/>
          <w:bCs/>
          <w:sz w:val="24"/>
        </w:rPr>
        <w:t>2. Factores internos: Motivación y desempeño</w:t>
      </w:r>
    </w:p>
    <w:p w:rsidR="006B0B73" w:rsidRPr="00846AA9" w:rsidRDefault="006B0B73" w:rsidP="006B0B73">
      <w:pPr>
        <w:pStyle w:val="Sinespaciado"/>
        <w:rPr>
          <w:rFonts w:ascii="Times New Roman" w:hAnsi="Times New Roman" w:cs="Times New Roman"/>
          <w:bCs/>
          <w:sz w:val="24"/>
        </w:rPr>
      </w:pPr>
      <w:r>
        <w:rPr>
          <w:rFonts w:ascii="Times New Roman" w:hAnsi="Times New Roman" w:cs="Times New Roman"/>
          <w:bCs/>
          <w:sz w:val="24"/>
        </w:rPr>
        <w:t>2.1. Al día de hoy ¿cómo s</w:t>
      </w:r>
      <w:r w:rsidRPr="00846AA9">
        <w:rPr>
          <w:rFonts w:ascii="Times New Roman" w:hAnsi="Times New Roman" w:cs="Times New Roman"/>
          <w:bCs/>
          <w:sz w:val="24"/>
        </w:rPr>
        <w:t xml:space="preserve">e siente </w:t>
      </w:r>
      <w:r>
        <w:rPr>
          <w:rFonts w:ascii="Times New Roman" w:hAnsi="Times New Roman" w:cs="Times New Roman"/>
          <w:bCs/>
          <w:sz w:val="24"/>
        </w:rPr>
        <w:t>con respecto a s</w:t>
      </w:r>
      <w:r w:rsidRPr="00846AA9">
        <w:rPr>
          <w:rFonts w:ascii="Times New Roman" w:hAnsi="Times New Roman" w:cs="Times New Roman"/>
          <w:bCs/>
          <w:sz w:val="24"/>
        </w:rPr>
        <w:t>us estudios?</w:t>
      </w:r>
    </w:p>
    <w:p w:rsidR="006B0B73" w:rsidRPr="00846AA9" w:rsidRDefault="006B0B73" w:rsidP="006B0B73">
      <w:pPr>
        <w:pStyle w:val="Sinespaciado"/>
        <w:rPr>
          <w:rFonts w:ascii="Times New Roman" w:hAnsi="Times New Roman" w:cs="Times New Roman"/>
          <w:bCs/>
          <w:sz w:val="24"/>
        </w:rPr>
      </w:pPr>
      <w:r w:rsidRPr="00846AA9">
        <w:rPr>
          <w:rFonts w:ascii="Times New Roman" w:hAnsi="Times New Roman" w:cs="Times New Roman"/>
          <w:bCs/>
          <w:sz w:val="24"/>
        </w:rPr>
        <w:t xml:space="preserve">2.2. ¿Qué dificultades </w:t>
      </w:r>
      <w:r>
        <w:rPr>
          <w:rFonts w:ascii="Times New Roman" w:hAnsi="Times New Roman" w:cs="Times New Roman"/>
          <w:bCs/>
          <w:sz w:val="24"/>
        </w:rPr>
        <w:t>tiene</w:t>
      </w:r>
      <w:r w:rsidRPr="00846AA9">
        <w:rPr>
          <w:rFonts w:ascii="Times New Roman" w:hAnsi="Times New Roman" w:cs="Times New Roman"/>
          <w:bCs/>
          <w:sz w:val="24"/>
        </w:rPr>
        <w:t xml:space="preserve"> para seguir aprendiendo o manteniéndo</w:t>
      </w:r>
      <w:r>
        <w:rPr>
          <w:rFonts w:ascii="Times New Roman" w:hAnsi="Times New Roman" w:cs="Times New Roman"/>
          <w:bCs/>
          <w:sz w:val="24"/>
        </w:rPr>
        <w:t>s</w:t>
      </w:r>
      <w:r w:rsidRPr="00846AA9">
        <w:rPr>
          <w:rFonts w:ascii="Times New Roman" w:hAnsi="Times New Roman" w:cs="Times New Roman"/>
          <w:bCs/>
          <w:sz w:val="24"/>
        </w:rPr>
        <w:t>e al día con las clases?</w:t>
      </w:r>
    </w:p>
    <w:p w:rsidR="006B0B73" w:rsidRPr="00846AA9" w:rsidRDefault="006B0B73" w:rsidP="006B0B73">
      <w:pPr>
        <w:pStyle w:val="Sinespaciado"/>
        <w:rPr>
          <w:rFonts w:ascii="Times New Roman" w:hAnsi="Times New Roman" w:cs="Times New Roman"/>
          <w:bCs/>
          <w:sz w:val="24"/>
        </w:rPr>
      </w:pPr>
      <w:r w:rsidRPr="00846AA9">
        <w:rPr>
          <w:rFonts w:ascii="Times New Roman" w:hAnsi="Times New Roman" w:cs="Times New Roman"/>
          <w:bCs/>
          <w:sz w:val="24"/>
        </w:rPr>
        <w:t xml:space="preserve">2.3. ¿Cómo </w:t>
      </w:r>
      <w:r>
        <w:rPr>
          <w:rFonts w:ascii="Times New Roman" w:hAnsi="Times New Roman" w:cs="Times New Roman"/>
          <w:bCs/>
          <w:sz w:val="24"/>
        </w:rPr>
        <w:t>es</w:t>
      </w:r>
      <w:r w:rsidRPr="00846AA9">
        <w:rPr>
          <w:rFonts w:ascii="Times New Roman" w:hAnsi="Times New Roman" w:cs="Times New Roman"/>
          <w:bCs/>
          <w:sz w:val="24"/>
        </w:rPr>
        <w:t xml:space="preserve"> </w:t>
      </w:r>
      <w:r>
        <w:rPr>
          <w:rFonts w:ascii="Times New Roman" w:hAnsi="Times New Roman" w:cs="Times New Roman"/>
          <w:bCs/>
          <w:sz w:val="24"/>
        </w:rPr>
        <w:t>su relación con s</w:t>
      </w:r>
      <w:r w:rsidRPr="00846AA9">
        <w:rPr>
          <w:rFonts w:ascii="Times New Roman" w:hAnsi="Times New Roman" w:cs="Times New Roman"/>
          <w:bCs/>
          <w:sz w:val="24"/>
        </w:rPr>
        <w:t>us compañeros y profesores?</w:t>
      </w:r>
    </w:p>
    <w:p w:rsidR="006B0B73" w:rsidRPr="00846AA9" w:rsidRDefault="006B0B73" w:rsidP="006B0B73">
      <w:pPr>
        <w:pStyle w:val="Sinespaciado"/>
        <w:rPr>
          <w:rFonts w:ascii="Times New Roman" w:hAnsi="Times New Roman" w:cs="Times New Roman"/>
          <w:bCs/>
          <w:sz w:val="24"/>
        </w:rPr>
      </w:pPr>
    </w:p>
    <w:p w:rsidR="006B0B73" w:rsidRPr="00846AA9" w:rsidRDefault="006B0B73" w:rsidP="006B0B73">
      <w:pPr>
        <w:pStyle w:val="Sinespaciado"/>
        <w:rPr>
          <w:rFonts w:ascii="Times New Roman" w:hAnsi="Times New Roman" w:cs="Times New Roman"/>
          <w:bCs/>
          <w:sz w:val="24"/>
        </w:rPr>
      </w:pPr>
      <w:r w:rsidRPr="00846AA9">
        <w:rPr>
          <w:rFonts w:ascii="Times New Roman" w:hAnsi="Times New Roman" w:cs="Times New Roman"/>
          <w:bCs/>
          <w:sz w:val="24"/>
        </w:rPr>
        <w:t>3. Factores externos: Familia y entorno socioeconómico</w:t>
      </w:r>
    </w:p>
    <w:p w:rsidR="006B0B73" w:rsidRPr="00846AA9" w:rsidRDefault="006B0B73" w:rsidP="006B0B73">
      <w:pPr>
        <w:pStyle w:val="Sinespaciado"/>
        <w:rPr>
          <w:rFonts w:ascii="Times New Roman" w:hAnsi="Times New Roman" w:cs="Times New Roman"/>
          <w:bCs/>
          <w:sz w:val="24"/>
        </w:rPr>
      </w:pPr>
      <w:r w:rsidRPr="00846AA9">
        <w:rPr>
          <w:rFonts w:ascii="Times New Roman" w:hAnsi="Times New Roman" w:cs="Times New Roman"/>
          <w:bCs/>
          <w:sz w:val="24"/>
        </w:rPr>
        <w:t>3.1.</w:t>
      </w:r>
      <w:r>
        <w:rPr>
          <w:rFonts w:ascii="Times New Roman" w:hAnsi="Times New Roman" w:cs="Times New Roman"/>
          <w:bCs/>
          <w:sz w:val="24"/>
        </w:rPr>
        <w:t xml:space="preserve"> </w:t>
      </w:r>
      <w:r w:rsidRPr="00846AA9">
        <w:rPr>
          <w:rFonts w:ascii="Times New Roman" w:hAnsi="Times New Roman" w:cs="Times New Roman"/>
          <w:bCs/>
          <w:sz w:val="24"/>
        </w:rPr>
        <w:t>¿Q</w:t>
      </w:r>
      <w:r>
        <w:rPr>
          <w:rFonts w:ascii="Times New Roman" w:hAnsi="Times New Roman" w:cs="Times New Roman"/>
          <w:bCs/>
          <w:sz w:val="24"/>
        </w:rPr>
        <w:t>ué medio de transporte utiliza para asistir al centro educativo</w:t>
      </w:r>
      <w:r w:rsidRPr="00846AA9">
        <w:rPr>
          <w:rFonts w:ascii="Times New Roman" w:hAnsi="Times New Roman" w:cs="Times New Roman"/>
          <w:bCs/>
          <w:sz w:val="24"/>
        </w:rPr>
        <w:t>?</w:t>
      </w:r>
      <w:r>
        <w:rPr>
          <w:rFonts w:ascii="Times New Roman" w:hAnsi="Times New Roman" w:cs="Times New Roman"/>
          <w:bCs/>
          <w:sz w:val="24"/>
        </w:rPr>
        <w:t xml:space="preserve"> ¿Qué tan lejos o cerca vive del colegio? </w:t>
      </w:r>
    </w:p>
    <w:p w:rsidR="006B0B73" w:rsidRPr="00846AA9" w:rsidRDefault="006B0B73" w:rsidP="006B0B73">
      <w:pPr>
        <w:pStyle w:val="Sinespaciado"/>
        <w:rPr>
          <w:rFonts w:ascii="Times New Roman" w:hAnsi="Times New Roman" w:cs="Times New Roman"/>
          <w:bCs/>
          <w:sz w:val="24"/>
        </w:rPr>
      </w:pPr>
      <w:r w:rsidRPr="00846AA9">
        <w:rPr>
          <w:rFonts w:ascii="Times New Roman" w:hAnsi="Times New Roman" w:cs="Times New Roman"/>
          <w:bCs/>
          <w:sz w:val="24"/>
        </w:rPr>
        <w:t>3.2. ¿</w:t>
      </w:r>
      <w:r>
        <w:rPr>
          <w:rFonts w:ascii="Times New Roman" w:hAnsi="Times New Roman" w:cs="Times New Roman"/>
          <w:bCs/>
          <w:sz w:val="24"/>
        </w:rPr>
        <w:t>Siente que su situación económica afecta su rendimiento académico</w:t>
      </w:r>
      <w:r w:rsidRPr="00846AA9">
        <w:rPr>
          <w:rFonts w:ascii="Times New Roman" w:hAnsi="Times New Roman" w:cs="Times New Roman"/>
          <w:bCs/>
          <w:sz w:val="24"/>
        </w:rPr>
        <w:t>?</w:t>
      </w:r>
    </w:p>
    <w:p w:rsidR="006B0B73" w:rsidRPr="00846AA9" w:rsidRDefault="006B0B73" w:rsidP="006B0B73">
      <w:pPr>
        <w:pStyle w:val="Sinespaciado"/>
        <w:rPr>
          <w:rFonts w:ascii="Times New Roman" w:hAnsi="Times New Roman" w:cs="Times New Roman"/>
          <w:bCs/>
          <w:sz w:val="24"/>
        </w:rPr>
      </w:pPr>
      <w:r w:rsidRPr="00846AA9">
        <w:rPr>
          <w:rFonts w:ascii="Times New Roman" w:hAnsi="Times New Roman" w:cs="Times New Roman"/>
          <w:bCs/>
          <w:sz w:val="24"/>
        </w:rPr>
        <w:t>3.3. ¿</w:t>
      </w:r>
      <w:r>
        <w:rPr>
          <w:rFonts w:ascii="Times New Roman" w:hAnsi="Times New Roman" w:cs="Times New Roman"/>
          <w:bCs/>
          <w:sz w:val="24"/>
        </w:rPr>
        <w:t>S</w:t>
      </w:r>
      <w:r w:rsidRPr="00846AA9">
        <w:rPr>
          <w:rFonts w:ascii="Times New Roman" w:hAnsi="Times New Roman" w:cs="Times New Roman"/>
          <w:bCs/>
          <w:sz w:val="24"/>
        </w:rPr>
        <w:t xml:space="preserve">u familia </w:t>
      </w:r>
      <w:r>
        <w:rPr>
          <w:rFonts w:ascii="Times New Roman" w:hAnsi="Times New Roman" w:cs="Times New Roman"/>
          <w:bCs/>
          <w:sz w:val="24"/>
        </w:rPr>
        <w:t>u</w:t>
      </w:r>
      <w:r w:rsidRPr="00846AA9">
        <w:rPr>
          <w:rFonts w:ascii="Times New Roman" w:hAnsi="Times New Roman" w:cs="Times New Roman"/>
          <w:bCs/>
          <w:sz w:val="24"/>
        </w:rPr>
        <w:t xml:space="preserve"> otras personas </w:t>
      </w:r>
      <w:r>
        <w:rPr>
          <w:rFonts w:ascii="Times New Roman" w:hAnsi="Times New Roman" w:cs="Times New Roman"/>
          <w:bCs/>
          <w:sz w:val="24"/>
        </w:rPr>
        <w:t xml:space="preserve">le apoyan </w:t>
      </w:r>
      <w:r w:rsidRPr="00846AA9">
        <w:rPr>
          <w:rFonts w:ascii="Times New Roman" w:hAnsi="Times New Roman" w:cs="Times New Roman"/>
          <w:bCs/>
          <w:sz w:val="24"/>
        </w:rPr>
        <w:t xml:space="preserve">para continuar estudiando? Si </w:t>
      </w:r>
      <w:r>
        <w:rPr>
          <w:rFonts w:ascii="Times New Roman" w:hAnsi="Times New Roman" w:cs="Times New Roman"/>
          <w:bCs/>
          <w:sz w:val="24"/>
        </w:rPr>
        <w:t>su respuesta es no</w:t>
      </w:r>
      <w:r w:rsidRPr="00846AA9">
        <w:rPr>
          <w:rFonts w:ascii="Times New Roman" w:hAnsi="Times New Roman" w:cs="Times New Roman"/>
          <w:bCs/>
          <w:sz w:val="24"/>
        </w:rPr>
        <w:t>, ¿por qué cree que no lo hacen?</w:t>
      </w:r>
    </w:p>
    <w:p w:rsidR="006B0B73" w:rsidRPr="00846AA9" w:rsidRDefault="006B0B73" w:rsidP="006B0B73">
      <w:pPr>
        <w:pStyle w:val="Sinespaciado"/>
        <w:rPr>
          <w:rFonts w:ascii="Times New Roman" w:hAnsi="Times New Roman" w:cs="Times New Roman"/>
          <w:bCs/>
          <w:sz w:val="24"/>
        </w:rPr>
      </w:pPr>
      <w:r w:rsidRPr="00846AA9">
        <w:rPr>
          <w:rFonts w:ascii="Times New Roman" w:hAnsi="Times New Roman" w:cs="Times New Roman"/>
          <w:bCs/>
          <w:sz w:val="24"/>
        </w:rPr>
        <w:t>3.4. ¿</w:t>
      </w:r>
      <w:r>
        <w:rPr>
          <w:rFonts w:ascii="Times New Roman" w:hAnsi="Times New Roman" w:cs="Times New Roman"/>
          <w:bCs/>
          <w:sz w:val="24"/>
        </w:rPr>
        <w:t>Q</w:t>
      </w:r>
      <w:r w:rsidRPr="00846AA9">
        <w:rPr>
          <w:rFonts w:ascii="Times New Roman" w:hAnsi="Times New Roman" w:cs="Times New Roman"/>
          <w:bCs/>
          <w:sz w:val="24"/>
        </w:rPr>
        <w:t xml:space="preserve">ué </w:t>
      </w:r>
      <w:r>
        <w:rPr>
          <w:rFonts w:ascii="Times New Roman" w:hAnsi="Times New Roman" w:cs="Times New Roman"/>
          <w:bCs/>
          <w:sz w:val="24"/>
        </w:rPr>
        <w:t xml:space="preserve">factores </w:t>
      </w:r>
      <w:r w:rsidRPr="00846AA9">
        <w:rPr>
          <w:rFonts w:ascii="Times New Roman" w:hAnsi="Times New Roman" w:cs="Times New Roman"/>
          <w:bCs/>
          <w:sz w:val="24"/>
        </w:rPr>
        <w:t>afect</w:t>
      </w:r>
      <w:r>
        <w:rPr>
          <w:rFonts w:ascii="Times New Roman" w:hAnsi="Times New Roman" w:cs="Times New Roman"/>
          <w:bCs/>
          <w:sz w:val="24"/>
        </w:rPr>
        <w:t>an</w:t>
      </w:r>
      <w:r w:rsidRPr="00846AA9">
        <w:rPr>
          <w:rFonts w:ascii="Times New Roman" w:hAnsi="Times New Roman" w:cs="Times New Roman"/>
          <w:bCs/>
          <w:sz w:val="24"/>
        </w:rPr>
        <w:t xml:space="preserve"> </w:t>
      </w:r>
      <w:r>
        <w:rPr>
          <w:rFonts w:ascii="Times New Roman" w:hAnsi="Times New Roman" w:cs="Times New Roman"/>
          <w:bCs/>
          <w:sz w:val="24"/>
        </w:rPr>
        <w:t>s</w:t>
      </w:r>
      <w:r w:rsidRPr="00846AA9">
        <w:rPr>
          <w:rFonts w:ascii="Times New Roman" w:hAnsi="Times New Roman" w:cs="Times New Roman"/>
          <w:bCs/>
          <w:sz w:val="24"/>
        </w:rPr>
        <w:t>u tiempo para estudiar?</w:t>
      </w:r>
      <w:r>
        <w:rPr>
          <w:rFonts w:ascii="Times New Roman" w:hAnsi="Times New Roman" w:cs="Times New Roman"/>
          <w:bCs/>
          <w:sz w:val="24"/>
        </w:rPr>
        <w:t xml:space="preserve"> ¿T</w:t>
      </w:r>
      <w:r w:rsidRPr="00846AA9">
        <w:rPr>
          <w:rFonts w:ascii="Times New Roman" w:hAnsi="Times New Roman" w:cs="Times New Roman"/>
          <w:bCs/>
          <w:sz w:val="24"/>
        </w:rPr>
        <w:t>rabaj</w:t>
      </w:r>
      <w:r>
        <w:rPr>
          <w:rFonts w:ascii="Times New Roman" w:hAnsi="Times New Roman" w:cs="Times New Roman"/>
          <w:bCs/>
          <w:sz w:val="24"/>
        </w:rPr>
        <w:t>a o cuida</w:t>
      </w:r>
      <w:r w:rsidRPr="00846AA9">
        <w:rPr>
          <w:rFonts w:ascii="Times New Roman" w:hAnsi="Times New Roman" w:cs="Times New Roman"/>
          <w:bCs/>
          <w:sz w:val="24"/>
        </w:rPr>
        <w:t xml:space="preserve"> de</w:t>
      </w:r>
      <w:r>
        <w:rPr>
          <w:rFonts w:ascii="Times New Roman" w:hAnsi="Times New Roman" w:cs="Times New Roman"/>
          <w:bCs/>
          <w:sz w:val="24"/>
        </w:rPr>
        <w:t xml:space="preserve"> su hogar?</w:t>
      </w:r>
    </w:p>
    <w:p w:rsidR="006B0B73" w:rsidRPr="00846AA9" w:rsidRDefault="006B0B73" w:rsidP="006B0B73">
      <w:pPr>
        <w:pStyle w:val="Sinespaciado"/>
        <w:rPr>
          <w:rFonts w:ascii="Times New Roman" w:hAnsi="Times New Roman" w:cs="Times New Roman"/>
          <w:bCs/>
          <w:sz w:val="24"/>
        </w:rPr>
      </w:pPr>
    </w:p>
    <w:p w:rsidR="006B0B73" w:rsidRPr="00846AA9" w:rsidRDefault="006B0B73" w:rsidP="006B0B73">
      <w:pPr>
        <w:pStyle w:val="Sinespaciado"/>
        <w:rPr>
          <w:rFonts w:ascii="Times New Roman" w:hAnsi="Times New Roman" w:cs="Times New Roman"/>
          <w:bCs/>
          <w:sz w:val="24"/>
        </w:rPr>
      </w:pPr>
      <w:r w:rsidRPr="00846AA9">
        <w:rPr>
          <w:rFonts w:ascii="Times New Roman" w:hAnsi="Times New Roman" w:cs="Times New Roman"/>
          <w:bCs/>
          <w:sz w:val="24"/>
        </w:rPr>
        <w:t xml:space="preserve">4. Opinión sobre el </w:t>
      </w:r>
      <w:r>
        <w:rPr>
          <w:rFonts w:ascii="Times New Roman" w:hAnsi="Times New Roman" w:cs="Times New Roman"/>
          <w:bCs/>
          <w:sz w:val="24"/>
        </w:rPr>
        <w:t>centro educativo</w:t>
      </w:r>
      <w:r w:rsidRPr="00846AA9">
        <w:rPr>
          <w:rFonts w:ascii="Times New Roman" w:hAnsi="Times New Roman" w:cs="Times New Roman"/>
          <w:bCs/>
          <w:sz w:val="24"/>
        </w:rPr>
        <w:t xml:space="preserve"> y sus estrategias</w:t>
      </w:r>
    </w:p>
    <w:p w:rsidR="006B0B73" w:rsidRPr="00846AA9" w:rsidRDefault="006B0B73" w:rsidP="006B0B73">
      <w:pPr>
        <w:pStyle w:val="Sinespaciado"/>
        <w:rPr>
          <w:rFonts w:ascii="Times New Roman" w:hAnsi="Times New Roman" w:cs="Times New Roman"/>
          <w:bCs/>
          <w:sz w:val="24"/>
        </w:rPr>
      </w:pPr>
      <w:r w:rsidRPr="00846AA9">
        <w:rPr>
          <w:rFonts w:ascii="Times New Roman" w:hAnsi="Times New Roman" w:cs="Times New Roman"/>
          <w:bCs/>
          <w:sz w:val="24"/>
        </w:rPr>
        <w:t>4.1.</w:t>
      </w:r>
      <w:r>
        <w:rPr>
          <w:rFonts w:ascii="Times New Roman" w:hAnsi="Times New Roman" w:cs="Times New Roman"/>
          <w:bCs/>
          <w:sz w:val="24"/>
        </w:rPr>
        <w:t xml:space="preserve"> ¿Qué opina sobre</w:t>
      </w:r>
      <w:r w:rsidRPr="00846AA9">
        <w:rPr>
          <w:rFonts w:ascii="Times New Roman" w:hAnsi="Times New Roman" w:cs="Times New Roman"/>
          <w:bCs/>
          <w:sz w:val="24"/>
        </w:rPr>
        <w:t xml:space="preserve"> las </w:t>
      </w:r>
      <w:r>
        <w:rPr>
          <w:rFonts w:ascii="Times New Roman" w:hAnsi="Times New Roman" w:cs="Times New Roman"/>
          <w:bCs/>
          <w:sz w:val="24"/>
        </w:rPr>
        <w:t xml:space="preserve">lecciones </w:t>
      </w:r>
      <w:r w:rsidRPr="00846AA9">
        <w:rPr>
          <w:rFonts w:ascii="Times New Roman" w:hAnsi="Times New Roman" w:cs="Times New Roman"/>
          <w:bCs/>
          <w:sz w:val="24"/>
        </w:rPr>
        <w:t>y</w:t>
      </w:r>
      <w:r>
        <w:rPr>
          <w:rFonts w:ascii="Times New Roman" w:hAnsi="Times New Roman" w:cs="Times New Roman"/>
          <w:bCs/>
          <w:sz w:val="24"/>
        </w:rPr>
        <w:t xml:space="preserve"> las actividades que se realizan aquí</w:t>
      </w:r>
      <w:r w:rsidRPr="00846AA9">
        <w:rPr>
          <w:rFonts w:ascii="Times New Roman" w:hAnsi="Times New Roman" w:cs="Times New Roman"/>
          <w:bCs/>
          <w:sz w:val="24"/>
        </w:rPr>
        <w:t>?</w:t>
      </w:r>
    </w:p>
    <w:p w:rsidR="006B0B73" w:rsidRPr="00846AA9" w:rsidRDefault="006B0B73" w:rsidP="006B0B73">
      <w:pPr>
        <w:pStyle w:val="Sinespaciado"/>
        <w:rPr>
          <w:rFonts w:ascii="Times New Roman" w:hAnsi="Times New Roman" w:cs="Times New Roman"/>
          <w:bCs/>
          <w:sz w:val="24"/>
        </w:rPr>
      </w:pPr>
      <w:r w:rsidRPr="00846AA9">
        <w:rPr>
          <w:rFonts w:ascii="Times New Roman" w:hAnsi="Times New Roman" w:cs="Times New Roman"/>
          <w:bCs/>
          <w:sz w:val="24"/>
        </w:rPr>
        <w:t xml:space="preserve">4.2. ¿Has recibido algún tipo de </w:t>
      </w:r>
      <w:r>
        <w:rPr>
          <w:rFonts w:ascii="Times New Roman" w:hAnsi="Times New Roman" w:cs="Times New Roman"/>
          <w:bCs/>
          <w:sz w:val="24"/>
        </w:rPr>
        <w:t>ayuda</w:t>
      </w:r>
      <w:r w:rsidRPr="00846AA9">
        <w:rPr>
          <w:rFonts w:ascii="Times New Roman" w:hAnsi="Times New Roman" w:cs="Times New Roman"/>
          <w:bCs/>
          <w:sz w:val="24"/>
        </w:rPr>
        <w:t xml:space="preserve"> </w:t>
      </w:r>
      <w:r>
        <w:rPr>
          <w:rFonts w:ascii="Times New Roman" w:hAnsi="Times New Roman" w:cs="Times New Roman"/>
          <w:bCs/>
          <w:sz w:val="24"/>
        </w:rPr>
        <w:t xml:space="preserve">por parte del colegio </w:t>
      </w:r>
      <w:r w:rsidRPr="00846AA9">
        <w:rPr>
          <w:rFonts w:ascii="Times New Roman" w:hAnsi="Times New Roman" w:cs="Times New Roman"/>
          <w:bCs/>
          <w:sz w:val="24"/>
        </w:rPr>
        <w:t>(tutorías, consejería, becas, etc.)? Si es así, ¿</w:t>
      </w:r>
      <w:r>
        <w:rPr>
          <w:rFonts w:ascii="Times New Roman" w:hAnsi="Times New Roman" w:cs="Times New Roman"/>
          <w:bCs/>
          <w:sz w:val="24"/>
        </w:rPr>
        <w:t>l</w:t>
      </w:r>
      <w:r w:rsidRPr="00846AA9">
        <w:rPr>
          <w:rFonts w:ascii="Times New Roman" w:hAnsi="Times New Roman" w:cs="Times New Roman"/>
          <w:bCs/>
          <w:sz w:val="24"/>
        </w:rPr>
        <w:t>e ha sido útil?</w:t>
      </w:r>
    </w:p>
    <w:p w:rsidR="006B0B73" w:rsidRPr="00846AA9" w:rsidRDefault="006B0B73" w:rsidP="006B0B73">
      <w:pPr>
        <w:pStyle w:val="Sinespaciado"/>
        <w:rPr>
          <w:rFonts w:ascii="Times New Roman" w:hAnsi="Times New Roman" w:cs="Times New Roman"/>
          <w:bCs/>
          <w:sz w:val="24"/>
        </w:rPr>
      </w:pPr>
      <w:r>
        <w:rPr>
          <w:rFonts w:ascii="Times New Roman" w:hAnsi="Times New Roman" w:cs="Times New Roman"/>
          <w:bCs/>
          <w:sz w:val="24"/>
        </w:rPr>
        <w:t xml:space="preserve">4.3. ¿Qué cambios cree que se deben realizar en el colegio </w:t>
      </w:r>
      <w:r w:rsidRPr="00846AA9">
        <w:rPr>
          <w:rFonts w:ascii="Times New Roman" w:hAnsi="Times New Roman" w:cs="Times New Roman"/>
          <w:bCs/>
          <w:sz w:val="24"/>
        </w:rPr>
        <w:t xml:space="preserve">para que </w:t>
      </w:r>
      <w:r>
        <w:rPr>
          <w:rFonts w:ascii="Times New Roman" w:hAnsi="Times New Roman" w:cs="Times New Roman"/>
          <w:bCs/>
          <w:sz w:val="24"/>
        </w:rPr>
        <w:t xml:space="preserve">les </w:t>
      </w:r>
      <w:r w:rsidRPr="00846AA9">
        <w:rPr>
          <w:rFonts w:ascii="Times New Roman" w:hAnsi="Times New Roman" w:cs="Times New Roman"/>
          <w:bCs/>
          <w:sz w:val="24"/>
        </w:rPr>
        <w:t>sea más fácil continuar estudiando?</w:t>
      </w:r>
      <w:r>
        <w:rPr>
          <w:rFonts w:ascii="Times New Roman" w:hAnsi="Times New Roman" w:cs="Times New Roman"/>
          <w:bCs/>
          <w:sz w:val="24"/>
        </w:rPr>
        <w:t xml:space="preserve"> </w:t>
      </w:r>
    </w:p>
    <w:p w:rsidR="006B0B73" w:rsidRPr="00846AA9" w:rsidRDefault="006B0B73" w:rsidP="006B0B73">
      <w:pPr>
        <w:pStyle w:val="Sinespaciado"/>
        <w:rPr>
          <w:rFonts w:ascii="Times New Roman" w:hAnsi="Times New Roman" w:cs="Times New Roman"/>
          <w:bCs/>
          <w:sz w:val="24"/>
        </w:rPr>
      </w:pPr>
    </w:p>
    <w:p w:rsidR="006B0B73" w:rsidRPr="00846AA9" w:rsidRDefault="006B0B73" w:rsidP="006B0B73">
      <w:pPr>
        <w:pStyle w:val="Sinespaciado"/>
        <w:rPr>
          <w:rFonts w:ascii="Times New Roman" w:hAnsi="Times New Roman" w:cs="Times New Roman"/>
          <w:bCs/>
          <w:sz w:val="24"/>
        </w:rPr>
      </w:pPr>
      <w:r w:rsidRPr="00846AA9">
        <w:rPr>
          <w:rFonts w:ascii="Times New Roman" w:hAnsi="Times New Roman" w:cs="Times New Roman"/>
          <w:bCs/>
          <w:sz w:val="24"/>
        </w:rPr>
        <w:t xml:space="preserve">5. </w:t>
      </w:r>
      <w:r>
        <w:rPr>
          <w:rFonts w:ascii="Times New Roman" w:hAnsi="Times New Roman" w:cs="Times New Roman"/>
          <w:bCs/>
          <w:sz w:val="24"/>
        </w:rPr>
        <w:t>S</w:t>
      </w:r>
      <w:r w:rsidRPr="00846AA9">
        <w:rPr>
          <w:rFonts w:ascii="Times New Roman" w:hAnsi="Times New Roman" w:cs="Times New Roman"/>
          <w:bCs/>
          <w:sz w:val="24"/>
        </w:rPr>
        <w:t>ugerencias</w:t>
      </w:r>
    </w:p>
    <w:p w:rsidR="006B0B73" w:rsidRPr="00846AA9" w:rsidRDefault="006B0B73" w:rsidP="006B0B73">
      <w:pPr>
        <w:pStyle w:val="Sinespaciado"/>
        <w:rPr>
          <w:rFonts w:ascii="Times New Roman" w:hAnsi="Times New Roman" w:cs="Times New Roman"/>
          <w:bCs/>
          <w:sz w:val="24"/>
        </w:rPr>
      </w:pPr>
      <w:r w:rsidRPr="00846AA9">
        <w:rPr>
          <w:rFonts w:ascii="Times New Roman" w:hAnsi="Times New Roman" w:cs="Times New Roman"/>
          <w:bCs/>
          <w:sz w:val="24"/>
        </w:rPr>
        <w:t>5.1. ¿</w:t>
      </w:r>
      <w:r>
        <w:rPr>
          <w:rFonts w:ascii="Times New Roman" w:hAnsi="Times New Roman" w:cs="Times New Roman"/>
          <w:bCs/>
          <w:sz w:val="24"/>
        </w:rPr>
        <w:t>Qué lo motiva a continuar estudiando en el Liceo Santa Cecilia</w:t>
      </w:r>
      <w:r w:rsidRPr="00846AA9">
        <w:rPr>
          <w:rFonts w:ascii="Times New Roman" w:hAnsi="Times New Roman" w:cs="Times New Roman"/>
          <w:bCs/>
          <w:sz w:val="24"/>
        </w:rPr>
        <w:t>?</w:t>
      </w:r>
    </w:p>
    <w:p w:rsidR="006B0B73" w:rsidRPr="00846AA9" w:rsidRDefault="006B0B73" w:rsidP="006B0B73">
      <w:pPr>
        <w:pStyle w:val="Sinespaciado"/>
        <w:rPr>
          <w:rFonts w:ascii="Times New Roman" w:hAnsi="Times New Roman" w:cs="Times New Roman"/>
          <w:bCs/>
          <w:sz w:val="24"/>
        </w:rPr>
      </w:pPr>
      <w:r w:rsidRPr="00846AA9">
        <w:rPr>
          <w:rFonts w:ascii="Times New Roman" w:hAnsi="Times New Roman" w:cs="Times New Roman"/>
          <w:bCs/>
          <w:sz w:val="24"/>
        </w:rPr>
        <w:t>5.2. ¿</w:t>
      </w:r>
      <w:r>
        <w:rPr>
          <w:rFonts w:ascii="Times New Roman" w:hAnsi="Times New Roman" w:cs="Times New Roman"/>
          <w:bCs/>
          <w:sz w:val="24"/>
        </w:rPr>
        <w:t>Qué apoyo cree que necesita para no dejar el colegio?</w:t>
      </w:r>
    </w:p>
    <w:p w:rsidR="006B0B73" w:rsidRPr="00846AA9" w:rsidRDefault="006B0B73" w:rsidP="006B0B73">
      <w:pPr>
        <w:pStyle w:val="Sinespaciado"/>
        <w:rPr>
          <w:rFonts w:ascii="Times New Roman" w:hAnsi="Times New Roman" w:cs="Times New Roman"/>
          <w:bCs/>
          <w:sz w:val="24"/>
        </w:rPr>
      </w:pPr>
      <w:r w:rsidRPr="00846AA9">
        <w:rPr>
          <w:rFonts w:ascii="Times New Roman" w:hAnsi="Times New Roman" w:cs="Times New Roman"/>
          <w:bCs/>
          <w:sz w:val="24"/>
        </w:rPr>
        <w:t>5.3. ¿</w:t>
      </w:r>
      <w:r>
        <w:rPr>
          <w:rFonts w:ascii="Times New Roman" w:hAnsi="Times New Roman" w:cs="Times New Roman"/>
          <w:bCs/>
          <w:sz w:val="24"/>
        </w:rPr>
        <w:t>Qué mensaje le gustaría darle a los docentes de la institución</w:t>
      </w:r>
      <w:r w:rsidRPr="00846AA9">
        <w:rPr>
          <w:rFonts w:ascii="Times New Roman" w:hAnsi="Times New Roman" w:cs="Times New Roman"/>
          <w:bCs/>
          <w:sz w:val="24"/>
        </w:rPr>
        <w:t>?</w:t>
      </w:r>
    </w:p>
    <w:p w:rsidR="006B0B73" w:rsidRPr="00846AA9" w:rsidRDefault="006B0B73" w:rsidP="006B0B73">
      <w:pPr>
        <w:pStyle w:val="Sinespaciado"/>
        <w:rPr>
          <w:rFonts w:ascii="Times New Roman" w:hAnsi="Times New Roman" w:cs="Times New Roman"/>
          <w:bCs/>
          <w:sz w:val="24"/>
        </w:rPr>
      </w:pPr>
    </w:p>
    <w:p w:rsidR="006B0B73" w:rsidRPr="00846AA9" w:rsidRDefault="006B0B73" w:rsidP="006B0B73">
      <w:pPr>
        <w:pStyle w:val="Sinespaciado"/>
        <w:jc w:val="both"/>
        <w:rPr>
          <w:rFonts w:ascii="Times New Roman" w:hAnsi="Times New Roman" w:cs="Times New Roman"/>
          <w:sz w:val="28"/>
          <w:shd w:val="clear" w:color="auto" w:fill="FFFFFF"/>
        </w:rPr>
      </w:pPr>
      <w:r>
        <w:rPr>
          <w:rFonts w:ascii="Times New Roman" w:hAnsi="Times New Roman" w:cs="Times New Roman"/>
          <w:bCs/>
          <w:sz w:val="24"/>
        </w:rPr>
        <w:t xml:space="preserve">Cierre: Gracias </w:t>
      </w:r>
      <w:r w:rsidRPr="00846AA9">
        <w:rPr>
          <w:rFonts w:ascii="Times New Roman" w:hAnsi="Times New Roman" w:cs="Times New Roman"/>
          <w:bCs/>
          <w:sz w:val="24"/>
        </w:rPr>
        <w:t xml:space="preserve">por su tiempo y disposición para </w:t>
      </w:r>
      <w:r>
        <w:rPr>
          <w:rFonts w:ascii="Times New Roman" w:hAnsi="Times New Roman" w:cs="Times New Roman"/>
          <w:bCs/>
          <w:sz w:val="24"/>
        </w:rPr>
        <w:t>realizar esta entrevista donde nos cuenta sobre su vida y experiencias como estudiante. Recuerde</w:t>
      </w:r>
      <w:r w:rsidRPr="00846AA9">
        <w:rPr>
          <w:rFonts w:ascii="Times New Roman" w:hAnsi="Times New Roman" w:cs="Times New Roman"/>
          <w:bCs/>
          <w:sz w:val="24"/>
        </w:rPr>
        <w:t xml:space="preserve"> que</w:t>
      </w:r>
      <w:r>
        <w:rPr>
          <w:rFonts w:ascii="Times New Roman" w:hAnsi="Times New Roman" w:cs="Times New Roman"/>
          <w:bCs/>
          <w:sz w:val="24"/>
        </w:rPr>
        <w:t xml:space="preserve"> toda</w:t>
      </w:r>
      <w:r w:rsidRPr="00846AA9">
        <w:rPr>
          <w:rFonts w:ascii="Times New Roman" w:hAnsi="Times New Roman" w:cs="Times New Roman"/>
          <w:bCs/>
          <w:sz w:val="24"/>
        </w:rPr>
        <w:t xml:space="preserve"> la información será utilizada para mejorar las estrategias educativas de</w:t>
      </w:r>
      <w:r>
        <w:rPr>
          <w:rFonts w:ascii="Times New Roman" w:hAnsi="Times New Roman" w:cs="Times New Roman"/>
          <w:bCs/>
          <w:sz w:val="24"/>
        </w:rPr>
        <w:t xml:space="preserve"> </w:t>
      </w:r>
      <w:r w:rsidRPr="00846AA9">
        <w:rPr>
          <w:rFonts w:ascii="Times New Roman" w:hAnsi="Times New Roman" w:cs="Times New Roman"/>
          <w:bCs/>
          <w:sz w:val="24"/>
        </w:rPr>
        <w:t>l</w:t>
      </w:r>
      <w:r>
        <w:rPr>
          <w:rFonts w:ascii="Times New Roman" w:hAnsi="Times New Roman" w:cs="Times New Roman"/>
          <w:bCs/>
          <w:sz w:val="24"/>
        </w:rPr>
        <w:t>a</w:t>
      </w:r>
      <w:r w:rsidRPr="00846AA9">
        <w:rPr>
          <w:rFonts w:ascii="Times New Roman" w:hAnsi="Times New Roman" w:cs="Times New Roman"/>
          <w:bCs/>
          <w:sz w:val="24"/>
        </w:rPr>
        <w:t xml:space="preserve"> </w:t>
      </w:r>
      <w:r>
        <w:rPr>
          <w:rFonts w:ascii="Times New Roman" w:hAnsi="Times New Roman" w:cs="Times New Roman"/>
          <w:bCs/>
          <w:sz w:val="24"/>
        </w:rPr>
        <w:t>institución</w:t>
      </w:r>
      <w:r w:rsidRPr="00846AA9">
        <w:rPr>
          <w:rFonts w:ascii="Times New Roman" w:hAnsi="Times New Roman" w:cs="Times New Roman"/>
          <w:bCs/>
          <w:sz w:val="24"/>
        </w:rPr>
        <w:t xml:space="preserve"> y </w:t>
      </w:r>
      <w:r>
        <w:rPr>
          <w:rFonts w:ascii="Times New Roman" w:hAnsi="Times New Roman" w:cs="Times New Roman"/>
          <w:bCs/>
          <w:sz w:val="24"/>
        </w:rPr>
        <w:t xml:space="preserve">en ningún momento se revelará su identidad. </w:t>
      </w:r>
    </w:p>
    <w:p w:rsidR="006B0B73" w:rsidRPr="00846AA9" w:rsidRDefault="006B0B73" w:rsidP="006B0B73">
      <w:pPr>
        <w:pStyle w:val="Sinespaciado"/>
        <w:rPr>
          <w:rFonts w:ascii="Times New Roman" w:hAnsi="Times New Roman" w:cs="Times New Roman"/>
          <w:sz w:val="28"/>
          <w:shd w:val="clear" w:color="auto" w:fill="FFFFFF"/>
        </w:rPr>
      </w:pPr>
    </w:p>
    <w:p w:rsidR="006B0B73" w:rsidRPr="006B0B73" w:rsidRDefault="006B0B73" w:rsidP="006B0B73">
      <w:pPr>
        <w:widowControl w:val="0"/>
        <w:spacing w:line="480" w:lineRule="auto"/>
        <w:jc w:val="center"/>
        <w:rPr>
          <w:rFonts w:ascii="Times New Roman" w:hAnsi="Times New Roman" w:cs="Times New Roman"/>
          <w:b/>
          <w:sz w:val="24"/>
        </w:rPr>
      </w:pPr>
    </w:p>
    <w:p w:rsidR="005C1B76" w:rsidRDefault="005C1B76" w:rsidP="00D276A5">
      <w:pPr>
        <w:widowControl w:val="0"/>
        <w:spacing w:line="480" w:lineRule="auto"/>
        <w:jc w:val="both"/>
        <w:rPr>
          <w:rFonts w:ascii="Times New Roman" w:hAnsi="Times New Roman" w:cs="Times New Roman"/>
          <w:sz w:val="24"/>
        </w:rPr>
      </w:pPr>
    </w:p>
    <w:p w:rsidR="005C1B76" w:rsidRPr="006B0B73" w:rsidRDefault="005C1B76" w:rsidP="006B0B73">
      <w:pPr>
        <w:pStyle w:val="Sinespaciado"/>
      </w:pPr>
    </w:p>
    <w:p w:rsidR="006B0B73" w:rsidRPr="006B0B73" w:rsidRDefault="006B0B73" w:rsidP="006B0B73">
      <w:pPr>
        <w:pStyle w:val="Sinespaciado"/>
      </w:pPr>
    </w:p>
    <w:p w:rsidR="006B0B73" w:rsidRPr="006B0B73" w:rsidRDefault="006B0B73" w:rsidP="006B0B73">
      <w:pPr>
        <w:pStyle w:val="Sinespaciado"/>
      </w:pPr>
    </w:p>
    <w:p w:rsidR="006B0B73" w:rsidRPr="006B0B73" w:rsidRDefault="006B0B73" w:rsidP="006B0B73">
      <w:pPr>
        <w:pStyle w:val="Sinespaciado"/>
      </w:pPr>
    </w:p>
    <w:p w:rsidR="006B0B73" w:rsidRPr="006B0B73" w:rsidRDefault="006B0B73" w:rsidP="006B0B73">
      <w:pPr>
        <w:pStyle w:val="Sinespaciado"/>
      </w:pPr>
    </w:p>
    <w:p w:rsidR="006B0B73" w:rsidRPr="006B0B73" w:rsidRDefault="006B0B73" w:rsidP="006B0B73">
      <w:pPr>
        <w:pStyle w:val="Sinespaciado"/>
      </w:pPr>
    </w:p>
    <w:p w:rsidR="006B0B73" w:rsidRPr="006B0B73" w:rsidRDefault="006B0B73" w:rsidP="006B0B73">
      <w:pPr>
        <w:pStyle w:val="Sinespaciado"/>
      </w:pPr>
    </w:p>
    <w:p w:rsidR="006B0B73" w:rsidRPr="006B0B73" w:rsidRDefault="006B0B73" w:rsidP="006B0B73">
      <w:pPr>
        <w:pStyle w:val="Sinespaciado"/>
      </w:pPr>
    </w:p>
    <w:p w:rsidR="006B0B73" w:rsidRPr="006B0B73" w:rsidRDefault="006B0B73" w:rsidP="006B0B73">
      <w:pPr>
        <w:pStyle w:val="Sinespaciado"/>
      </w:pPr>
    </w:p>
    <w:p w:rsidR="006B0B73" w:rsidRPr="006B0B73" w:rsidRDefault="006B0B73" w:rsidP="006B0B73">
      <w:pPr>
        <w:pStyle w:val="Sinespaciado"/>
      </w:pPr>
    </w:p>
    <w:p w:rsidR="006B0B73" w:rsidRPr="006B0B73" w:rsidRDefault="006B0B73" w:rsidP="006B0B73">
      <w:pPr>
        <w:pStyle w:val="Sinespaciado"/>
      </w:pPr>
    </w:p>
    <w:p w:rsidR="006B0B73" w:rsidRPr="006B0B73" w:rsidRDefault="006B0B73" w:rsidP="006B0B73">
      <w:pPr>
        <w:pStyle w:val="Sinespaciado"/>
      </w:pPr>
    </w:p>
    <w:p w:rsidR="006B0B73" w:rsidRPr="006B0B73" w:rsidRDefault="006B0B73" w:rsidP="006B0B73">
      <w:pPr>
        <w:pStyle w:val="Sinespaciado"/>
      </w:pPr>
    </w:p>
    <w:p w:rsidR="006B0B73" w:rsidRPr="006B0B73" w:rsidRDefault="006B0B73" w:rsidP="006B0B73">
      <w:pPr>
        <w:pStyle w:val="Sinespaciado"/>
      </w:pPr>
    </w:p>
    <w:p w:rsidR="006B0B73" w:rsidRPr="006B0B73" w:rsidRDefault="006B0B73" w:rsidP="006B0B73">
      <w:pPr>
        <w:pStyle w:val="Sinespaciado"/>
      </w:pPr>
    </w:p>
    <w:p w:rsidR="006B0B73" w:rsidRPr="006B0B73" w:rsidRDefault="006B0B73" w:rsidP="006B0B73">
      <w:pPr>
        <w:pStyle w:val="Sinespaciado"/>
      </w:pPr>
    </w:p>
    <w:p w:rsidR="006B0B73" w:rsidRPr="006B0B73" w:rsidRDefault="006B0B73" w:rsidP="006B0B73">
      <w:pPr>
        <w:pStyle w:val="Sinespaciado"/>
      </w:pPr>
    </w:p>
    <w:p w:rsidR="00A303B0" w:rsidRPr="00CD6074" w:rsidRDefault="00A303B0" w:rsidP="00A303B0">
      <w:pPr>
        <w:pStyle w:val="Sinespaciado"/>
        <w:jc w:val="center"/>
        <w:rPr>
          <w:rFonts w:ascii="Times New Roman" w:hAnsi="Times New Roman" w:cs="Times New Roman"/>
          <w:b/>
          <w:sz w:val="24"/>
        </w:rPr>
      </w:pPr>
      <w:r>
        <w:rPr>
          <w:rFonts w:ascii="Times New Roman" w:hAnsi="Times New Roman" w:cs="Times New Roman"/>
          <w:b/>
          <w:sz w:val="24"/>
        </w:rPr>
        <w:t>ANEXO N°2</w:t>
      </w:r>
    </w:p>
    <w:p w:rsidR="00A303B0" w:rsidRPr="00CD6074" w:rsidRDefault="00A303B0" w:rsidP="00A303B0">
      <w:pPr>
        <w:pStyle w:val="Sinespaciado"/>
        <w:jc w:val="center"/>
        <w:rPr>
          <w:rFonts w:ascii="Times New Roman" w:hAnsi="Times New Roman" w:cs="Times New Roman"/>
          <w:b/>
          <w:sz w:val="24"/>
        </w:rPr>
      </w:pPr>
    </w:p>
    <w:p w:rsidR="00161A1C" w:rsidRPr="00A303B0" w:rsidRDefault="00161A1C" w:rsidP="00161A1C">
      <w:pPr>
        <w:spacing w:line="480" w:lineRule="auto"/>
        <w:jc w:val="center"/>
        <w:rPr>
          <w:rFonts w:ascii="Times New Roman" w:hAnsi="Times New Roman" w:cs="Times New Roman"/>
          <w:b/>
          <w:sz w:val="24"/>
          <w:szCs w:val="24"/>
        </w:rPr>
      </w:pPr>
      <w:r w:rsidRPr="00A303B0">
        <w:rPr>
          <w:rFonts w:ascii="Times New Roman" w:hAnsi="Times New Roman" w:cs="Times New Roman"/>
          <w:b/>
          <w:sz w:val="24"/>
          <w:szCs w:val="24"/>
        </w:rPr>
        <w:t xml:space="preserve">PROPUESTA DE POSIBLES </w:t>
      </w:r>
      <w:r w:rsidRPr="00A303B0">
        <w:rPr>
          <w:rFonts w:ascii="Times New Roman" w:hAnsi="Times New Roman" w:cs="Times New Roman"/>
          <w:b/>
          <w:color w:val="000000"/>
          <w:sz w:val="24"/>
          <w:szCs w:val="24"/>
        </w:rPr>
        <w:t>ESTRATEGIAS PARA LOGRAR LA PERMANENCIA ESTUDIANTIL Y LA CONTINUIDAD EN LOS ESTUDIOS DE LAS PERSONAS</w:t>
      </w:r>
      <w:r>
        <w:rPr>
          <w:rFonts w:ascii="Times New Roman" w:hAnsi="Times New Roman" w:cs="Times New Roman"/>
          <w:b/>
          <w:color w:val="000000"/>
          <w:sz w:val="24"/>
          <w:szCs w:val="24"/>
        </w:rPr>
        <w:t xml:space="preserve"> ESTUDIANTES DE DÉCIMO AÑO DEL LICEO SANTA C</w:t>
      </w:r>
      <w:r w:rsidRPr="00A303B0">
        <w:rPr>
          <w:rFonts w:ascii="Times New Roman" w:hAnsi="Times New Roman" w:cs="Times New Roman"/>
          <w:b/>
          <w:color w:val="000000"/>
          <w:sz w:val="24"/>
          <w:szCs w:val="24"/>
        </w:rPr>
        <w:t>ECILIA</w:t>
      </w: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Default="00A303B0" w:rsidP="00CD6074">
      <w:pPr>
        <w:pStyle w:val="Sinespaciado"/>
        <w:jc w:val="center"/>
        <w:rPr>
          <w:rFonts w:ascii="Times New Roman" w:hAnsi="Times New Roman" w:cs="Times New Roman"/>
          <w:b/>
          <w:sz w:val="24"/>
        </w:rPr>
      </w:pPr>
    </w:p>
    <w:p w:rsidR="00A303B0" w:rsidRPr="00A303B0" w:rsidRDefault="00A303B0" w:rsidP="00915FA4">
      <w:pPr>
        <w:spacing w:line="480" w:lineRule="auto"/>
        <w:jc w:val="center"/>
        <w:rPr>
          <w:rFonts w:ascii="Times New Roman" w:hAnsi="Times New Roman" w:cs="Times New Roman"/>
          <w:b/>
          <w:sz w:val="24"/>
          <w:szCs w:val="24"/>
        </w:rPr>
      </w:pPr>
      <w:r w:rsidRPr="00A303B0">
        <w:rPr>
          <w:rFonts w:ascii="Times New Roman" w:hAnsi="Times New Roman" w:cs="Times New Roman"/>
          <w:b/>
          <w:sz w:val="24"/>
          <w:szCs w:val="24"/>
        </w:rPr>
        <w:lastRenderedPageBreak/>
        <w:t xml:space="preserve">Propuesta de posibles </w:t>
      </w:r>
      <w:r w:rsidRPr="00A303B0">
        <w:rPr>
          <w:rFonts w:ascii="Times New Roman" w:hAnsi="Times New Roman" w:cs="Times New Roman"/>
          <w:b/>
          <w:color w:val="000000"/>
          <w:sz w:val="24"/>
          <w:szCs w:val="24"/>
        </w:rPr>
        <w:t>estrategias para lograr la permanencia estudiantil y la continuidad en los estudios de las personas</w:t>
      </w:r>
      <w:r>
        <w:rPr>
          <w:rFonts w:ascii="Times New Roman" w:hAnsi="Times New Roman" w:cs="Times New Roman"/>
          <w:b/>
          <w:color w:val="000000"/>
          <w:sz w:val="24"/>
          <w:szCs w:val="24"/>
        </w:rPr>
        <w:t xml:space="preserve"> estudiantes de décimo año del Liceo Santa C</w:t>
      </w:r>
      <w:r w:rsidRPr="00A303B0">
        <w:rPr>
          <w:rFonts w:ascii="Times New Roman" w:hAnsi="Times New Roman" w:cs="Times New Roman"/>
          <w:b/>
          <w:color w:val="000000"/>
          <w:sz w:val="24"/>
          <w:szCs w:val="24"/>
        </w:rPr>
        <w:t>ecilia</w:t>
      </w:r>
    </w:p>
    <w:p w:rsidR="00E31A65" w:rsidRDefault="00A303B0" w:rsidP="00915FA4">
      <w:pPr>
        <w:tabs>
          <w:tab w:val="left" w:pos="4140"/>
        </w:tabs>
        <w:spacing w:line="480" w:lineRule="auto"/>
        <w:jc w:val="both"/>
        <w:rPr>
          <w:rFonts w:ascii="Times New Roman" w:hAnsi="Times New Roman" w:cs="Times New Roman"/>
          <w:bCs/>
          <w:sz w:val="24"/>
        </w:rPr>
      </w:pPr>
      <w:r w:rsidRPr="00A303B0">
        <w:rPr>
          <w:rFonts w:ascii="Times New Roman" w:hAnsi="Times New Roman" w:cs="Times New Roman"/>
          <w:bCs/>
          <w:sz w:val="24"/>
        </w:rPr>
        <w:t>Propósito</w:t>
      </w:r>
      <w:r>
        <w:rPr>
          <w:rFonts w:ascii="Times New Roman" w:hAnsi="Times New Roman" w:cs="Times New Roman"/>
          <w:bCs/>
          <w:sz w:val="24"/>
        </w:rPr>
        <w:t xml:space="preserve">: </w:t>
      </w:r>
      <w:r w:rsidR="00E31A65">
        <w:rPr>
          <w:rFonts w:ascii="Times New Roman" w:hAnsi="Times New Roman" w:cs="Times New Roman"/>
          <w:bCs/>
          <w:sz w:val="24"/>
        </w:rPr>
        <w:t xml:space="preserve">implementar las siguientes estrategias para disminuir los porcentajes de deserción en la institución. </w:t>
      </w:r>
    </w:p>
    <w:p w:rsidR="00E31A65" w:rsidRDefault="00E31A65" w:rsidP="00915FA4">
      <w:pPr>
        <w:spacing w:line="480" w:lineRule="auto"/>
        <w:jc w:val="both"/>
        <w:rPr>
          <w:rFonts w:ascii="Times New Roman" w:hAnsi="Times New Roman" w:cs="Times New Roman"/>
          <w:bCs/>
          <w:sz w:val="24"/>
        </w:rPr>
      </w:pPr>
    </w:p>
    <w:p w:rsidR="00E31A65" w:rsidRDefault="00915FA4" w:rsidP="00915FA4">
      <w:pPr>
        <w:pStyle w:val="Prrafodelista"/>
        <w:numPr>
          <w:ilvl w:val="0"/>
          <w:numId w:val="5"/>
        </w:numPr>
        <w:spacing w:line="480" w:lineRule="auto"/>
        <w:jc w:val="both"/>
        <w:rPr>
          <w:bCs/>
        </w:rPr>
      </w:pPr>
      <w:r>
        <w:rPr>
          <w:bCs/>
        </w:rPr>
        <w:t>Tutorías personalizadas: a</w:t>
      </w:r>
      <w:r w:rsidR="00E31A65" w:rsidRPr="00E31A65">
        <w:rPr>
          <w:bCs/>
        </w:rPr>
        <w:t xml:space="preserve">poyo académico </w:t>
      </w:r>
      <w:r w:rsidR="00B6008C">
        <w:rPr>
          <w:bCs/>
        </w:rPr>
        <w:t xml:space="preserve">personalizado </w:t>
      </w:r>
      <w:r w:rsidR="00E31A65" w:rsidRPr="00E31A65">
        <w:rPr>
          <w:bCs/>
        </w:rPr>
        <w:t xml:space="preserve">para </w:t>
      </w:r>
      <w:r w:rsidR="00B6008C">
        <w:rPr>
          <w:bCs/>
        </w:rPr>
        <w:t>personas estudiantes</w:t>
      </w:r>
      <w:r w:rsidR="00E31A65" w:rsidRPr="00E31A65">
        <w:rPr>
          <w:bCs/>
        </w:rPr>
        <w:t xml:space="preserve"> con </w:t>
      </w:r>
      <w:r w:rsidR="00B6008C">
        <w:rPr>
          <w:bCs/>
        </w:rPr>
        <w:t xml:space="preserve">problemas para comprender ciertas asignaturas. </w:t>
      </w:r>
    </w:p>
    <w:p w:rsidR="00B6008C" w:rsidRDefault="00E31A65" w:rsidP="00915FA4">
      <w:pPr>
        <w:pStyle w:val="Prrafodelista"/>
        <w:numPr>
          <w:ilvl w:val="0"/>
          <w:numId w:val="5"/>
        </w:numPr>
        <w:spacing w:line="480" w:lineRule="auto"/>
        <w:ind w:left="705"/>
        <w:jc w:val="both"/>
        <w:rPr>
          <w:bCs/>
        </w:rPr>
      </w:pPr>
      <w:r w:rsidRPr="00B6008C">
        <w:rPr>
          <w:bCs/>
        </w:rPr>
        <w:t xml:space="preserve">Uso de recursos tecnológicos: </w:t>
      </w:r>
      <w:r w:rsidR="00915FA4">
        <w:rPr>
          <w:bCs/>
        </w:rPr>
        <w:t>m</w:t>
      </w:r>
      <w:r w:rsidR="00B6008C" w:rsidRPr="00B6008C">
        <w:rPr>
          <w:bCs/>
        </w:rPr>
        <w:t xml:space="preserve">ayor uso de las tecnologías con que cuenta el centro educativo, sacando provecho de la buena conectividad con que se cuenta. </w:t>
      </w:r>
    </w:p>
    <w:p w:rsidR="00B6008C" w:rsidRDefault="00B6008C" w:rsidP="00915FA4">
      <w:pPr>
        <w:pStyle w:val="Prrafodelista"/>
        <w:numPr>
          <w:ilvl w:val="0"/>
          <w:numId w:val="5"/>
        </w:numPr>
        <w:spacing w:line="480" w:lineRule="auto"/>
        <w:ind w:left="705"/>
        <w:jc w:val="both"/>
        <w:rPr>
          <w:bCs/>
        </w:rPr>
      </w:pPr>
      <w:r>
        <w:rPr>
          <w:bCs/>
        </w:rPr>
        <w:t>Control</w:t>
      </w:r>
      <w:r w:rsidRPr="00B6008C">
        <w:rPr>
          <w:bCs/>
        </w:rPr>
        <w:t xml:space="preserve"> de asistencia: </w:t>
      </w:r>
      <w:r w:rsidR="00915FA4">
        <w:rPr>
          <w:bCs/>
        </w:rPr>
        <w:t>r</w:t>
      </w:r>
      <w:r w:rsidRPr="00B6008C">
        <w:rPr>
          <w:bCs/>
        </w:rPr>
        <w:t xml:space="preserve">egistro de asistencia </w:t>
      </w:r>
      <w:r>
        <w:rPr>
          <w:bCs/>
        </w:rPr>
        <w:t xml:space="preserve">más actualizado </w:t>
      </w:r>
      <w:r w:rsidRPr="00B6008C">
        <w:rPr>
          <w:bCs/>
        </w:rPr>
        <w:t xml:space="preserve">de los </w:t>
      </w:r>
      <w:r>
        <w:rPr>
          <w:bCs/>
        </w:rPr>
        <w:t>discentes</w:t>
      </w:r>
      <w:r w:rsidRPr="00B6008C">
        <w:rPr>
          <w:bCs/>
        </w:rPr>
        <w:t xml:space="preserve"> para identificar posibles casos de riesgo.</w:t>
      </w:r>
    </w:p>
    <w:p w:rsidR="00C2649D" w:rsidRDefault="00B6008C" w:rsidP="00915FA4">
      <w:pPr>
        <w:pStyle w:val="Prrafodelista"/>
        <w:numPr>
          <w:ilvl w:val="0"/>
          <w:numId w:val="5"/>
        </w:numPr>
        <w:spacing w:line="480" w:lineRule="auto"/>
        <w:ind w:left="705"/>
        <w:jc w:val="both"/>
        <w:rPr>
          <w:bCs/>
        </w:rPr>
      </w:pPr>
      <w:r w:rsidRPr="00B6008C">
        <w:rPr>
          <w:bCs/>
        </w:rPr>
        <w:tab/>
      </w:r>
      <w:r>
        <w:rPr>
          <w:bCs/>
        </w:rPr>
        <w:t>Manejo</w:t>
      </w:r>
      <w:r w:rsidR="00915FA4">
        <w:rPr>
          <w:bCs/>
        </w:rPr>
        <w:t xml:space="preserve"> de recursos: u</w:t>
      </w:r>
      <w:r w:rsidRPr="00B6008C">
        <w:rPr>
          <w:bCs/>
        </w:rPr>
        <w:t xml:space="preserve">so </w:t>
      </w:r>
      <w:r w:rsidR="00C2649D">
        <w:rPr>
          <w:bCs/>
        </w:rPr>
        <w:t xml:space="preserve">más eficiente </w:t>
      </w:r>
      <w:r w:rsidRPr="00B6008C">
        <w:rPr>
          <w:bCs/>
        </w:rPr>
        <w:t xml:space="preserve">de los recursos </w:t>
      </w:r>
      <w:r w:rsidR="00C2649D">
        <w:rPr>
          <w:bCs/>
        </w:rPr>
        <w:t xml:space="preserve">con que se cuenta en el centro educativo </w:t>
      </w:r>
      <w:r w:rsidRPr="00B6008C">
        <w:rPr>
          <w:bCs/>
        </w:rPr>
        <w:t xml:space="preserve">para </w:t>
      </w:r>
      <w:r w:rsidR="00C2649D">
        <w:rPr>
          <w:bCs/>
        </w:rPr>
        <w:t>asignar</w:t>
      </w:r>
      <w:r w:rsidRPr="00B6008C">
        <w:rPr>
          <w:bCs/>
        </w:rPr>
        <w:t xml:space="preserve"> becas y ayudas económicas a estudiantes con mayores necesidades.</w:t>
      </w:r>
    </w:p>
    <w:p w:rsidR="00B6008C" w:rsidRDefault="00B6008C" w:rsidP="00915FA4">
      <w:pPr>
        <w:pStyle w:val="Prrafodelista"/>
        <w:numPr>
          <w:ilvl w:val="0"/>
          <w:numId w:val="5"/>
        </w:numPr>
        <w:spacing w:line="480" w:lineRule="auto"/>
        <w:ind w:left="705"/>
        <w:jc w:val="both"/>
        <w:rPr>
          <w:bCs/>
        </w:rPr>
      </w:pPr>
      <w:r w:rsidRPr="00C2649D">
        <w:rPr>
          <w:bCs/>
        </w:rPr>
        <w:tab/>
        <w:t xml:space="preserve">Planificación de </w:t>
      </w:r>
      <w:r w:rsidR="00915FA4">
        <w:rPr>
          <w:bCs/>
        </w:rPr>
        <w:t>actividades extracurriculares: o</w:t>
      </w:r>
      <w:r w:rsidRPr="00C2649D">
        <w:rPr>
          <w:bCs/>
        </w:rPr>
        <w:t xml:space="preserve">rganización de </w:t>
      </w:r>
      <w:r w:rsidR="00C2649D">
        <w:rPr>
          <w:bCs/>
        </w:rPr>
        <w:t>actividades culturales</w:t>
      </w:r>
      <w:r w:rsidR="00214D37">
        <w:rPr>
          <w:bCs/>
        </w:rPr>
        <w:t>,</w:t>
      </w:r>
      <w:r w:rsidR="00C2649D">
        <w:rPr>
          <w:bCs/>
        </w:rPr>
        <w:t xml:space="preserve"> deportiva</w:t>
      </w:r>
      <w:r w:rsidR="00214D37">
        <w:rPr>
          <w:bCs/>
        </w:rPr>
        <w:t xml:space="preserve">s, campañas de limpieza y siembra de plantas ornamentales </w:t>
      </w:r>
      <w:r w:rsidRPr="00C2649D">
        <w:rPr>
          <w:bCs/>
        </w:rPr>
        <w:t xml:space="preserve">para </w:t>
      </w:r>
      <w:r w:rsidR="00C2649D">
        <w:rPr>
          <w:bCs/>
        </w:rPr>
        <w:t>promover</w:t>
      </w:r>
      <w:r w:rsidRPr="00C2649D">
        <w:rPr>
          <w:bCs/>
        </w:rPr>
        <w:t xml:space="preserve"> la integración y el sentido de pertenencia al </w:t>
      </w:r>
      <w:r w:rsidR="00214D37">
        <w:rPr>
          <w:bCs/>
        </w:rPr>
        <w:t xml:space="preserve">Liceo Santa Cecilia. </w:t>
      </w:r>
    </w:p>
    <w:p w:rsidR="00214D37" w:rsidRPr="00214D37" w:rsidRDefault="00214D37" w:rsidP="00915FA4">
      <w:pPr>
        <w:pStyle w:val="Prrafodelista"/>
        <w:numPr>
          <w:ilvl w:val="0"/>
          <w:numId w:val="5"/>
        </w:numPr>
        <w:spacing w:line="480" w:lineRule="auto"/>
        <w:jc w:val="both"/>
        <w:rPr>
          <w:bCs/>
        </w:rPr>
      </w:pPr>
      <w:r w:rsidRPr="00214D37">
        <w:rPr>
          <w:bCs/>
        </w:rPr>
        <w:t>Participación de padres</w:t>
      </w:r>
      <w:r>
        <w:rPr>
          <w:bCs/>
        </w:rPr>
        <w:t xml:space="preserve"> y madres de familia o encargados legales</w:t>
      </w:r>
      <w:r w:rsidR="00915FA4">
        <w:rPr>
          <w:bCs/>
        </w:rPr>
        <w:t>: r</w:t>
      </w:r>
      <w:r w:rsidRPr="00214D37">
        <w:rPr>
          <w:bCs/>
        </w:rPr>
        <w:t xml:space="preserve">euniones </w:t>
      </w:r>
      <w:r>
        <w:rPr>
          <w:bCs/>
        </w:rPr>
        <w:t>ocasionales</w:t>
      </w:r>
      <w:r w:rsidRPr="00214D37">
        <w:rPr>
          <w:bCs/>
        </w:rPr>
        <w:t xml:space="preserve"> para involucrar a los padres </w:t>
      </w:r>
      <w:r>
        <w:rPr>
          <w:bCs/>
        </w:rPr>
        <w:t>y madres de familia o encargados legales</w:t>
      </w:r>
      <w:r w:rsidRPr="00214D37">
        <w:rPr>
          <w:bCs/>
        </w:rPr>
        <w:t xml:space="preserve"> en el progre</w:t>
      </w:r>
      <w:r>
        <w:rPr>
          <w:bCs/>
        </w:rPr>
        <w:t xml:space="preserve">so académico de sus hijos e hijas. </w:t>
      </w:r>
    </w:p>
    <w:p w:rsidR="00214D37" w:rsidRDefault="00915FA4" w:rsidP="00915FA4">
      <w:pPr>
        <w:pStyle w:val="Prrafodelista"/>
        <w:numPr>
          <w:ilvl w:val="0"/>
          <w:numId w:val="5"/>
        </w:numPr>
        <w:spacing w:line="480" w:lineRule="auto"/>
        <w:jc w:val="both"/>
        <w:rPr>
          <w:bCs/>
        </w:rPr>
      </w:pPr>
      <w:r>
        <w:rPr>
          <w:bCs/>
        </w:rPr>
        <w:t>Programas de sensibilización: t</w:t>
      </w:r>
      <w:r w:rsidR="00214D37" w:rsidRPr="00214D37">
        <w:rPr>
          <w:bCs/>
        </w:rPr>
        <w:t xml:space="preserve">alleres y charlas </w:t>
      </w:r>
      <w:r w:rsidR="00214D37">
        <w:rPr>
          <w:bCs/>
        </w:rPr>
        <w:t>dirigidas a estudiantes y padres, madres de familia o encargados legales</w:t>
      </w:r>
      <w:r w:rsidR="00214D37" w:rsidRPr="00214D37">
        <w:rPr>
          <w:bCs/>
        </w:rPr>
        <w:t xml:space="preserve"> para </w:t>
      </w:r>
      <w:r w:rsidR="00214D37">
        <w:rPr>
          <w:bCs/>
        </w:rPr>
        <w:t>fomentar</w:t>
      </w:r>
      <w:r w:rsidR="00214D37" w:rsidRPr="00214D37">
        <w:rPr>
          <w:bCs/>
        </w:rPr>
        <w:t xml:space="preserve"> la importancia de la educación en el desarrollo personal y comunitario.</w:t>
      </w:r>
    </w:p>
    <w:p w:rsidR="00915FA4" w:rsidRDefault="00214D37" w:rsidP="00915FA4">
      <w:pPr>
        <w:pStyle w:val="Prrafodelista"/>
        <w:numPr>
          <w:ilvl w:val="0"/>
          <w:numId w:val="5"/>
        </w:numPr>
        <w:spacing w:line="480" w:lineRule="auto"/>
        <w:jc w:val="both"/>
        <w:rPr>
          <w:bCs/>
        </w:rPr>
      </w:pPr>
      <w:r>
        <w:rPr>
          <w:bCs/>
        </w:rPr>
        <w:lastRenderedPageBreak/>
        <w:t>A</w:t>
      </w:r>
      <w:r w:rsidRPr="00214D37">
        <w:rPr>
          <w:bCs/>
        </w:rPr>
        <w:t>lerta temprana</w:t>
      </w:r>
      <w:r>
        <w:rPr>
          <w:bCs/>
        </w:rPr>
        <w:t>:</w:t>
      </w:r>
      <w:r w:rsidRPr="00214D37">
        <w:rPr>
          <w:bCs/>
        </w:rPr>
        <w:t xml:space="preserve"> </w:t>
      </w:r>
      <w:r>
        <w:rPr>
          <w:bCs/>
        </w:rPr>
        <w:t>implementar un estricto plan a</w:t>
      </w:r>
      <w:r w:rsidRPr="00214D37">
        <w:rPr>
          <w:bCs/>
        </w:rPr>
        <w:t>lerta temprana</w:t>
      </w:r>
      <w:r>
        <w:rPr>
          <w:bCs/>
        </w:rPr>
        <w:t xml:space="preserve"> </w:t>
      </w:r>
      <w:r w:rsidRPr="00214D37">
        <w:rPr>
          <w:bCs/>
        </w:rPr>
        <w:t>para detectar a los estudiantes en riesgo de abandono</w:t>
      </w:r>
      <w:r w:rsidR="00915FA4">
        <w:rPr>
          <w:bCs/>
        </w:rPr>
        <w:t xml:space="preserve"> escolar</w:t>
      </w:r>
      <w:r w:rsidRPr="00214D37">
        <w:rPr>
          <w:bCs/>
        </w:rPr>
        <w:t>.</w:t>
      </w:r>
    </w:p>
    <w:p w:rsidR="00915FA4" w:rsidRPr="00321A26" w:rsidRDefault="00915FA4" w:rsidP="00915FA4">
      <w:pPr>
        <w:pStyle w:val="Prrafodelista"/>
        <w:numPr>
          <w:ilvl w:val="0"/>
          <w:numId w:val="5"/>
        </w:numPr>
        <w:spacing w:line="480" w:lineRule="auto"/>
        <w:jc w:val="both"/>
        <w:rPr>
          <w:bCs/>
        </w:rPr>
      </w:pPr>
      <w:r>
        <w:t>V</w:t>
      </w:r>
      <w:r w:rsidRPr="00915FA4">
        <w:t>isita</w:t>
      </w:r>
      <w:r>
        <w:t>s a</w:t>
      </w:r>
      <w:r w:rsidRPr="00915FA4">
        <w:t xml:space="preserve"> los hogares</w:t>
      </w:r>
      <w:r>
        <w:t xml:space="preserve">: visitar los hogares </w:t>
      </w:r>
      <w:r w:rsidRPr="00915FA4">
        <w:t xml:space="preserve">de los estudiantes que están en riesgo de deserción estudiantil desde que los docentes empiezan a reportar las ausencias, comprometiendo a los padres a cambiar la situación o de lo contrario se verán afectados con las becas de transporte y alimentación. </w:t>
      </w:r>
    </w:p>
    <w:p w:rsidR="00321A26" w:rsidRDefault="00321A26" w:rsidP="00321A26">
      <w:pPr>
        <w:spacing w:line="480" w:lineRule="auto"/>
        <w:jc w:val="both"/>
        <w:rPr>
          <w:bCs/>
        </w:rPr>
      </w:pPr>
    </w:p>
    <w:p w:rsidR="00321A26" w:rsidRDefault="00321A26" w:rsidP="00321A26">
      <w:pPr>
        <w:spacing w:line="480" w:lineRule="auto"/>
        <w:jc w:val="both"/>
        <w:rPr>
          <w:bCs/>
        </w:rPr>
      </w:pPr>
    </w:p>
    <w:p w:rsidR="00321A26" w:rsidRDefault="00321A26" w:rsidP="00321A26">
      <w:pPr>
        <w:spacing w:line="480" w:lineRule="auto"/>
        <w:jc w:val="both"/>
        <w:rPr>
          <w:bCs/>
        </w:rPr>
      </w:pPr>
    </w:p>
    <w:p w:rsidR="00321A26" w:rsidRDefault="00321A26" w:rsidP="00321A26">
      <w:pPr>
        <w:spacing w:line="480" w:lineRule="auto"/>
        <w:jc w:val="both"/>
        <w:rPr>
          <w:bCs/>
        </w:rPr>
      </w:pPr>
    </w:p>
    <w:p w:rsidR="00321A26" w:rsidRDefault="00321A26" w:rsidP="00321A26">
      <w:pPr>
        <w:spacing w:line="480" w:lineRule="auto"/>
        <w:jc w:val="both"/>
        <w:rPr>
          <w:bCs/>
        </w:rPr>
      </w:pPr>
    </w:p>
    <w:p w:rsidR="00321A26" w:rsidRDefault="00321A26" w:rsidP="00321A26">
      <w:pPr>
        <w:spacing w:line="480" w:lineRule="auto"/>
        <w:jc w:val="both"/>
        <w:rPr>
          <w:bCs/>
        </w:rPr>
      </w:pPr>
    </w:p>
    <w:p w:rsidR="00321A26" w:rsidRDefault="00321A26" w:rsidP="00321A26">
      <w:pPr>
        <w:spacing w:line="480" w:lineRule="auto"/>
        <w:jc w:val="both"/>
        <w:rPr>
          <w:bCs/>
        </w:rPr>
      </w:pPr>
    </w:p>
    <w:p w:rsidR="00321A26" w:rsidRDefault="00321A26" w:rsidP="00321A26">
      <w:pPr>
        <w:spacing w:line="480" w:lineRule="auto"/>
        <w:jc w:val="both"/>
        <w:rPr>
          <w:bCs/>
        </w:rPr>
      </w:pPr>
    </w:p>
    <w:p w:rsidR="00321A26" w:rsidRPr="00321A26" w:rsidRDefault="00321A26" w:rsidP="00321A26">
      <w:pPr>
        <w:spacing w:line="480" w:lineRule="auto"/>
        <w:jc w:val="both"/>
        <w:rPr>
          <w:bCs/>
        </w:rPr>
      </w:pPr>
    </w:p>
    <w:p w:rsidR="00214D37" w:rsidRPr="00C2649D" w:rsidRDefault="00214D37" w:rsidP="00915FA4">
      <w:pPr>
        <w:pStyle w:val="Prrafodelista"/>
        <w:ind w:left="705"/>
        <w:jc w:val="both"/>
        <w:rPr>
          <w:bCs/>
        </w:rPr>
      </w:pPr>
    </w:p>
    <w:p w:rsidR="00A303B0" w:rsidRPr="00E44D2A" w:rsidRDefault="00A303B0" w:rsidP="00A303B0">
      <w:pPr>
        <w:jc w:val="both"/>
        <w:rPr>
          <w:bCs/>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321A26" w:rsidRDefault="00321A26" w:rsidP="00CD6074">
      <w:pPr>
        <w:pStyle w:val="Sinespaciado"/>
        <w:jc w:val="center"/>
        <w:rPr>
          <w:rFonts w:ascii="Times New Roman" w:hAnsi="Times New Roman" w:cs="Times New Roman"/>
          <w:b/>
          <w:sz w:val="24"/>
        </w:rPr>
      </w:pPr>
    </w:p>
    <w:p w:rsidR="00CD6074" w:rsidRPr="00CD6074" w:rsidRDefault="00AC5693" w:rsidP="00CD6074">
      <w:pPr>
        <w:pStyle w:val="Sinespaciado"/>
        <w:jc w:val="center"/>
        <w:rPr>
          <w:rFonts w:ascii="Times New Roman" w:hAnsi="Times New Roman" w:cs="Times New Roman"/>
          <w:b/>
          <w:sz w:val="24"/>
        </w:rPr>
      </w:pPr>
      <w:r>
        <w:rPr>
          <w:rFonts w:ascii="Times New Roman" w:hAnsi="Times New Roman" w:cs="Times New Roman"/>
          <w:b/>
          <w:sz w:val="24"/>
        </w:rPr>
        <w:t>ANEXO N°</w:t>
      </w:r>
      <w:r w:rsidR="00A303B0">
        <w:rPr>
          <w:rFonts w:ascii="Times New Roman" w:hAnsi="Times New Roman" w:cs="Times New Roman"/>
          <w:b/>
          <w:sz w:val="24"/>
        </w:rPr>
        <w:t>3</w:t>
      </w:r>
    </w:p>
    <w:p w:rsidR="00CD6074" w:rsidRPr="00CD6074" w:rsidRDefault="00CD6074" w:rsidP="00CD6074">
      <w:pPr>
        <w:pStyle w:val="Sinespaciado"/>
        <w:jc w:val="center"/>
        <w:rPr>
          <w:rFonts w:ascii="Times New Roman" w:hAnsi="Times New Roman" w:cs="Times New Roman"/>
          <w:b/>
          <w:sz w:val="24"/>
        </w:rPr>
      </w:pPr>
    </w:p>
    <w:p w:rsidR="00CD6074" w:rsidRPr="00CD6074" w:rsidRDefault="00CD6074" w:rsidP="00CD6074">
      <w:pPr>
        <w:pStyle w:val="Sinespaciado"/>
        <w:jc w:val="center"/>
        <w:rPr>
          <w:rFonts w:ascii="Times New Roman" w:hAnsi="Times New Roman" w:cs="Times New Roman"/>
          <w:b/>
          <w:sz w:val="24"/>
        </w:rPr>
      </w:pPr>
      <w:r w:rsidRPr="00CD6074">
        <w:rPr>
          <w:rFonts w:ascii="Times New Roman" w:hAnsi="Times New Roman" w:cs="Times New Roman"/>
          <w:b/>
          <w:sz w:val="24"/>
        </w:rPr>
        <w:t>DECLARACIÓN JURADA</w:t>
      </w:r>
    </w:p>
    <w:p w:rsidR="00CD6074" w:rsidRDefault="00CD6074" w:rsidP="00CD6074">
      <w:pPr>
        <w:jc w:val="center"/>
        <w:rPr>
          <w:b/>
        </w:rPr>
      </w:pPr>
    </w:p>
    <w:p w:rsidR="00CD6074" w:rsidRDefault="00CD6074" w:rsidP="00CD6074">
      <w:pPr>
        <w:jc w:val="center"/>
        <w:rPr>
          <w:b/>
        </w:rPr>
      </w:pPr>
    </w:p>
    <w:p w:rsidR="00CD6074" w:rsidRDefault="00CD6074" w:rsidP="00CD6074">
      <w:pPr>
        <w:jc w:val="center"/>
        <w:rPr>
          <w:b/>
        </w:rPr>
      </w:pPr>
    </w:p>
    <w:p w:rsidR="00CD6074" w:rsidRDefault="00CD6074" w:rsidP="00CD6074">
      <w:pPr>
        <w:jc w:val="center"/>
        <w:rPr>
          <w:b/>
        </w:rPr>
      </w:pPr>
    </w:p>
    <w:p w:rsidR="00CD6074" w:rsidRDefault="00CD6074" w:rsidP="00CD6074">
      <w:pPr>
        <w:jc w:val="center"/>
        <w:rPr>
          <w:b/>
        </w:rPr>
      </w:pPr>
    </w:p>
    <w:p w:rsidR="00CD6074" w:rsidRDefault="00CD6074" w:rsidP="00CD6074">
      <w:pPr>
        <w:jc w:val="center"/>
        <w:rPr>
          <w:b/>
        </w:rPr>
      </w:pPr>
    </w:p>
    <w:p w:rsidR="00CD6074" w:rsidRDefault="00CD6074" w:rsidP="00CD6074">
      <w:pPr>
        <w:jc w:val="center"/>
        <w:rPr>
          <w:b/>
        </w:rPr>
      </w:pPr>
    </w:p>
    <w:p w:rsidR="00CD6074" w:rsidRDefault="00CD6074" w:rsidP="00CD6074">
      <w:pPr>
        <w:jc w:val="center"/>
        <w:rPr>
          <w:b/>
        </w:rPr>
      </w:pPr>
    </w:p>
    <w:p w:rsidR="00CD6074" w:rsidRDefault="00CD6074" w:rsidP="00CD6074">
      <w:pPr>
        <w:jc w:val="center"/>
        <w:rPr>
          <w:b/>
        </w:rPr>
      </w:pPr>
    </w:p>
    <w:p w:rsidR="00CD6074" w:rsidRDefault="00CD6074" w:rsidP="00CD6074">
      <w:pPr>
        <w:jc w:val="center"/>
        <w:rPr>
          <w:b/>
        </w:rPr>
      </w:pPr>
    </w:p>
    <w:p w:rsidR="00037B9A" w:rsidRDefault="00037B9A" w:rsidP="00CD6074">
      <w:pPr>
        <w:jc w:val="center"/>
        <w:rPr>
          <w:b/>
        </w:rPr>
      </w:pPr>
    </w:p>
    <w:p w:rsidR="00037B9A" w:rsidRDefault="00037B9A" w:rsidP="00CD6074">
      <w:pPr>
        <w:jc w:val="center"/>
        <w:rPr>
          <w:b/>
        </w:rPr>
      </w:pPr>
    </w:p>
    <w:p w:rsidR="00CD6074" w:rsidRDefault="00CD6074" w:rsidP="00CD6074">
      <w:pPr>
        <w:jc w:val="center"/>
        <w:rPr>
          <w:b/>
        </w:rPr>
      </w:pPr>
    </w:p>
    <w:p w:rsidR="00CD6074" w:rsidRDefault="00CD6074" w:rsidP="00CD6074">
      <w:pPr>
        <w:jc w:val="center"/>
        <w:rPr>
          <w:b/>
        </w:rPr>
      </w:pPr>
    </w:p>
    <w:p w:rsidR="00CD6074" w:rsidRDefault="00CD6074" w:rsidP="00CD6074">
      <w:pPr>
        <w:jc w:val="center"/>
        <w:rPr>
          <w:b/>
        </w:rPr>
      </w:pPr>
    </w:p>
    <w:p w:rsidR="00CD6074" w:rsidRDefault="00CD6074" w:rsidP="00CD6074">
      <w:pPr>
        <w:jc w:val="center"/>
        <w:rPr>
          <w:b/>
        </w:rPr>
      </w:pPr>
    </w:p>
    <w:p w:rsidR="00CD6074" w:rsidRPr="00CD6074" w:rsidRDefault="00A11A15" w:rsidP="00CD6074">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lang w:eastAsia="es-CR"/>
        </w:rPr>
        <w:lastRenderedPageBreak/>
        <mc:AlternateContent>
          <mc:Choice Requires="wps">
            <w:drawing>
              <wp:anchor distT="0" distB="0" distL="114300" distR="114300" simplePos="0" relativeHeight="251677696" behindDoc="0" locked="0" layoutInCell="1" allowOverlap="1">
                <wp:simplePos x="0" y="0"/>
                <wp:positionH relativeFrom="column">
                  <wp:posOffset>5746750</wp:posOffset>
                </wp:positionH>
                <wp:positionV relativeFrom="paragraph">
                  <wp:posOffset>-450850</wp:posOffset>
                </wp:positionV>
                <wp:extent cx="254000" cy="171450"/>
                <wp:effectExtent l="0" t="0" r="12700" b="19050"/>
                <wp:wrapNone/>
                <wp:docPr id="12" name="Rectángulo 12"/>
                <wp:cNvGraphicFramePr/>
                <a:graphic xmlns:a="http://schemas.openxmlformats.org/drawingml/2006/main">
                  <a:graphicData uri="http://schemas.microsoft.com/office/word/2010/wordprocessingShape">
                    <wps:wsp>
                      <wps:cNvSpPr/>
                      <wps:spPr>
                        <a:xfrm>
                          <a:off x="0" y="0"/>
                          <a:ext cx="254000" cy="1714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906DEB" id="Rectángulo 12" o:spid="_x0000_s1026" style="position:absolute;margin-left:452.5pt;margin-top:-35.5pt;width:20pt;height:13.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" fillcolor="white [3201]" strokecolor="white [3212]" strokeweight="1pt"/>
            </w:pict>
          </mc:Fallback>
        </mc:AlternateContent>
      </w:r>
      <w:r w:rsidR="00CD6074" w:rsidRPr="00CD6074">
        <w:rPr>
          <w:rFonts w:ascii="Times New Roman" w:hAnsi="Times New Roman" w:cs="Times New Roman"/>
          <w:b/>
          <w:sz w:val="24"/>
          <w:szCs w:val="24"/>
        </w:rPr>
        <w:t>Declaración Jurada.</w:t>
      </w:r>
    </w:p>
    <w:p w:rsidR="00CD6074" w:rsidRPr="00CD6074" w:rsidRDefault="00CD6074" w:rsidP="00CD6074">
      <w:pPr>
        <w:spacing w:line="480" w:lineRule="auto"/>
        <w:jc w:val="center"/>
        <w:rPr>
          <w:rFonts w:ascii="Times New Roman" w:hAnsi="Times New Roman" w:cs="Times New Roman"/>
          <w:b/>
          <w:sz w:val="24"/>
          <w:szCs w:val="24"/>
        </w:rPr>
      </w:pPr>
    </w:p>
    <w:p w:rsidR="00CD6074" w:rsidRPr="00CD6074" w:rsidRDefault="00CD6074" w:rsidP="00CD6074">
      <w:pPr>
        <w:pStyle w:val="NormalWeb"/>
        <w:spacing w:line="480" w:lineRule="auto"/>
        <w:jc w:val="both"/>
        <w:rPr>
          <w:b/>
          <w:sz w:val="28"/>
        </w:rPr>
      </w:pPr>
      <w:r w:rsidRPr="00CD6074">
        <w:t xml:space="preserve">Yo, </w:t>
      </w:r>
      <w:r w:rsidRPr="00CD6074">
        <w:rPr>
          <w:u w:val="single"/>
        </w:rPr>
        <w:t>Martha Iris Alarcón Castillo</w:t>
      </w:r>
      <w:r w:rsidRPr="00CD6074">
        <w:t xml:space="preserve">, cédula de identidad </w:t>
      </w:r>
      <w:r w:rsidRPr="00CD6074">
        <w:rPr>
          <w:u w:val="single"/>
        </w:rPr>
        <w:t>5 0346 0673</w:t>
      </w:r>
      <w:r w:rsidRPr="00CD6074">
        <w:t xml:space="preserve">, alumna de la Universidad Internacional San Isidro Labrador, declaro bajo fe de juramento y consciente de las responsabilidades penales de este acto, que soy la autora intelectual del Artículo Especializado para obtener el grado de Maestría Profesional en </w:t>
      </w:r>
      <w:r w:rsidRPr="00CD6074">
        <w:rPr>
          <w:u w:val="single"/>
        </w:rPr>
        <w:t>Administración Educativa</w:t>
      </w:r>
      <w:r w:rsidRPr="00CD6074">
        <w:t xml:space="preserve">, titulado: </w:t>
      </w:r>
      <w:r w:rsidRPr="00CD6074">
        <w:rPr>
          <w:sz w:val="28"/>
        </w:rPr>
        <w:t xml:space="preserve">Estrategias para lograr la permanencia estudiantil y la continuidad en los estudios de las personas estudiantes de décimo año del Liceo Santa Cecilia en el II semestre 2025. </w:t>
      </w:r>
    </w:p>
    <w:p w:rsidR="00CD6074" w:rsidRPr="00CD6074" w:rsidRDefault="00933DE6" w:rsidP="009C2548">
      <w:pPr>
        <w:tabs>
          <w:tab w:val="left" w:pos="5946"/>
          <w:tab w:val="left" w:pos="6530"/>
        </w:tabs>
        <w:spacing w:line="480" w:lineRule="auto"/>
        <w:jc w:val="both"/>
        <w:rPr>
          <w:rFonts w:ascii="Times New Roman" w:hAnsi="Times New Roman" w:cs="Times New Roman"/>
          <w:b/>
          <w:sz w:val="24"/>
          <w:szCs w:val="24"/>
        </w:rPr>
      </w:pPr>
      <w:r>
        <w:rPr>
          <w:rFonts w:ascii="Times New Roman" w:hAnsi="Times New Roman" w:cs="Times New Roman"/>
          <w:b/>
          <w:sz w:val="24"/>
          <w:szCs w:val="24"/>
        </w:rPr>
        <w:tab/>
      </w:r>
      <w:r w:rsidR="009C2548">
        <w:rPr>
          <w:rFonts w:ascii="Times New Roman" w:hAnsi="Times New Roman" w:cs="Times New Roman"/>
          <w:b/>
          <w:sz w:val="24"/>
          <w:szCs w:val="24"/>
        </w:rPr>
        <w:tab/>
      </w:r>
    </w:p>
    <w:p w:rsidR="00CD6074" w:rsidRPr="00CD6074" w:rsidRDefault="00CD6074" w:rsidP="00CD6074">
      <w:pPr>
        <w:tabs>
          <w:tab w:val="left" w:pos="11482"/>
        </w:tabs>
        <w:spacing w:line="480" w:lineRule="auto"/>
        <w:jc w:val="both"/>
        <w:rPr>
          <w:rFonts w:ascii="Times New Roman" w:hAnsi="Times New Roman" w:cs="Times New Roman"/>
          <w:sz w:val="24"/>
          <w:szCs w:val="24"/>
        </w:rPr>
      </w:pPr>
    </w:p>
    <w:p w:rsidR="00CD6074" w:rsidRPr="00CD6074" w:rsidRDefault="00CD6074" w:rsidP="00CD6074">
      <w:pPr>
        <w:tabs>
          <w:tab w:val="left" w:pos="11482"/>
        </w:tabs>
        <w:spacing w:line="480" w:lineRule="auto"/>
        <w:jc w:val="both"/>
        <w:rPr>
          <w:rFonts w:ascii="Times New Roman" w:hAnsi="Times New Roman" w:cs="Times New Roman"/>
          <w:sz w:val="24"/>
          <w:szCs w:val="24"/>
        </w:rPr>
      </w:pPr>
      <w:r w:rsidRPr="00CD6074">
        <w:rPr>
          <w:rFonts w:ascii="Times New Roman" w:hAnsi="Times New Roman" w:cs="Times New Roman"/>
          <w:sz w:val="24"/>
          <w:szCs w:val="24"/>
        </w:rPr>
        <w:t>Por lo que libro a la Universidad de cualquier responsabilidad en caso de que mi declaración sea falsa.</w:t>
      </w:r>
    </w:p>
    <w:p w:rsidR="00CD6074" w:rsidRPr="00CD6074" w:rsidRDefault="00CD6074" w:rsidP="00CD6074">
      <w:pPr>
        <w:tabs>
          <w:tab w:val="left" w:pos="11482"/>
        </w:tabs>
        <w:spacing w:line="480" w:lineRule="auto"/>
        <w:jc w:val="both"/>
        <w:rPr>
          <w:rFonts w:ascii="Times New Roman" w:hAnsi="Times New Roman" w:cs="Times New Roman"/>
          <w:sz w:val="24"/>
          <w:szCs w:val="24"/>
        </w:rPr>
      </w:pPr>
    </w:p>
    <w:p w:rsidR="00CD6074" w:rsidRPr="00CD6074" w:rsidRDefault="00CD6074" w:rsidP="00CD6074">
      <w:pPr>
        <w:tabs>
          <w:tab w:val="left" w:pos="11482"/>
        </w:tabs>
        <w:spacing w:line="480" w:lineRule="auto"/>
        <w:jc w:val="both"/>
        <w:rPr>
          <w:rFonts w:ascii="Times New Roman" w:hAnsi="Times New Roman" w:cs="Times New Roman"/>
          <w:sz w:val="24"/>
          <w:szCs w:val="24"/>
        </w:rPr>
      </w:pPr>
      <w:r>
        <w:rPr>
          <w:rFonts w:ascii="Times New Roman" w:hAnsi="Times New Roman" w:cs="Times New Roman"/>
          <w:sz w:val="24"/>
          <w:szCs w:val="24"/>
        </w:rPr>
        <w:t>Guanacaste</w:t>
      </w:r>
      <w:r w:rsidRPr="00CD6074">
        <w:rPr>
          <w:rFonts w:ascii="Times New Roman" w:hAnsi="Times New Roman" w:cs="Times New Roman"/>
          <w:sz w:val="24"/>
          <w:szCs w:val="24"/>
        </w:rPr>
        <w:t xml:space="preserve">, </w:t>
      </w:r>
      <w:r>
        <w:rPr>
          <w:rFonts w:ascii="Times New Roman" w:hAnsi="Times New Roman" w:cs="Times New Roman"/>
          <w:sz w:val="24"/>
          <w:szCs w:val="24"/>
        </w:rPr>
        <w:t>La Cruz</w:t>
      </w:r>
      <w:r w:rsidRPr="00CD6074">
        <w:rPr>
          <w:rFonts w:ascii="Times New Roman" w:hAnsi="Times New Roman" w:cs="Times New Roman"/>
          <w:sz w:val="24"/>
          <w:szCs w:val="24"/>
        </w:rPr>
        <w:t xml:space="preserve">, </w:t>
      </w:r>
      <w:r>
        <w:rPr>
          <w:rFonts w:ascii="Times New Roman" w:hAnsi="Times New Roman" w:cs="Times New Roman"/>
          <w:sz w:val="24"/>
          <w:szCs w:val="24"/>
        </w:rPr>
        <w:t>La Cruz</w:t>
      </w:r>
      <w:r w:rsidRPr="00CD6074">
        <w:rPr>
          <w:rFonts w:ascii="Times New Roman" w:hAnsi="Times New Roman" w:cs="Times New Roman"/>
          <w:sz w:val="24"/>
          <w:szCs w:val="24"/>
        </w:rPr>
        <w:t xml:space="preserve"> a los </w:t>
      </w:r>
      <w:r w:rsidR="007C52CF" w:rsidRPr="007C52CF">
        <w:rPr>
          <w:rFonts w:ascii="Times New Roman" w:hAnsi="Times New Roman" w:cs="Times New Roman"/>
          <w:sz w:val="24"/>
          <w:szCs w:val="24"/>
          <w:u w:val="single"/>
        </w:rPr>
        <w:t>06</w:t>
      </w:r>
      <w:r w:rsidRPr="00CD6074">
        <w:rPr>
          <w:rFonts w:ascii="Times New Roman" w:hAnsi="Times New Roman" w:cs="Times New Roman"/>
          <w:sz w:val="24"/>
          <w:szCs w:val="24"/>
        </w:rPr>
        <w:t xml:space="preserve"> días del mes de </w:t>
      </w:r>
      <w:r w:rsidR="007C52CF">
        <w:rPr>
          <w:rFonts w:ascii="Times New Roman" w:hAnsi="Times New Roman" w:cs="Times New Roman"/>
          <w:sz w:val="24"/>
          <w:szCs w:val="24"/>
          <w:u w:val="single"/>
        </w:rPr>
        <w:t>Setiembre</w:t>
      </w:r>
      <w:r>
        <w:rPr>
          <w:rFonts w:ascii="Times New Roman" w:hAnsi="Times New Roman" w:cs="Times New Roman"/>
          <w:sz w:val="24"/>
          <w:szCs w:val="24"/>
        </w:rPr>
        <w:t xml:space="preserve"> </w:t>
      </w:r>
      <w:r w:rsidRPr="00CD6074">
        <w:rPr>
          <w:rFonts w:ascii="Times New Roman" w:hAnsi="Times New Roman" w:cs="Times New Roman"/>
          <w:sz w:val="24"/>
          <w:szCs w:val="24"/>
        </w:rPr>
        <w:t xml:space="preserve">del año </w:t>
      </w:r>
      <w:r w:rsidRPr="00CD6074">
        <w:rPr>
          <w:rFonts w:ascii="Times New Roman" w:hAnsi="Times New Roman" w:cs="Times New Roman"/>
          <w:sz w:val="24"/>
          <w:szCs w:val="24"/>
          <w:u w:val="single"/>
        </w:rPr>
        <w:t>2025</w:t>
      </w:r>
      <w:r w:rsidRPr="00CD6074">
        <w:rPr>
          <w:rFonts w:ascii="Times New Roman" w:hAnsi="Times New Roman" w:cs="Times New Roman"/>
          <w:sz w:val="24"/>
          <w:szCs w:val="24"/>
        </w:rPr>
        <w:t xml:space="preserve">. </w:t>
      </w:r>
    </w:p>
    <w:p w:rsidR="00CD6074" w:rsidRPr="00CD6074" w:rsidRDefault="00130653" w:rsidP="00130653">
      <w:pPr>
        <w:tabs>
          <w:tab w:val="center" w:pos="4680"/>
          <w:tab w:val="left" w:pos="5190"/>
        </w:tabs>
        <w:spacing w:line="480" w:lineRule="auto"/>
        <w:jc w:val="both"/>
        <w:rPr>
          <w:rFonts w:ascii="Times New Roman" w:hAnsi="Times New Roman" w:cs="Times New Roman"/>
          <w:sz w:val="24"/>
          <w:szCs w:val="24"/>
        </w:rPr>
      </w:pPr>
      <w:r>
        <w:rPr>
          <w:noProof/>
          <w:lang w:eastAsia="es-CR"/>
        </w:rPr>
        <w:drawing>
          <wp:anchor distT="0" distB="0" distL="114300" distR="114300" simplePos="0" relativeHeight="251680768" behindDoc="1" locked="0" layoutInCell="1" allowOverlap="1">
            <wp:simplePos x="0" y="0"/>
            <wp:positionH relativeFrom="column">
              <wp:posOffset>2314964</wp:posOffset>
            </wp:positionH>
            <wp:positionV relativeFrom="paragraph">
              <wp:posOffset>299760</wp:posOffset>
            </wp:positionV>
            <wp:extent cx="1120877" cy="608704"/>
            <wp:effectExtent l="0" t="0" r="3175" b="1270"/>
            <wp:wrapNone/>
            <wp:docPr id="3" name="Imagen 3" descr="C:\Users\Martha Iris\Downloads\WhatsApp Image 2025-08-18 at 7.37.0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tha Iris\Downloads\WhatsApp Image 2025-08-18 at 7.37.07 PM.jpeg"/>
                    <pic:cNvPicPr>
                      <a:picLocks noChangeAspect="1" noChangeArrowheads="1"/>
                    </pic:cNvPicPr>
                  </pic:nvPicPr>
                  <pic:blipFill rotWithShape="1">
                    <a:blip r:embed="rId18" cstate="print">
                      <a:biLevel thresh="50000"/>
                      <a:extLst>
                        <a:ext uri="{28A0092B-C50C-407E-A947-70E740481C1C}">
                          <a14:useLocalDpi xmlns:a14="http://schemas.microsoft.com/office/drawing/2010/main" val="0"/>
                        </a:ext>
                      </a:extLst>
                    </a:blip>
                    <a:srcRect l="30806" t="55743" r="37416" b="31318"/>
                    <a:stretch/>
                  </pic:blipFill>
                  <pic:spPr bwMode="auto">
                    <a:xfrm>
                      <a:off x="0" y="0"/>
                      <a:ext cx="1120877" cy="6087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C2548">
        <w:rPr>
          <w:rFonts w:ascii="Times New Roman" w:hAnsi="Times New Roman" w:cs="Times New Roman"/>
          <w:sz w:val="24"/>
          <w:szCs w:val="24"/>
        </w:rPr>
        <w:tab/>
      </w:r>
      <w:r>
        <w:rPr>
          <w:rFonts w:ascii="Times New Roman" w:hAnsi="Times New Roman" w:cs="Times New Roman"/>
          <w:sz w:val="24"/>
          <w:szCs w:val="24"/>
        </w:rPr>
        <w:tab/>
      </w:r>
    </w:p>
    <w:p w:rsidR="00933DE6" w:rsidRPr="00933DE6" w:rsidRDefault="00CD6074" w:rsidP="00933DE6">
      <w:pPr>
        <w:pStyle w:val="NormalWeb"/>
        <w:jc w:val="center"/>
      </w:pPr>
      <w:r w:rsidRPr="00CD6074">
        <w:t>______________________________</w:t>
      </w:r>
    </w:p>
    <w:p w:rsidR="00130653" w:rsidRDefault="00CD6074" w:rsidP="00130653">
      <w:pPr>
        <w:pStyle w:val="NormalWeb"/>
        <w:jc w:val="center"/>
      </w:pPr>
      <w:r>
        <w:t>Martha Iris Alarcón Castillo</w:t>
      </w:r>
    </w:p>
    <w:p w:rsidR="002F53F4" w:rsidRPr="00CD6074" w:rsidRDefault="00CD6074" w:rsidP="00CD6074">
      <w:pPr>
        <w:pStyle w:val="Sinespaciado"/>
        <w:spacing w:line="480" w:lineRule="auto"/>
        <w:jc w:val="center"/>
        <w:rPr>
          <w:rFonts w:ascii="Times New Roman" w:hAnsi="Times New Roman" w:cs="Times New Roman"/>
          <w:sz w:val="24"/>
          <w:szCs w:val="24"/>
        </w:rPr>
      </w:pPr>
      <w:r>
        <w:rPr>
          <w:rFonts w:ascii="Times New Roman" w:hAnsi="Times New Roman" w:cs="Times New Roman"/>
          <w:sz w:val="24"/>
          <w:szCs w:val="24"/>
        </w:rPr>
        <w:t>5 0346 0673</w:t>
      </w:r>
    </w:p>
    <w:sectPr w:rsidR="002F53F4" w:rsidRPr="00CD6074" w:rsidSect="00952AAA">
      <w:headerReference w:type="default" r:id="rId19"/>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7703" w:rsidRDefault="002C7703" w:rsidP="0023275D">
      <w:pPr>
        <w:spacing w:after="0" w:line="240" w:lineRule="auto"/>
      </w:pPr>
      <w:r>
        <w:separator/>
      </w:r>
    </w:p>
  </w:endnote>
  <w:endnote w:type="continuationSeparator" w:id="0">
    <w:p w:rsidR="002C7703" w:rsidRDefault="002C7703" w:rsidP="00232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7703" w:rsidRDefault="002C7703" w:rsidP="0023275D">
      <w:pPr>
        <w:spacing w:after="0" w:line="240" w:lineRule="auto"/>
      </w:pPr>
      <w:r>
        <w:separator/>
      </w:r>
    </w:p>
  </w:footnote>
  <w:footnote w:type="continuationSeparator" w:id="0">
    <w:p w:rsidR="002C7703" w:rsidRDefault="002C7703" w:rsidP="0023275D">
      <w:pPr>
        <w:spacing w:after="0" w:line="240" w:lineRule="auto"/>
      </w:pPr>
      <w:r>
        <w:continuationSeparator/>
      </w:r>
    </w:p>
  </w:footnote>
  <w:footnote w:id="1">
    <w:p w:rsidR="00812814" w:rsidRPr="00812814" w:rsidRDefault="00812814">
      <w:pPr>
        <w:pStyle w:val="Textonotapie"/>
        <w:rPr>
          <w:rFonts w:ascii="Times New Roman" w:hAnsi="Times New Roman" w:cs="Times New Roman"/>
          <w:sz w:val="16"/>
          <w:szCs w:val="16"/>
        </w:rPr>
      </w:pPr>
      <w:r w:rsidRPr="00812814">
        <w:rPr>
          <w:rStyle w:val="Refdenotaalpie"/>
          <w:rFonts w:ascii="Times New Roman" w:hAnsi="Times New Roman" w:cs="Times New Roman"/>
          <w:sz w:val="16"/>
          <w:szCs w:val="16"/>
        </w:rPr>
        <w:footnoteRef/>
      </w:r>
      <w:r w:rsidRPr="00812814">
        <w:rPr>
          <w:rFonts w:ascii="Times New Roman" w:hAnsi="Times New Roman" w:cs="Times New Roman"/>
          <w:sz w:val="16"/>
          <w:szCs w:val="16"/>
        </w:rPr>
        <w:t>Martha Iris Alarcón Castillo:</w:t>
      </w:r>
      <w:r>
        <w:rPr>
          <w:rFonts w:ascii="Times New Roman" w:hAnsi="Times New Roman" w:cs="Times New Roman"/>
          <w:sz w:val="16"/>
          <w:szCs w:val="16"/>
        </w:rPr>
        <w:t xml:space="preserve"> Actualmente laboro como docente de Inglés en el Liceo Santa Cecilia, Circuito 05 de la Dirección Regional de Educación Liberia. Con 15 años de experiencia docente. E-mail: </w:t>
      </w:r>
      <w:hyperlink r:id="rId1" w:history="1">
        <w:r w:rsidRPr="00D86E55">
          <w:rPr>
            <w:rStyle w:val="Hipervnculo"/>
            <w:rFonts w:ascii="Times New Roman" w:hAnsi="Times New Roman" w:cs="Times New Roman"/>
            <w:sz w:val="16"/>
            <w:szCs w:val="16"/>
          </w:rPr>
          <w:t>micastillo29@gmail.com</w:t>
        </w:r>
      </w:hyperlink>
      <w:r>
        <w:rPr>
          <w:rFonts w:ascii="Times New Roman" w:hAnsi="Times New Roman" w:cs="Times New Roman"/>
          <w:sz w:val="16"/>
          <w:szCs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1978227"/>
      <w:docPartObj>
        <w:docPartGallery w:val="Page Numbers (Top of Page)"/>
        <w:docPartUnique/>
      </w:docPartObj>
    </w:sdtPr>
    <w:sdtEndPr/>
    <w:sdtContent>
      <w:p w:rsidR="004902C1" w:rsidRDefault="004902C1">
        <w:pPr>
          <w:pStyle w:val="Encabezado"/>
          <w:jc w:val="right"/>
        </w:pPr>
        <w:r>
          <w:fldChar w:fldCharType="begin"/>
        </w:r>
        <w:r>
          <w:instrText>PAGE   \* MERGEFORMAT</w:instrText>
        </w:r>
        <w:r>
          <w:fldChar w:fldCharType="separate"/>
        </w:r>
        <w:r w:rsidR="00FF09AB" w:rsidRPr="00FF09AB">
          <w:rPr>
            <w:noProof/>
            <w:lang w:val="es-ES"/>
          </w:rPr>
          <w:t>36</w:t>
        </w:r>
        <w:r>
          <w:fldChar w:fldCharType="end"/>
        </w:r>
      </w:p>
    </w:sdtContent>
  </w:sdt>
  <w:p w:rsidR="004902C1" w:rsidRDefault="004902C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1C588C"/>
    <w:multiLevelType w:val="hybridMultilevel"/>
    <w:tmpl w:val="8064E9E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228878F4"/>
    <w:multiLevelType w:val="hybridMultilevel"/>
    <w:tmpl w:val="3898ADA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34FF5959"/>
    <w:multiLevelType w:val="hybridMultilevel"/>
    <w:tmpl w:val="4566E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3B380F2F"/>
    <w:multiLevelType w:val="hybridMultilevel"/>
    <w:tmpl w:val="8064E9E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5FD820EA"/>
    <w:multiLevelType w:val="hybridMultilevel"/>
    <w:tmpl w:val="4566E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CBB"/>
    <w:rsid w:val="0001155F"/>
    <w:rsid w:val="00017CD0"/>
    <w:rsid w:val="00023E62"/>
    <w:rsid w:val="00037B9A"/>
    <w:rsid w:val="000405FC"/>
    <w:rsid w:val="000424D9"/>
    <w:rsid w:val="00044DD7"/>
    <w:rsid w:val="000476EE"/>
    <w:rsid w:val="00066602"/>
    <w:rsid w:val="0007775C"/>
    <w:rsid w:val="000910D3"/>
    <w:rsid w:val="000F0AF3"/>
    <w:rsid w:val="000F1141"/>
    <w:rsid w:val="001061CE"/>
    <w:rsid w:val="001076EA"/>
    <w:rsid w:val="00124B5F"/>
    <w:rsid w:val="00130653"/>
    <w:rsid w:val="0015431B"/>
    <w:rsid w:val="001601A7"/>
    <w:rsid w:val="00161A1C"/>
    <w:rsid w:val="00170584"/>
    <w:rsid w:val="0017382E"/>
    <w:rsid w:val="00190961"/>
    <w:rsid w:val="001C1073"/>
    <w:rsid w:val="001E2EE0"/>
    <w:rsid w:val="001E6A81"/>
    <w:rsid w:val="001F2907"/>
    <w:rsid w:val="001F3C40"/>
    <w:rsid w:val="002039E6"/>
    <w:rsid w:val="00214D37"/>
    <w:rsid w:val="00216855"/>
    <w:rsid w:val="00216E3A"/>
    <w:rsid w:val="0023275D"/>
    <w:rsid w:val="00234BA8"/>
    <w:rsid w:val="00237FEF"/>
    <w:rsid w:val="00244429"/>
    <w:rsid w:val="002512C1"/>
    <w:rsid w:val="0025487B"/>
    <w:rsid w:val="0027401E"/>
    <w:rsid w:val="00274A2F"/>
    <w:rsid w:val="002A30A1"/>
    <w:rsid w:val="002A7750"/>
    <w:rsid w:val="002B346D"/>
    <w:rsid w:val="002B3FB3"/>
    <w:rsid w:val="002C5456"/>
    <w:rsid w:val="002C56C4"/>
    <w:rsid w:val="002C7703"/>
    <w:rsid w:val="002C781B"/>
    <w:rsid w:val="002D003F"/>
    <w:rsid w:val="002D0DBF"/>
    <w:rsid w:val="002D0E34"/>
    <w:rsid w:val="002D1653"/>
    <w:rsid w:val="002D2E42"/>
    <w:rsid w:val="002F53F4"/>
    <w:rsid w:val="00302657"/>
    <w:rsid w:val="00305D45"/>
    <w:rsid w:val="00314C4D"/>
    <w:rsid w:val="00321A26"/>
    <w:rsid w:val="0034076D"/>
    <w:rsid w:val="00345F3F"/>
    <w:rsid w:val="00371680"/>
    <w:rsid w:val="00375499"/>
    <w:rsid w:val="003967AF"/>
    <w:rsid w:val="003A16BE"/>
    <w:rsid w:val="003B2BE1"/>
    <w:rsid w:val="003C06EE"/>
    <w:rsid w:val="003E7B49"/>
    <w:rsid w:val="003F0B34"/>
    <w:rsid w:val="00442C86"/>
    <w:rsid w:val="00446906"/>
    <w:rsid w:val="0044705D"/>
    <w:rsid w:val="00473D8E"/>
    <w:rsid w:val="00483041"/>
    <w:rsid w:val="004902C1"/>
    <w:rsid w:val="004C34E8"/>
    <w:rsid w:val="004D2BF4"/>
    <w:rsid w:val="004E7415"/>
    <w:rsid w:val="00520638"/>
    <w:rsid w:val="00532888"/>
    <w:rsid w:val="005473F0"/>
    <w:rsid w:val="005935AE"/>
    <w:rsid w:val="00594F00"/>
    <w:rsid w:val="005A00E1"/>
    <w:rsid w:val="005A5566"/>
    <w:rsid w:val="005C1B76"/>
    <w:rsid w:val="005C4B92"/>
    <w:rsid w:val="005D3D89"/>
    <w:rsid w:val="005D598E"/>
    <w:rsid w:val="006065C3"/>
    <w:rsid w:val="00613FD4"/>
    <w:rsid w:val="00624092"/>
    <w:rsid w:val="00676176"/>
    <w:rsid w:val="00692B73"/>
    <w:rsid w:val="00696783"/>
    <w:rsid w:val="006B0B73"/>
    <w:rsid w:val="006B5D87"/>
    <w:rsid w:val="006F46E5"/>
    <w:rsid w:val="006F5CE1"/>
    <w:rsid w:val="0070161C"/>
    <w:rsid w:val="00704A4F"/>
    <w:rsid w:val="00707AC4"/>
    <w:rsid w:val="00727C78"/>
    <w:rsid w:val="007335AE"/>
    <w:rsid w:val="00781177"/>
    <w:rsid w:val="007A201B"/>
    <w:rsid w:val="007C21F5"/>
    <w:rsid w:val="007C52CF"/>
    <w:rsid w:val="007D1AAD"/>
    <w:rsid w:val="007D2529"/>
    <w:rsid w:val="007D2581"/>
    <w:rsid w:val="007D521E"/>
    <w:rsid w:val="007F51C3"/>
    <w:rsid w:val="00812814"/>
    <w:rsid w:val="00812DA5"/>
    <w:rsid w:val="008203BC"/>
    <w:rsid w:val="008331B0"/>
    <w:rsid w:val="008359A5"/>
    <w:rsid w:val="00840A67"/>
    <w:rsid w:val="00883F73"/>
    <w:rsid w:val="00886CBB"/>
    <w:rsid w:val="00892BF0"/>
    <w:rsid w:val="008950DB"/>
    <w:rsid w:val="008C0013"/>
    <w:rsid w:val="008C14FD"/>
    <w:rsid w:val="008D1457"/>
    <w:rsid w:val="008E1322"/>
    <w:rsid w:val="008E7737"/>
    <w:rsid w:val="008F025A"/>
    <w:rsid w:val="008F30D6"/>
    <w:rsid w:val="00900ACB"/>
    <w:rsid w:val="00903A64"/>
    <w:rsid w:val="00915FA4"/>
    <w:rsid w:val="00921EF7"/>
    <w:rsid w:val="00924ED2"/>
    <w:rsid w:val="0092792D"/>
    <w:rsid w:val="00933DE6"/>
    <w:rsid w:val="00943F84"/>
    <w:rsid w:val="00950436"/>
    <w:rsid w:val="00950AC1"/>
    <w:rsid w:val="00952AAA"/>
    <w:rsid w:val="0096308A"/>
    <w:rsid w:val="009674A9"/>
    <w:rsid w:val="00985AA6"/>
    <w:rsid w:val="00992BD9"/>
    <w:rsid w:val="009A4623"/>
    <w:rsid w:val="009A5BD3"/>
    <w:rsid w:val="009B13B5"/>
    <w:rsid w:val="009C2548"/>
    <w:rsid w:val="009E5219"/>
    <w:rsid w:val="009F0AAD"/>
    <w:rsid w:val="009F123A"/>
    <w:rsid w:val="009F5F01"/>
    <w:rsid w:val="00A07E89"/>
    <w:rsid w:val="00A11A15"/>
    <w:rsid w:val="00A16EC3"/>
    <w:rsid w:val="00A22EC2"/>
    <w:rsid w:val="00A303B0"/>
    <w:rsid w:val="00A30584"/>
    <w:rsid w:val="00A33019"/>
    <w:rsid w:val="00A73C69"/>
    <w:rsid w:val="00A93B27"/>
    <w:rsid w:val="00A95444"/>
    <w:rsid w:val="00AA1B42"/>
    <w:rsid w:val="00AA75C0"/>
    <w:rsid w:val="00AB7276"/>
    <w:rsid w:val="00AC5693"/>
    <w:rsid w:val="00AD1AC2"/>
    <w:rsid w:val="00AD73FA"/>
    <w:rsid w:val="00AE1EA0"/>
    <w:rsid w:val="00AE246A"/>
    <w:rsid w:val="00AE6AF8"/>
    <w:rsid w:val="00AF4129"/>
    <w:rsid w:val="00B04116"/>
    <w:rsid w:val="00B20008"/>
    <w:rsid w:val="00B21B39"/>
    <w:rsid w:val="00B24748"/>
    <w:rsid w:val="00B6008C"/>
    <w:rsid w:val="00B7191F"/>
    <w:rsid w:val="00BD584C"/>
    <w:rsid w:val="00BE3AA9"/>
    <w:rsid w:val="00BF50D7"/>
    <w:rsid w:val="00C00AE5"/>
    <w:rsid w:val="00C17978"/>
    <w:rsid w:val="00C2649D"/>
    <w:rsid w:val="00C435F3"/>
    <w:rsid w:val="00C51A2A"/>
    <w:rsid w:val="00C54B57"/>
    <w:rsid w:val="00C61580"/>
    <w:rsid w:val="00C72592"/>
    <w:rsid w:val="00CA48BE"/>
    <w:rsid w:val="00CA738F"/>
    <w:rsid w:val="00CC2A20"/>
    <w:rsid w:val="00CC588F"/>
    <w:rsid w:val="00CD6074"/>
    <w:rsid w:val="00D24FB1"/>
    <w:rsid w:val="00D270D2"/>
    <w:rsid w:val="00D276A5"/>
    <w:rsid w:val="00D54298"/>
    <w:rsid w:val="00D55B93"/>
    <w:rsid w:val="00D727E0"/>
    <w:rsid w:val="00D76200"/>
    <w:rsid w:val="00D8339F"/>
    <w:rsid w:val="00DB0A5D"/>
    <w:rsid w:val="00DE2BC5"/>
    <w:rsid w:val="00DE7BA9"/>
    <w:rsid w:val="00E06168"/>
    <w:rsid w:val="00E07E85"/>
    <w:rsid w:val="00E31A65"/>
    <w:rsid w:val="00E37AA3"/>
    <w:rsid w:val="00E42F3E"/>
    <w:rsid w:val="00E56797"/>
    <w:rsid w:val="00E57137"/>
    <w:rsid w:val="00E81723"/>
    <w:rsid w:val="00E836F3"/>
    <w:rsid w:val="00EA1195"/>
    <w:rsid w:val="00EC3038"/>
    <w:rsid w:val="00ED5DBC"/>
    <w:rsid w:val="00ED77DD"/>
    <w:rsid w:val="00EF0B7D"/>
    <w:rsid w:val="00EF182D"/>
    <w:rsid w:val="00F37B51"/>
    <w:rsid w:val="00F47C94"/>
    <w:rsid w:val="00F621AF"/>
    <w:rsid w:val="00F80BDE"/>
    <w:rsid w:val="00F85C5E"/>
    <w:rsid w:val="00F97165"/>
    <w:rsid w:val="00FE34CC"/>
    <w:rsid w:val="00FF09A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AFCF051-6415-4323-8755-9B2A44A9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044DD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886CBB"/>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styleId="Encabezado">
    <w:name w:val="header"/>
    <w:basedOn w:val="Normal"/>
    <w:link w:val="EncabezadoCar"/>
    <w:uiPriority w:val="99"/>
    <w:unhideWhenUsed/>
    <w:rsid w:val="0023275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3275D"/>
  </w:style>
  <w:style w:type="paragraph" w:styleId="Piedepgina">
    <w:name w:val="footer"/>
    <w:basedOn w:val="Normal"/>
    <w:link w:val="PiedepginaCar"/>
    <w:uiPriority w:val="99"/>
    <w:unhideWhenUsed/>
    <w:rsid w:val="0023275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3275D"/>
  </w:style>
  <w:style w:type="paragraph" w:styleId="Prrafodelista">
    <w:name w:val="List Paragraph"/>
    <w:basedOn w:val="Normal"/>
    <w:uiPriority w:val="34"/>
    <w:qFormat/>
    <w:rsid w:val="00C51A2A"/>
    <w:pPr>
      <w:spacing w:after="0" w:line="240" w:lineRule="auto"/>
      <w:ind w:left="720"/>
      <w:contextualSpacing/>
    </w:pPr>
    <w:rPr>
      <w:rFonts w:ascii="Times New Roman" w:eastAsia="Batang" w:hAnsi="Times New Roman" w:cs="Times New Roman"/>
      <w:sz w:val="24"/>
      <w:szCs w:val="24"/>
      <w:lang w:val="es-ES" w:eastAsia="es-ES"/>
    </w:rPr>
  </w:style>
  <w:style w:type="paragraph" w:styleId="Sinespaciado">
    <w:name w:val="No Spacing"/>
    <w:uiPriority w:val="1"/>
    <w:qFormat/>
    <w:rsid w:val="00DE2BC5"/>
    <w:pPr>
      <w:spacing w:after="0" w:line="240" w:lineRule="auto"/>
    </w:pPr>
  </w:style>
  <w:style w:type="paragraph" w:styleId="Descripcin">
    <w:name w:val="caption"/>
    <w:basedOn w:val="Normal"/>
    <w:next w:val="Normal"/>
    <w:uiPriority w:val="35"/>
    <w:unhideWhenUsed/>
    <w:qFormat/>
    <w:rsid w:val="00E836F3"/>
    <w:pPr>
      <w:spacing w:after="200" w:line="240" w:lineRule="auto"/>
    </w:pPr>
    <w:rPr>
      <w:i/>
      <w:iCs/>
      <w:color w:val="44546A" w:themeColor="text2"/>
      <w:sz w:val="18"/>
      <w:szCs w:val="18"/>
    </w:rPr>
  </w:style>
  <w:style w:type="character" w:customStyle="1" w:styleId="Ttulo1Car">
    <w:name w:val="Título 1 Car"/>
    <w:basedOn w:val="Fuentedeprrafopredeter"/>
    <w:link w:val="Ttulo1"/>
    <w:uiPriority w:val="9"/>
    <w:rsid w:val="00044DD7"/>
    <w:rPr>
      <w:rFonts w:asciiTheme="majorHAnsi" w:eastAsiaTheme="majorEastAsia" w:hAnsiTheme="majorHAnsi" w:cstheme="majorBidi"/>
      <w:color w:val="2E74B5" w:themeColor="accent1" w:themeShade="BF"/>
      <w:sz w:val="32"/>
      <w:szCs w:val="32"/>
    </w:rPr>
  </w:style>
  <w:style w:type="character" w:styleId="Hipervnculo">
    <w:name w:val="Hyperlink"/>
    <w:basedOn w:val="Fuentedeprrafopredeter"/>
    <w:uiPriority w:val="99"/>
    <w:unhideWhenUsed/>
    <w:rsid w:val="00044DD7"/>
    <w:rPr>
      <w:color w:val="0000FF"/>
      <w:u w:val="single"/>
    </w:rPr>
  </w:style>
  <w:style w:type="character" w:styleId="Hipervnculovisitado">
    <w:name w:val="FollowedHyperlink"/>
    <w:basedOn w:val="Fuentedeprrafopredeter"/>
    <w:uiPriority w:val="99"/>
    <w:semiHidden/>
    <w:unhideWhenUsed/>
    <w:rsid w:val="005473F0"/>
    <w:rPr>
      <w:color w:val="954F72" w:themeColor="followedHyperlink"/>
      <w:u w:val="single"/>
    </w:rPr>
  </w:style>
  <w:style w:type="character" w:styleId="Textoennegrita">
    <w:name w:val="Strong"/>
    <w:basedOn w:val="Fuentedeprrafopredeter"/>
    <w:uiPriority w:val="22"/>
    <w:qFormat/>
    <w:rsid w:val="00FE34CC"/>
    <w:rPr>
      <w:b/>
      <w:bCs/>
    </w:rPr>
  </w:style>
  <w:style w:type="paragraph" w:styleId="HTMLconformatoprevio">
    <w:name w:val="HTML Preformatted"/>
    <w:basedOn w:val="Normal"/>
    <w:link w:val="HTMLconformatoprevioCar"/>
    <w:uiPriority w:val="99"/>
    <w:semiHidden/>
    <w:unhideWhenUsed/>
    <w:rsid w:val="008F0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8F025A"/>
    <w:rPr>
      <w:rFonts w:ascii="Courier New" w:eastAsia="Times New Roman" w:hAnsi="Courier New" w:cs="Courier New"/>
      <w:sz w:val="20"/>
      <w:szCs w:val="20"/>
      <w:lang w:eastAsia="es-CR"/>
    </w:rPr>
  </w:style>
  <w:style w:type="character" w:customStyle="1" w:styleId="y2iqfc">
    <w:name w:val="y2iqfc"/>
    <w:basedOn w:val="Fuentedeprrafopredeter"/>
    <w:rsid w:val="008F025A"/>
  </w:style>
  <w:style w:type="paragraph" w:styleId="Textodeglobo">
    <w:name w:val="Balloon Text"/>
    <w:basedOn w:val="Normal"/>
    <w:link w:val="TextodegloboCar"/>
    <w:uiPriority w:val="99"/>
    <w:semiHidden/>
    <w:unhideWhenUsed/>
    <w:rsid w:val="006065C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065C3"/>
    <w:rPr>
      <w:rFonts w:ascii="Segoe UI" w:hAnsi="Segoe UI" w:cs="Segoe UI"/>
      <w:sz w:val="18"/>
      <w:szCs w:val="18"/>
    </w:rPr>
  </w:style>
  <w:style w:type="character" w:styleId="Refdecomentario">
    <w:name w:val="annotation reference"/>
    <w:basedOn w:val="Fuentedeprrafopredeter"/>
    <w:uiPriority w:val="99"/>
    <w:semiHidden/>
    <w:unhideWhenUsed/>
    <w:rsid w:val="00594F00"/>
    <w:rPr>
      <w:sz w:val="16"/>
      <w:szCs w:val="16"/>
    </w:rPr>
  </w:style>
  <w:style w:type="paragraph" w:styleId="Textocomentario">
    <w:name w:val="annotation text"/>
    <w:basedOn w:val="Normal"/>
    <w:link w:val="TextocomentarioCar"/>
    <w:uiPriority w:val="99"/>
    <w:semiHidden/>
    <w:unhideWhenUsed/>
    <w:rsid w:val="00594F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94F00"/>
    <w:rPr>
      <w:sz w:val="20"/>
      <w:szCs w:val="20"/>
    </w:rPr>
  </w:style>
  <w:style w:type="paragraph" w:styleId="Asuntodelcomentario">
    <w:name w:val="annotation subject"/>
    <w:basedOn w:val="Textocomentario"/>
    <w:next w:val="Textocomentario"/>
    <w:link w:val="AsuntodelcomentarioCar"/>
    <w:uiPriority w:val="99"/>
    <w:semiHidden/>
    <w:unhideWhenUsed/>
    <w:rsid w:val="00594F00"/>
    <w:rPr>
      <w:b/>
      <w:bCs/>
    </w:rPr>
  </w:style>
  <w:style w:type="character" w:customStyle="1" w:styleId="AsuntodelcomentarioCar">
    <w:name w:val="Asunto del comentario Car"/>
    <w:basedOn w:val="TextocomentarioCar"/>
    <w:link w:val="Asuntodelcomentario"/>
    <w:uiPriority w:val="99"/>
    <w:semiHidden/>
    <w:rsid w:val="00594F00"/>
    <w:rPr>
      <w:b/>
      <w:bCs/>
      <w:sz w:val="20"/>
      <w:szCs w:val="20"/>
    </w:rPr>
  </w:style>
  <w:style w:type="paragraph" w:styleId="Textonotaalfinal">
    <w:name w:val="endnote text"/>
    <w:basedOn w:val="Normal"/>
    <w:link w:val="TextonotaalfinalCar"/>
    <w:uiPriority w:val="99"/>
    <w:semiHidden/>
    <w:unhideWhenUsed/>
    <w:rsid w:val="00594F0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594F00"/>
    <w:rPr>
      <w:sz w:val="20"/>
      <w:szCs w:val="20"/>
    </w:rPr>
  </w:style>
  <w:style w:type="character" w:styleId="Refdenotaalfinal">
    <w:name w:val="endnote reference"/>
    <w:basedOn w:val="Fuentedeprrafopredeter"/>
    <w:uiPriority w:val="99"/>
    <w:semiHidden/>
    <w:unhideWhenUsed/>
    <w:rsid w:val="00594F00"/>
    <w:rPr>
      <w:vertAlign w:val="superscript"/>
    </w:rPr>
  </w:style>
  <w:style w:type="paragraph" w:styleId="Textonotapie">
    <w:name w:val="footnote text"/>
    <w:basedOn w:val="Normal"/>
    <w:link w:val="TextonotapieCar"/>
    <w:uiPriority w:val="99"/>
    <w:semiHidden/>
    <w:unhideWhenUsed/>
    <w:rsid w:val="00594F0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94F00"/>
    <w:rPr>
      <w:sz w:val="20"/>
      <w:szCs w:val="20"/>
    </w:rPr>
  </w:style>
  <w:style w:type="character" w:styleId="Refdenotaalpie">
    <w:name w:val="footnote reference"/>
    <w:basedOn w:val="Fuentedeprrafopredeter"/>
    <w:uiPriority w:val="99"/>
    <w:semiHidden/>
    <w:unhideWhenUsed/>
    <w:rsid w:val="00594F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89705">
      <w:bodyDiv w:val="1"/>
      <w:marLeft w:val="0"/>
      <w:marRight w:val="0"/>
      <w:marTop w:val="0"/>
      <w:marBottom w:val="0"/>
      <w:divBdr>
        <w:top w:val="none" w:sz="0" w:space="0" w:color="auto"/>
        <w:left w:val="none" w:sz="0" w:space="0" w:color="auto"/>
        <w:bottom w:val="none" w:sz="0" w:space="0" w:color="auto"/>
        <w:right w:val="none" w:sz="0" w:space="0" w:color="auto"/>
      </w:divBdr>
    </w:div>
    <w:div w:id="142162574">
      <w:bodyDiv w:val="1"/>
      <w:marLeft w:val="0"/>
      <w:marRight w:val="0"/>
      <w:marTop w:val="0"/>
      <w:marBottom w:val="0"/>
      <w:divBdr>
        <w:top w:val="none" w:sz="0" w:space="0" w:color="auto"/>
        <w:left w:val="none" w:sz="0" w:space="0" w:color="auto"/>
        <w:bottom w:val="none" w:sz="0" w:space="0" w:color="auto"/>
        <w:right w:val="none" w:sz="0" w:space="0" w:color="auto"/>
      </w:divBdr>
    </w:div>
    <w:div w:id="379598877">
      <w:bodyDiv w:val="1"/>
      <w:marLeft w:val="0"/>
      <w:marRight w:val="0"/>
      <w:marTop w:val="0"/>
      <w:marBottom w:val="0"/>
      <w:divBdr>
        <w:top w:val="none" w:sz="0" w:space="0" w:color="auto"/>
        <w:left w:val="none" w:sz="0" w:space="0" w:color="auto"/>
        <w:bottom w:val="none" w:sz="0" w:space="0" w:color="auto"/>
        <w:right w:val="none" w:sz="0" w:space="0" w:color="auto"/>
      </w:divBdr>
    </w:div>
    <w:div w:id="739449952">
      <w:bodyDiv w:val="1"/>
      <w:marLeft w:val="0"/>
      <w:marRight w:val="0"/>
      <w:marTop w:val="0"/>
      <w:marBottom w:val="0"/>
      <w:divBdr>
        <w:top w:val="none" w:sz="0" w:space="0" w:color="auto"/>
        <w:left w:val="none" w:sz="0" w:space="0" w:color="auto"/>
        <w:bottom w:val="none" w:sz="0" w:space="0" w:color="auto"/>
        <w:right w:val="none" w:sz="0" w:space="0" w:color="auto"/>
      </w:divBdr>
      <w:divsChild>
        <w:div w:id="282880701">
          <w:marLeft w:val="0"/>
          <w:marRight w:val="0"/>
          <w:marTop w:val="0"/>
          <w:marBottom w:val="0"/>
          <w:divBdr>
            <w:top w:val="none" w:sz="0" w:space="0" w:color="auto"/>
            <w:left w:val="none" w:sz="0" w:space="0" w:color="auto"/>
            <w:bottom w:val="none" w:sz="0" w:space="0" w:color="auto"/>
            <w:right w:val="none" w:sz="0" w:space="0" w:color="auto"/>
          </w:divBdr>
          <w:divsChild>
            <w:div w:id="1835606092">
              <w:marLeft w:val="0"/>
              <w:marRight w:val="0"/>
              <w:marTop w:val="0"/>
              <w:marBottom w:val="0"/>
              <w:divBdr>
                <w:top w:val="none" w:sz="0" w:space="0" w:color="auto"/>
                <w:left w:val="none" w:sz="0" w:space="0" w:color="auto"/>
                <w:bottom w:val="none" w:sz="0" w:space="0" w:color="auto"/>
                <w:right w:val="none" w:sz="0" w:space="0" w:color="auto"/>
              </w:divBdr>
              <w:divsChild>
                <w:div w:id="1755593254">
                  <w:marLeft w:val="0"/>
                  <w:marRight w:val="0"/>
                  <w:marTop w:val="0"/>
                  <w:marBottom w:val="0"/>
                  <w:divBdr>
                    <w:top w:val="none" w:sz="0" w:space="0" w:color="auto"/>
                    <w:left w:val="none" w:sz="0" w:space="0" w:color="auto"/>
                    <w:bottom w:val="none" w:sz="0" w:space="0" w:color="auto"/>
                    <w:right w:val="none" w:sz="0" w:space="0" w:color="auto"/>
                  </w:divBdr>
                  <w:divsChild>
                    <w:div w:id="646977610">
                      <w:marLeft w:val="0"/>
                      <w:marRight w:val="0"/>
                      <w:marTop w:val="0"/>
                      <w:marBottom w:val="0"/>
                      <w:divBdr>
                        <w:top w:val="none" w:sz="0" w:space="0" w:color="auto"/>
                        <w:left w:val="none" w:sz="0" w:space="0" w:color="auto"/>
                        <w:bottom w:val="none" w:sz="0" w:space="0" w:color="auto"/>
                        <w:right w:val="none" w:sz="0" w:space="0" w:color="auto"/>
                      </w:divBdr>
                      <w:divsChild>
                        <w:div w:id="1030105712">
                          <w:marLeft w:val="0"/>
                          <w:marRight w:val="0"/>
                          <w:marTop w:val="0"/>
                          <w:marBottom w:val="0"/>
                          <w:divBdr>
                            <w:top w:val="none" w:sz="0" w:space="0" w:color="auto"/>
                            <w:left w:val="none" w:sz="0" w:space="0" w:color="auto"/>
                            <w:bottom w:val="none" w:sz="0" w:space="0" w:color="auto"/>
                            <w:right w:val="none" w:sz="0" w:space="0" w:color="auto"/>
                          </w:divBdr>
                          <w:divsChild>
                            <w:div w:id="1927762534">
                              <w:marLeft w:val="0"/>
                              <w:marRight w:val="0"/>
                              <w:marTop w:val="0"/>
                              <w:marBottom w:val="0"/>
                              <w:divBdr>
                                <w:top w:val="none" w:sz="0" w:space="0" w:color="auto"/>
                                <w:left w:val="none" w:sz="0" w:space="0" w:color="auto"/>
                                <w:bottom w:val="none" w:sz="0" w:space="0" w:color="auto"/>
                                <w:right w:val="none" w:sz="0" w:space="0" w:color="auto"/>
                              </w:divBdr>
                              <w:divsChild>
                                <w:div w:id="723066158">
                                  <w:marLeft w:val="0"/>
                                  <w:marRight w:val="0"/>
                                  <w:marTop w:val="0"/>
                                  <w:marBottom w:val="0"/>
                                  <w:divBdr>
                                    <w:top w:val="none" w:sz="0" w:space="0" w:color="auto"/>
                                    <w:left w:val="none" w:sz="0" w:space="0" w:color="auto"/>
                                    <w:bottom w:val="none" w:sz="0" w:space="0" w:color="auto"/>
                                    <w:right w:val="none" w:sz="0" w:space="0" w:color="auto"/>
                                  </w:divBdr>
                                  <w:divsChild>
                                    <w:div w:id="201610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2755038">
      <w:bodyDiv w:val="1"/>
      <w:marLeft w:val="0"/>
      <w:marRight w:val="0"/>
      <w:marTop w:val="0"/>
      <w:marBottom w:val="0"/>
      <w:divBdr>
        <w:top w:val="none" w:sz="0" w:space="0" w:color="auto"/>
        <w:left w:val="none" w:sz="0" w:space="0" w:color="auto"/>
        <w:bottom w:val="none" w:sz="0" w:space="0" w:color="auto"/>
        <w:right w:val="none" w:sz="0" w:space="0" w:color="auto"/>
      </w:divBdr>
    </w:div>
    <w:div w:id="1619724501">
      <w:bodyDiv w:val="1"/>
      <w:marLeft w:val="0"/>
      <w:marRight w:val="0"/>
      <w:marTop w:val="0"/>
      <w:marBottom w:val="0"/>
      <w:divBdr>
        <w:top w:val="none" w:sz="0" w:space="0" w:color="auto"/>
        <w:left w:val="none" w:sz="0" w:space="0" w:color="auto"/>
        <w:bottom w:val="none" w:sz="0" w:space="0" w:color="auto"/>
        <w:right w:val="none" w:sz="0" w:space="0" w:color="auto"/>
      </w:divBdr>
    </w:div>
    <w:div w:id="1809010569">
      <w:bodyDiv w:val="1"/>
      <w:marLeft w:val="0"/>
      <w:marRight w:val="0"/>
      <w:marTop w:val="0"/>
      <w:marBottom w:val="0"/>
      <w:divBdr>
        <w:top w:val="none" w:sz="0" w:space="0" w:color="auto"/>
        <w:left w:val="none" w:sz="0" w:space="0" w:color="auto"/>
        <w:bottom w:val="none" w:sz="0" w:space="0" w:color="auto"/>
        <w:right w:val="none" w:sz="0" w:space="0" w:color="auto"/>
      </w:divBdr>
    </w:div>
    <w:div w:id="209620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www.google.com/url?sa=t&amp;rct=j&amp;q=&amp;esrc=s&amp;source=web&amp;cd=&amp;ved=2ahUKEwj7k4eispWPAxWEQTABHdJ8KkwQFnoECBgQAQ&amp;url=https%3A%2F%2Facademia.utp.edu.co%2Fseminario-investigacion-II%2Ffiles%2F2017%2F08%2FINVESTIGACION-CUALITATIVACreswell.pdf&amp;usg=AOvVaw3SaYgRxXN4R0J4QvWVOPiv&amp;opi=89978449" TargetMode="Externa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stadonacion.or.cr/wp-content/uploads/2023/08/EE-2023-Book-DIGITAL.pdf" TargetMode="External"/><Relationship Id="rId17" Type="http://schemas.openxmlformats.org/officeDocument/2006/relationships/hyperlink" Target="https://www.google.com/url?sa=t&amp;rct=j&amp;q=&amp;esrc=s&amp;source=web&amp;cd=&amp;cad=rja&amp;uact=8&amp;ved=2ahUKEwil_rjVvpWPAxUTSjABHbOnKzIQFnoECBwQAQ&amp;url=https%3A%2F%2Fwww.mep.go.cr%2Fsites%2Fdefault%2Ffiles%2F2022-06%2Fprotocolo-reincoporacion-sistema-educativo_0.pdf&amp;usg=AOvVaw1ORu9WJ0TCdou-ckY8bOCE&amp;opi=89978449" TargetMode="External"/><Relationship Id="rId2" Type="http://schemas.openxmlformats.org/officeDocument/2006/relationships/numbering" Target="numbering.xml"/><Relationship Id="rId16" Type="http://schemas.openxmlformats.org/officeDocument/2006/relationships/hyperlink" Target="https://www.mep.go.cr/noticias/8700-funcionarios-reciben-capacitacion-nadie-se-quede-atras?page=15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sa=t&amp;rct=j&amp;q=&amp;esrc=s&amp;source=web&amp;cd=&amp;ved=2ahUKEwiFnN6LrpWPAxWJTjABHYMjBf8QFnoECBkQAQ&amp;url=https%3A%2F%2Fwww.mep.go.cr%2Fsites%2Fdefault%2Ffiles%2F2023-10%2Fexclusion-deie-2018.pdf&amp;usg=AOvVaw1uInARt970siud6PgLnVvN&amp;opi=89978449" TargetMode="External"/><Relationship Id="rId5" Type="http://schemas.openxmlformats.org/officeDocument/2006/relationships/webSettings" Target="webSettings.xml"/><Relationship Id="rId15" Type="http://schemas.openxmlformats.org/officeDocument/2006/relationships/hyperlink" Target="https://www.google.com/url?sa=t&amp;rct=j&amp;q=&amp;esrc=s&amp;source=web&amp;cd=&amp;ved=2ahUKEwi1o4HMrZWPAxW4TTABHXJFD7EQFnoECBUQAQ&amp;url=https%3A%2F%2Frevistas.uned.ac.cr%2Findex.php%2Frupturas%2Farticle%2Fview%2F5414&amp;usg=AOvVaw3urFDz7JLJ8t_w9yoV7D27&amp;opi=89978449" TargetMode="External"/><Relationship Id="rId10" Type="http://schemas.openxmlformats.org/officeDocument/2006/relationships/chart" Target="charts/chart3.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delfino.cr/2025/07/tras-las-vacaciones-de-medio-periodo-la-desercion-estudiantil-gana-terreno-y-compromete-el-futuro-de-la-ninez"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micastillo29@gmail.co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Hoja_de_c_lculo_de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Hoja_de_c_lculo_de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Hoja_de_c_lculo_de_Microsoft_Excel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Hoja1!$B$1</c:f>
              <c:strCache>
                <c:ptCount val="1"/>
                <c:pt idx="0">
                  <c:v>Motivación</c:v>
                </c:pt>
              </c:strCache>
            </c:strRef>
          </c:tx>
          <c:spPr>
            <a:solidFill>
              <a:schemeClr val="accent1"/>
            </a:solidFill>
            <a:ln>
              <a:noFill/>
            </a:ln>
            <a:effectLst/>
          </c:spPr>
          <c:invertIfNegative val="0"/>
          <c:cat>
            <c:strRef>
              <c:f>Hoja1!$A$2:$A$5</c:f>
              <c:strCache>
                <c:ptCount val="1"/>
                <c:pt idx="0">
                  <c:v>Factores Internos</c:v>
                </c:pt>
              </c:strCache>
            </c:strRef>
          </c:cat>
          <c:val>
            <c:numRef>
              <c:f>Hoja1!$B$2:$B$5</c:f>
              <c:numCache>
                <c:formatCode>General</c:formatCode>
                <c:ptCount val="4"/>
                <c:pt idx="0">
                  <c:v>8</c:v>
                </c:pt>
              </c:numCache>
            </c:numRef>
          </c:val>
        </c:ser>
        <c:ser>
          <c:idx val="1"/>
          <c:order val="1"/>
          <c:tx>
            <c:strRef>
              <c:f>Hoja1!$C$1</c:f>
              <c:strCache>
                <c:ptCount val="1"/>
                <c:pt idx="0">
                  <c:v>Apoyo Docente</c:v>
                </c:pt>
              </c:strCache>
            </c:strRef>
          </c:tx>
          <c:spPr>
            <a:solidFill>
              <a:schemeClr val="accent2"/>
            </a:solidFill>
            <a:ln>
              <a:noFill/>
            </a:ln>
            <a:effectLst/>
          </c:spPr>
          <c:invertIfNegative val="0"/>
          <c:cat>
            <c:strRef>
              <c:f>Hoja1!$A$2:$A$5</c:f>
              <c:strCache>
                <c:ptCount val="1"/>
                <c:pt idx="0">
                  <c:v>Factores Internos</c:v>
                </c:pt>
              </c:strCache>
            </c:strRef>
          </c:cat>
          <c:val>
            <c:numRef>
              <c:f>Hoja1!$C$2:$C$5</c:f>
              <c:numCache>
                <c:formatCode>General</c:formatCode>
                <c:ptCount val="4"/>
                <c:pt idx="0">
                  <c:v>9</c:v>
                </c:pt>
              </c:numCache>
            </c:numRef>
          </c:val>
        </c:ser>
        <c:ser>
          <c:idx val="2"/>
          <c:order val="2"/>
          <c:tx>
            <c:strRef>
              <c:f>Hoja1!$D$1</c:f>
              <c:strCache>
                <c:ptCount val="1"/>
                <c:pt idx="0">
                  <c:v>Comprensión</c:v>
                </c:pt>
              </c:strCache>
            </c:strRef>
          </c:tx>
          <c:spPr>
            <a:solidFill>
              <a:schemeClr val="accent3"/>
            </a:solidFill>
            <a:ln>
              <a:noFill/>
            </a:ln>
            <a:effectLst/>
          </c:spPr>
          <c:invertIfNegative val="0"/>
          <c:cat>
            <c:strRef>
              <c:f>Hoja1!$A$2:$A$5</c:f>
              <c:strCache>
                <c:ptCount val="1"/>
                <c:pt idx="0">
                  <c:v>Factores Internos</c:v>
                </c:pt>
              </c:strCache>
            </c:strRef>
          </c:cat>
          <c:val>
            <c:numRef>
              <c:f>Hoja1!$D$2:$D$5</c:f>
              <c:numCache>
                <c:formatCode>General</c:formatCode>
                <c:ptCount val="4"/>
                <c:pt idx="0">
                  <c:v>7</c:v>
                </c:pt>
              </c:numCache>
            </c:numRef>
          </c:val>
        </c:ser>
        <c:ser>
          <c:idx val="3"/>
          <c:order val="3"/>
          <c:tx>
            <c:strRef>
              <c:f>Hoja1!$E$1</c:f>
              <c:strCache>
                <c:ptCount val="1"/>
                <c:pt idx="0">
                  <c:v>Seguridad</c:v>
                </c:pt>
              </c:strCache>
            </c:strRef>
          </c:tx>
          <c:spPr>
            <a:solidFill>
              <a:schemeClr val="accent4"/>
            </a:solidFill>
            <a:ln>
              <a:noFill/>
            </a:ln>
            <a:effectLst/>
          </c:spPr>
          <c:invertIfNegative val="0"/>
          <c:cat>
            <c:strRef>
              <c:f>Hoja1!$A$2:$A$5</c:f>
              <c:strCache>
                <c:ptCount val="1"/>
                <c:pt idx="0">
                  <c:v>Factores Internos</c:v>
                </c:pt>
              </c:strCache>
            </c:strRef>
          </c:cat>
          <c:val>
            <c:numRef>
              <c:f>Hoja1!$E$2:$E$5</c:f>
              <c:numCache>
                <c:formatCode>General</c:formatCode>
                <c:ptCount val="4"/>
                <c:pt idx="0">
                  <c:v>10</c:v>
                </c:pt>
              </c:numCache>
            </c:numRef>
          </c:val>
        </c:ser>
        <c:dLbls>
          <c:showLegendKey val="0"/>
          <c:showVal val="0"/>
          <c:showCatName val="0"/>
          <c:showSerName val="0"/>
          <c:showPercent val="0"/>
          <c:showBubbleSize val="0"/>
        </c:dLbls>
        <c:gapWidth val="219"/>
        <c:overlap val="-27"/>
        <c:axId val="-1310953408"/>
        <c:axId val="-1310948512"/>
      </c:barChart>
      <c:catAx>
        <c:axId val="-1310953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310948512"/>
        <c:crosses val="autoZero"/>
        <c:auto val="1"/>
        <c:lblAlgn val="ctr"/>
        <c:lblOffset val="100"/>
        <c:noMultiLvlLbl val="0"/>
      </c:catAx>
      <c:valAx>
        <c:axId val="-1310948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310953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Hoja1!$B$1</c:f>
              <c:strCache>
                <c:ptCount val="1"/>
                <c:pt idx="0">
                  <c:v>Moticavión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Hoja1!$A$2:$A$5</c:f>
              <c:strCache>
                <c:ptCount val="1"/>
                <c:pt idx="0">
                  <c:v>Factores Externos</c:v>
                </c:pt>
              </c:strCache>
            </c:strRef>
          </c:cat>
          <c:val>
            <c:numRef>
              <c:f>Hoja1!$B$2:$B$5</c:f>
              <c:numCache>
                <c:formatCode>General</c:formatCode>
                <c:ptCount val="4"/>
                <c:pt idx="0">
                  <c:v>90</c:v>
                </c:pt>
              </c:numCache>
            </c:numRef>
          </c:val>
        </c:ser>
        <c:ser>
          <c:idx val="1"/>
          <c:order val="1"/>
          <c:tx>
            <c:strRef>
              <c:f>Hoja1!$C$1</c:f>
              <c:strCache>
                <c:ptCount val="1"/>
                <c:pt idx="0">
                  <c:v>Problemas económicos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Hoja1!$A$2:$A$5</c:f>
              <c:strCache>
                <c:ptCount val="1"/>
                <c:pt idx="0">
                  <c:v>Factores Externos</c:v>
                </c:pt>
              </c:strCache>
            </c:strRef>
          </c:cat>
          <c:val>
            <c:numRef>
              <c:f>Hoja1!$C$2:$C$5</c:f>
              <c:numCache>
                <c:formatCode>General</c:formatCode>
                <c:ptCount val="4"/>
                <c:pt idx="0">
                  <c:v>80</c:v>
                </c:pt>
              </c:numCache>
            </c:numRef>
          </c:val>
        </c:ser>
        <c:ser>
          <c:idx val="2"/>
          <c:order val="2"/>
          <c:tx>
            <c:strRef>
              <c:f>Hoja1!$D$1</c:f>
              <c:strCache>
                <c:ptCount val="1"/>
                <c:pt idx="0">
                  <c:v>Apoyo familiar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Hoja1!$A$2:$A$5</c:f>
              <c:strCache>
                <c:ptCount val="1"/>
                <c:pt idx="0">
                  <c:v>Factores Externos</c:v>
                </c:pt>
              </c:strCache>
            </c:strRef>
          </c:cat>
          <c:val>
            <c:numRef>
              <c:f>Hoja1!$D$2:$D$5</c:f>
              <c:numCache>
                <c:formatCode>General</c:formatCode>
                <c:ptCount val="4"/>
                <c:pt idx="0">
                  <c:v>100</c:v>
                </c:pt>
              </c:numCache>
            </c:numRef>
          </c:val>
        </c:ser>
        <c:ser>
          <c:idx val="3"/>
          <c:order val="3"/>
          <c:tx>
            <c:strRef>
              <c:f>Hoja1!$E$1</c:f>
              <c:strCache>
                <c:ptCount val="1"/>
                <c:pt idx="0">
                  <c:v>Problemas de salud</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Hoja1!$A$2:$A$5</c:f>
              <c:strCache>
                <c:ptCount val="1"/>
                <c:pt idx="0">
                  <c:v>Factores Externos</c:v>
                </c:pt>
              </c:strCache>
            </c:strRef>
          </c:cat>
          <c:val>
            <c:numRef>
              <c:f>Hoja1!$E$2:$E$5</c:f>
              <c:numCache>
                <c:formatCode>General</c:formatCode>
                <c:ptCount val="4"/>
                <c:pt idx="0">
                  <c:v>10</c:v>
                </c:pt>
              </c:numCache>
            </c:numRef>
          </c:val>
        </c:ser>
        <c:dLbls>
          <c:showLegendKey val="0"/>
          <c:showVal val="1"/>
          <c:showCatName val="0"/>
          <c:showSerName val="0"/>
          <c:showPercent val="0"/>
          <c:showBubbleSize val="0"/>
        </c:dLbls>
        <c:gapWidth val="150"/>
        <c:shape val="box"/>
        <c:axId val="-1310939264"/>
        <c:axId val="-1310949600"/>
        <c:axId val="-1308046800"/>
      </c:bar3DChart>
      <c:catAx>
        <c:axId val="-131093926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R"/>
          </a:p>
        </c:txPr>
        <c:crossAx val="-1310949600"/>
        <c:crosses val="autoZero"/>
        <c:auto val="1"/>
        <c:lblAlgn val="ctr"/>
        <c:lblOffset val="100"/>
        <c:noMultiLvlLbl val="0"/>
      </c:catAx>
      <c:valAx>
        <c:axId val="-131094960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R"/>
          </a:p>
        </c:txPr>
        <c:crossAx val="-1310939264"/>
        <c:crosses val="autoZero"/>
        <c:crossBetween val="between"/>
      </c:valAx>
      <c:serAx>
        <c:axId val="-1308046800"/>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R"/>
          </a:p>
        </c:txPr>
        <c:crossAx val="-1310949600"/>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C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Hoja1!$B$1</c:f>
              <c:strCache>
                <c:ptCount val="1"/>
                <c:pt idx="0">
                  <c:v>Ventas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Pt>
            <c:idx val="8"/>
            <c:bubble3D val="0"/>
            <c:spPr>
              <a:solidFill>
                <a:schemeClr val="accent3">
                  <a:lumMod val="60000"/>
                </a:schemeClr>
              </a:solidFill>
              <a:ln w="19050">
                <a:solidFill>
                  <a:schemeClr val="lt1"/>
                </a:solidFill>
              </a:ln>
              <a:effectLst/>
            </c:spPr>
          </c:dPt>
          <c:dPt>
            <c:idx val="9"/>
            <c:bubble3D val="0"/>
            <c:spPr>
              <a:solidFill>
                <a:schemeClr val="accent4">
                  <a:lumMod val="60000"/>
                </a:schemeClr>
              </a:solidFill>
              <a:ln w="19050">
                <a:solidFill>
                  <a:schemeClr val="lt1"/>
                </a:solidFill>
              </a:ln>
              <a:effectLst/>
            </c:spPr>
          </c:dPt>
          <c:cat>
            <c:strRef>
              <c:f>Hoja1!$A$2:$A$11</c:f>
              <c:strCache>
                <c:ptCount val="10"/>
                <c:pt idx="0">
                  <c:v>Situación familiar</c:v>
                </c:pt>
                <c:pt idx="1">
                  <c:v>Motivación académica</c:v>
                </c:pt>
                <c:pt idx="2">
                  <c:v>Infraestructura</c:v>
                </c:pt>
                <c:pt idx="3">
                  <c:v>Apoyo emocional y psicológico</c:v>
                </c:pt>
                <c:pt idx="4">
                  <c:v>Interés familiar</c:v>
                </c:pt>
                <c:pt idx="5">
                  <c:v>Dificultades cognositivas</c:v>
                </c:pt>
                <c:pt idx="6">
                  <c:v>Inasistencia</c:v>
                </c:pt>
                <c:pt idx="7">
                  <c:v>Políticas institucionales</c:v>
                </c:pt>
                <c:pt idx="8">
                  <c:v>Metodología</c:v>
                </c:pt>
                <c:pt idx="9">
                  <c:v>Carga académica</c:v>
                </c:pt>
              </c:strCache>
            </c:strRef>
          </c:cat>
          <c:val>
            <c:numRef>
              <c:f>Hoja1!$B$2:$B$11</c:f>
              <c:numCache>
                <c:formatCode>General</c:formatCode>
                <c:ptCount val="10"/>
                <c:pt idx="0">
                  <c:v>100</c:v>
                </c:pt>
                <c:pt idx="1">
                  <c:v>100</c:v>
                </c:pt>
                <c:pt idx="2">
                  <c:v>10</c:v>
                </c:pt>
                <c:pt idx="3">
                  <c:v>100</c:v>
                </c:pt>
                <c:pt idx="4">
                  <c:v>100</c:v>
                </c:pt>
                <c:pt idx="5">
                  <c:v>10</c:v>
                </c:pt>
                <c:pt idx="6">
                  <c:v>10</c:v>
                </c:pt>
                <c:pt idx="7">
                  <c:v>60</c:v>
                </c:pt>
                <c:pt idx="8">
                  <c:v>50</c:v>
                </c:pt>
                <c:pt idx="9">
                  <c:v>10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B7DF6-656D-412C-B8B7-AC04CB219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2210</TotalTime>
  <Pages>36</Pages>
  <Words>7359</Words>
  <Characters>40480</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47744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127</cp:revision>
  <cp:lastPrinted>2025-09-07T04:45:00Z</cp:lastPrinted>
  <dcterms:created xsi:type="dcterms:W3CDTF">2025-06-17T00:36:00Z</dcterms:created>
  <dcterms:modified xsi:type="dcterms:W3CDTF">2025-09-20T18:00:00Z</dcterms:modified>
</cp:coreProperties>
</file>